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AF40D" w14:textId="77777777" w:rsidR="009D2CD0" w:rsidRPr="00EF1681" w:rsidRDefault="009D2CD0" w:rsidP="009D2CD0">
      <w:pPr>
        <w:tabs>
          <w:tab w:val="left" w:pos="360"/>
        </w:tabs>
        <w:spacing w:line="276" w:lineRule="auto"/>
        <w:ind w:left="4394"/>
        <w:jc w:val="right"/>
        <w:rPr>
          <w:rFonts w:asciiTheme="minorHAnsi" w:hAnsiTheme="minorHAnsi" w:cs="Tahoma"/>
          <w:b/>
          <w:iCs/>
        </w:rPr>
      </w:pPr>
      <w:permStart w:id="24204683" w:edGrp="everyone"/>
      <w:permStart w:id="56770086" w:edGrp="everyone"/>
      <w:r w:rsidRPr="00EF1681">
        <w:rPr>
          <w:rFonts w:asciiTheme="minorHAnsi" w:hAnsiTheme="minorHAnsi" w:cs="Tahoma"/>
          <w:b/>
          <w:iCs/>
        </w:rPr>
        <w:t xml:space="preserve">Утверждено </w:t>
      </w:r>
    </w:p>
    <w:p w14:paraId="48A1791A" w14:textId="5132343C" w:rsidR="009D2CD0" w:rsidRPr="00EF1681" w:rsidRDefault="009D2CD0" w:rsidP="009D2CD0">
      <w:pPr>
        <w:tabs>
          <w:tab w:val="left" w:pos="360"/>
        </w:tabs>
        <w:spacing w:line="276" w:lineRule="auto"/>
        <w:ind w:left="4394"/>
        <w:jc w:val="right"/>
        <w:rPr>
          <w:rFonts w:asciiTheme="minorHAnsi" w:hAnsiTheme="minorHAnsi" w:cs="Tahoma"/>
          <w:b/>
          <w:iCs/>
        </w:rPr>
      </w:pPr>
      <w:r w:rsidRPr="00EF1681">
        <w:rPr>
          <w:rFonts w:asciiTheme="minorHAnsi" w:hAnsiTheme="minorHAnsi" w:cs="Tahoma"/>
          <w:b/>
          <w:iCs/>
        </w:rPr>
        <w:t xml:space="preserve">Советом директоров </w:t>
      </w:r>
      <w:r w:rsidR="003D3066">
        <w:rPr>
          <w:rFonts w:asciiTheme="minorHAnsi" w:hAnsiTheme="minorHAnsi" w:cs="Tahoma"/>
          <w:b/>
          <w:iCs/>
        </w:rPr>
        <w:t>АО</w:t>
      </w:r>
      <w:r w:rsidR="003D3066" w:rsidRPr="00EF1681">
        <w:rPr>
          <w:rFonts w:asciiTheme="minorHAnsi" w:hAnsiTheme="minorHAnsi" w:cs="Tahoma"/>
          <w:b/>
          <w:iCs/>
        </w:rPr>
        <w:t xml:space="preserve"> </w:t>
      </w:r>
      <w:r w:rsidRPr="00EF1681">
        <w:rPr>
          <w:rFonts w:asciiTheme="minorHAnsi" w:hAnsiTheme="minorHAnsi" w:cs="Tahoma"/>
          <w:b/>
          <w:iCs/>
        </w:rPr>
        <w:t>«ОРЭС</w:t>
      </w:r>
      <w:r w:rsidR="003D3066">
        <w:rPr>
          <w:rFonts w:asciiTheme="minorHAnsi" w:hAnsiTheme="minorHAnsi" w:cs="Tahoma"/>
          <w:b/>
          <w:iCs/>
        </w:rPr>
        <w:t>-</w:t>
      </w:r>
      <w:r w:rsidR="006F5D9B">
        <w:rPr>
          <w:rFonts w:asciiTheme="minorHAnsi" w:hAnsiTheme="minorHAnsi" w:cs="Tahoma"/>
          <w:b/>
          <w:iCs/>
        </w:rPr>
        <w:t>Владимирская область</w:t>
      </w:r>
      <w:r>
        <w:rPr>
          <w:rFonts w:asciiTheme="minorHAnsi" w:hAnsiTheme="minorHAnsi" w:cs="Tahoma"/>
          <w:b/>
          <w:iCs/>
        </w:rPr>
        <w:t>»</w:t>
      </w:r>
    </w:p>
    <w:p w14:paraId="75AFC73D" w14:textId="3B6B477F" w:rsidR="009D2CD0" w:rsidRPr="00EF1681" w:rsidRDefault="00285DC6" w:rsidP="009D2CD0">
      <w:pPr>
        <w:shd w:val="clear" w:color="auto" w:fill="FFFFFF"/>
        <w:spacing w:line="276" w:lineRule="auto"/>
        <w:ind w:left="4394"/>
        <w:jc w:val="right"/>
        <w:rPr>
          <w:rFonts w:asciiTheme="minorHAnsi" w:hAnsiTheme="minorHAnsi" w:cs="Tahoma"/>
          <w:b/>
          <w:bCs/>
          <w:spacing w:val="-5"/>
        </w:rPr>
      </w:pPr>
      <w:r>
        <w:rPr>
          <w:rFonts w:asciiTheme="minorHAnsi" w:hAnsiTheme="minorHAnsi" w:cs="Tahoma"/>
          <w:b/>
          <w:bCs/>
          <w:spacing w:val="-5"/>
        </w:rPr>
        <w:t>28 декабря</w:t>
      </w:r>
      <w:r w:rsidR="00A0550C">
        <w:rPr>
          <w:rFonts w:asciiTheme="minorHAnsi" w:hAnsiTheme="minorHAnsi" w:cs="Tahoma"/>
          <w:b/>
          <w:bCs/>
          <w:spacing w:val="-5"/>
        </w:rPr>
        <w:t xml:space="preserve"> </w:t>
      </w:r>
      <w:r w:rsidR="003B30EB">
        <w:rPr>
          <w:rFonts w:asciiTheme="minorHAnsi" w:hAnsiTheme="minorHAnsi" w:cs="Tahoma"/>
          <w:b/>
          <w:bCs/>
          <w:spacing w:val="-5"/>
        </w:rPr>
        <w:t xml:space="preserve"> </w:t>
      </w:r>
      <w:r w:rsidR="00276D21">
        <w:rPr>
          <w:rFonts w:asciiTheme="minorHAnsi" w:hAnsiTheme="minorHAnsi" w:cs="Tahoma"/>
          <w:b/>
          <w:bCs/>
          <w:spacing w:val="-5"/>
        </w:rPr>
        <w:t>2022</w:t>
      </w:r>
      <w:r w:rsidR="009D2CD0">
        <w:rPr>
          <w:rFonts w:asciiTheme="minorHAnsi" w:hAnsiTheme="minorHAnsi" w:cs="Tahoma"/>
          <w:b/>
          <w:bCs/>
          <w:spacing w:val="-5"/>
        </w:rPr>
        <w:t xml:space="preserve"> </w:t>
      </w:r>
      <w:r w:rsidR="009D2CD0" w:rsidRPr="00EF1681">
        <w:rPr>
          <w:rFonts w:asciiTheme="minorHAnsi" w:hAnsiTheme="minorHAnsi" w:cs="Tahoma"/>
          <w:b/>
          <w:bCs/>
          <w:spacing w:val="-5"/>
        </w:rPr>
        <w:t xml:space="preserve"> года (протокол № </w:t>
      </w:r>
      <w:r>
        <w:rPr>
          <w:rFonts w:asciiTheme="minorHAnsi" w:hAnsiTheme="minorHAnsi" w:cs="Tahoma"/>
          <w:b/>
          <w:bCs/>
          <w:spacing w:val="-5"/>
        </w:rPr>
        <w:t xml:space="preserve"> </w:t>
      </w:r>
      <w:r w:rsidR="00F14703">
        <w:rPr>
          <w:rFonts w:asciiTheme="minorHAnsi" w:hAnsiTheme="minorHAnsi" w:cs="Tahoma"/>
          <w:b/>
          <w:bCs/>
          <w:spacing w:val="-5"/>
        </w:rPr>
        <w:t>22</w:t>
      </w:r>
      <w:r w:rsidR="009D2CD0">
        <w:rPr>
          <w:rFonts w:asciiTheme="minorHAnsi" w:hAnsiTheme="minorHAnsi" w:cs="Tahoma"/>
          <w:b/>
          <w:bCs/>
          <w:spacing w:val="-5"/>
        </w:rPr>
        <w:t>/202</w:t>
      </w:r>
      <w:r w:rsidR="00E36B43">
        <w:rPr>
          <w:rFonts w:asciiTheme="minorHAnsi" w:hAnsiTheme="minorHAnsi" w:cs="Tahoma"/>
          <w:b/>
          <w:bCs/>
          <w:spacing w:val="-5"/>
        </w:rPr>
        <w:t>2</w:t>
      </w:r>
      <w:proofErr w:type="gramStart"/>
      <w:r w:rsidR="009D2CD0">
        <w:rPr>
          <w:rFonts w:asciiTheme="minorHAnsi" w:hAnsiTheme="minorHAnsi" w:cs="Tahoma"/>
          <w:b/>
          <w:bCs/>
          <w:spacing w:val="-5"/>
        </w:rPr>
        <w:t xml:space="preserve"> </w:t>
      </w:r>
      <w:r w:rsidR="009D2CD0" w:rsidRPr="00EF1681">
        <w:rPr>
          <w:rFonts w:asciiTheme="minorHAnsi" w:hAnsiTheme="minorHAnsi" w:cs="Tahoma"/>
          <w:b/>
          <w:bCs/>
          <w:spacing w:val="-5"/>
        </w:rPr>
        <w:t>)</w:t>
      </w:r>
      <w:proofErr w:type="gramEnd"/>
    </w:p>
    <w:permEnd w:id="24204683"/>
    <w:p w14:paraId="779D14CF" w14:textId="77777777" w:rsidR="00276D21" w:rsidRDefault="00276D21" w:rsidP="009D2CD0">
      <w:pPr>
        <w:tabs>
          <w:tab w:val="left" w:pos="0"/>
        </w:tabs>
        <w:spacing w:before="120"/>
        <w:jc w:val="center"/>
        <w:rPr>
          <w:rFonts w:asciiTheme="minorHAnsi" w:hAnsiTheme="minorHAnsi" w:cs="Tahoma"/>
          <w:b/>
          <w:bCs/>
        </w:rPr>
      </w:pPr>
    </w:p>
    <w:p w14:paraId="603452FE" w14:textId="77777777" w:rsidR="00276D21" w:rsidRDefault="00276D21" w:rsidP="009D2CD0">
      <w:pPr>
        <w:tabs>
          <w:tab w:val="left" w:pos="0"/>
        </w:tabs>
        <w:spacing w:before="120"/>
        <w:jc w:val="center"/>
        <w:rPr>
          <w:rFonts w:asciiTheme="minorHAnsi" w:hAnsiTheme="minorHAnsi" w:cs="Tahoma"/>
          <w:b/>
          <w:bCs/>
        </w:rPr>
      </w:pPr>
    </w:p>
    <w:p w14:paraId="5260B59C" w14:textId="77777777" w:rsidR="00276D21" w:rsidRDefault="00276D21" w:rsidP="009D2CD0">
      <w:pPr>
        <w:tabs>
          <w:tab w:val="left" w:pos="0"/>
        </w:tabs>
        <w:spacing w:before="120"/>
        <w:jc w:val="center"/>
        <w:rPr>
          <w:rFonts w:asciiTheme="minorHAnsi" w:hAnsiTheme="minorHAnsi" w:cs="Tahoma"/>
          <w:b/>
          <w:bCs/>
        </w:rPr>
      </w:pPr>
    </w:p>
    <w:p w14:paraId="63240B9E" w14:textId="77777777" w:rsidR="00276D21" w:rsidRDefault="00276D21" w:rsidP="009D2CD0">
      <w:pPr>
        <w:tabs>
          <w:tab w:val="left" w:pos="0"/>
        </w:tabs>
        <w:spacing w:before="120"/>
        <w:jc w:val="center"/>
        <w:rPr>
          <w:rFonts w:asciiTheme="minorHAnsi" w:hAnsiTheme="minorHAnsi" w:cs="Tahoma"/>
          <w:b/>
          <w:bCs/>
        </w:rPr>
      </w:pPr>
    </w:p>
    <w:p w14:paraId="78DEA674" w14:textId="77777777" w:rsidR="00276D21" w:rsidRDefault="00276D21" w:rsidP="009D2CD0">
      <w:pPr>
        <w:tabs>
          <w:tab w:val="left" w:pos="0"/>
        </w:tabs>
        <w:spacing w:before="120"/>
        <w:jc w:val="center"/>
        <w:rPr>
          <w:rFonts w:asciiTheme="minorHAnsi" w:hAnsiTheme="minorHAnsi" w:cs="Tahoma"/>
          <w:b/>
          <w:bCs/>
        </w:rPr>
      </w:pPr>
    </w:p>
    <w:p w14:paraId="10A4AC3A" w14:textId="77777777" w:rsidR="00276D21" w:rsidRDefault="00276D21" w:rsidP="009D2CD0">
      <w:pPr>
        <w:tabs>
          <w:tab w:val="left" w:pos="0"/>
        </w:tabs>
        <w:spacing w:before="120"/>
        <w:jc w:val="center"/>
        <w:rPr>
          <w:rFonts w:asciiTheme="minorHAnsi" w:hAnsiTheme="minorHAnsi" w:cs="Tahoma"/>
          <w:b/>
          <w:bCs/>
        </w:rPr>
      </w:pPr>
    </w:p>
    <w:p w14:paraId="186FD8C2" w14:textId="77777777" w:rsidR="00276D21" w:rsidRDefault="00276D21" w:rsidP="009D2CD0">
      <w:pPr>
        <w:tabs>
          <w:tab w:val="left" w:pos="0"/>
        </w:tabs>
        <w:spacing w:before="120"/>
        <w:jc w:val="center"/>
        <w:rPr>
          <w:rFonts w:asciiTheme="minorHAnsi" w:hAnsiTheme="minorHAnsi" w:cs="Tahoma"/>
          <w:b/>
          <w:bCs/>
        </w:rPr>
      </w:pPr>
    </w:p>
    <w:p w14:paraId="15DB39FC" w14:textId="77777777" w:rsidR="00276D21" w:rsidRDefault="00276D21" w:rsidP="009D2CD0">
      <w:pPr>
        <w:tabs>
          <w:tab w:val="left" w:pos="0"/>
        </w:tabs>
        <w:spacing w:before="120"/>
        <w:jc w:val="center"/>
        <w:rPr>
          <w:rFonts w:asciiTheme="minorHAnsi" w:hAnsiTheme="minorHAnsi" w:cs="Tahoma"/>
          <w:b/>
          <w:bCs/>
        </w:rPr>
      </w:pPr>
      <w:bookmarkStart w:id="0" w:name="_GoBack"/>
      <w:bookmarkEnd w:id="0"/>
    </w:p>
    <w:p w14:paraId="164C322B" w14:textId="77777777" w:rsidR="00276D21" w:rsidRDefault="00276D21" w:rsidP="009D2CD0">
      <w:pPr>
        <w:tabs>
          <w:tab w:val="left" w:pos="0"/>
        </w:tabs>
        <w:spacing w:before="120"/>
        <w:jc w:val="center"/>
        <w:rPr>
          <w:rFonts w:asciiTheme="minorHAnsi" w:hAnsiTheme="minorHAnsi" w:cs="Tahoma"/>
          <w:b/>
          <w:bCs/>
        </w:rPr>
      </w:pPr>
    </w:p>
    <w:p w14:paraId="042D6940" w14:textId="77777777" w:rsidR="00276D21" w:rsidRDefault="00276D21" w:rsidP="009D2CD0">
      <w:pPr>
        <w:tabs>
          <w:tab w:val="left" w:pos="0"/>
        </w:tabs>
        <w:spacing w:before="120"/>
        <w:jc w:val="center"/>
        <w:rPr>
          <w:rFonts w:asciiTheme="minorHAnsi" w:hAnsiTheme="minorHAnsi" w:cs="Tahoma"/>
          <w:b/>
          <w:bCs/>
        </w:rPr>
      </w:pPr>
    </w:p>
    <w:p w14:paraId="5D2B769E" w14:textId="77777777" w:rsidR="00276D21" w:rsidRDefault="00276D21" w:rsidP="009D2CD0">
      <w:pPr>
        <w:tabs>
          <w:tab w:val="left" w:pos="0"/>
        </w:tabs>
        <w:spacing w:before="120"/>
        <w:jc w:val="center"/>
        <w:rPr>
          <w:rFonts w:asciiTheme="minorHAnsi" w:hAnsiTheme="minorHAnsi" w:cs="Tahoma"/>
          <w:b/>
          <w:bCs/>
        </w:rPr>
      </w:pPr>
    </w:p>
    <w:p w14:paraId="0D017E38" w14:textId="77777777"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Положение о </w:t>
      </w:r>
    </w:p>
    <w:p w14:paraId="0D53DC53" w14:textId="77777777" w:rsidR="009D2CD0" w:rsidRPr="00EF1681" w:rsidRDefault="009D2CD0" w:rsidP="009D2CD0">
      <w:pPr>
        <w:tabs>
          <w:tab w:val="left" w:pos="0"/>
        </w:tabs>
        <w:spacing w:before="120"/>
        <w:jc w:val="center"/>
        <w:rPr>
          <w:rFonts w:asciiTheme="minorHAnsi" w:hAnsiTheme="minorHAnsi" w:cs="Tahoma"/>
          <w:b/>
          <w:bCs/>
        </w:rPr>
      </w:pPr>
      <w:proofErr w:type="gramStart"/>
      <w:r w:rsidRPr="00EF1681">
        <w:rPr>
          <w:rFonts w:asciiTheme="minorHAnsi" w:hAnsiTheme="minorHAnsi" w:cs="Tahoma"/>
          <w:b/>
          <w:bCs/>
        </w:rPr>
        <w:t>проведении</w:t>
      </w:r>
      <w:proofErr w:type="gramEnd"/>
      <w:r w:rsidRPr="00EF1681">
        <w:rPr>
          <w:rFonts w:asciiTheme="minorHAnsi" w:hAnsiTheme="minorHAnsi" w:cs="Tahoma"/>
          <w:b/>
          <w:bCs/>
        </w:rPr>
        <w:t xml:space="preserve"> закупок товаров, работ, услуг </w:t>
      </w:r>
    </w:p>
    <w:p w14:paraId="6538158C" w14:textId="0386FD11"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для нужд</w:t>
      </w:r>
      <w:permStart w:id="2080600898" w:edGrp="everyone"/>
      <w:r w:rsidRPr="00EF1681">
        <w:rPr>
          <w:rFonts w:asciiTheme="minorHAnsi" w:hAnsiTheme="minorHAnsi" w:cs="Tahoma"/>
          <w:b/>
          <w:bCs/>
        </w:rPr>
        <w:t xml:space="preserve"> </w:t>
      </w:r>
      <w:r w:rsidR="003D3066">
        <w:rPr>
          <w:rFonts w:asciiTheme="minorHAnsi" w:hAnsiTheme="minorHAnsi" w:cs="Tahoma"/>
          <w:b/>
          <w:bCs/>
        </w:rPr>
        <w:t>акционерного общества</w:t>
      </w:r>
    </w:p>
    <w:permEnd w:id="2080600898"/>
    <w:p w14:paraId="339F7AF2" w14:textId="06BBEFA6" w:rsidR="009D2CD0" w:rsidRPr="00EF1681" w:rsidRDefault="009D2CD0" w:rsidP="009D2CD0">
      <w:pPr>
        <w:tabs>
          <w:tab w:val="left" w:pos="0"/>
        </w:tabs>
        <w:spacing w:before="120"/>
        <w:jc w:val="center"/>
        <w:rPr>
          <w:rFonts w:asciiTheme="minorHAnsi" w:hAnsiTheme="minorHAnsi" w:cs="Tahoma"/>
          <w:b/>
          <w:bCs/>
        </w:rPr>
      </w:pPr>
      <w:r w:rsidRPr="00EF1681">
        <w:rPr>
          <w:rFonts w:asciiTheme="minorHAnsi" w:hAnsiTheme="minorHAnsi" w:cs="Tahoma"/>
          <w:b/>
          <w:bCs/>
        </w:rPr>
        <w:t xml:space="preserve">«Объединенные региональные электрические сети </w:t>
      </w:r>
      <w:r w:rsidR="006F5D9B">
        <w:rPr>
          <w:rFonts w:asciiTheme="minorHAnsi" w:hAnsiTheme="minorHAnsi" w:cs="Tahoma"/>
          <w:b/>
          <w:bCs/>
        </w:rPr>
        <w:t>Владимирской области</w:t>
      </w:r>
      <w:r>
        <w:rPr>
          <w:rFonts w:asciiTheme="minorHAnsi" w:hAnsiTheme="minorHAnsi" w:cs="Tahoma"/>
          <w:b/>
          <w:bCs/>
        </w:rPr>
        <w:t>»</w:t>
      </w:r>
      <w:r w:rsidRPr="00EF1681">
        <w:rPr>
          <w:rFonts w:asciiTheme="minorHAnsi" w:hAnsiTheme="minorHAnsi" w:cs="Tahoma"/>
          <w:b/>
          <w:bCs/>
        </w:rPr>
        <w:t xml:space="preserve">  </w:t>
      </w:r>
    </w:p>
    <w:p w14:paraId="3E783E57" w14:textId="5D5DED4D" w:rsidR="00DE2ADD" w:rsidRPr="003B7935" w:rsidRDefault="009D2CD0" w:rsidP="00AC3E60">
      <w:pPr>
        <w:tabs>
          <w:tab w:val="left" w:pos="0"/>
        </w:tabs>
        <w:spacing w:before="120"/>
        <w:jc w:val="center"/>
        <w:rPr>
          <w:rFonts w:asciiTheme="minorHAnsi" w:hAnsiTheme="minorHAnsi" w:cs="Tahoma"/>
          <w:b/>
          <w:bCs/>
          <w:i/>
        </w:rPr>
      </w:pPr>
      <w:r w:rsidRPr="00EF1681" w:rsidDel="009D2CD0">
        <w:rPr>
          <w:rFonts w:asciiTheme="minorHAnsi" w:hAnsiTheme="minorHAnsi" w:cs="Tahoma"/>
          <w:b/>
          <w:iCs/>
        </w:rPr>
        <w:t xml:space="preserve"> </w:t>
      </w:r>
      <w:permEnd w:id="56770086"/>
      <w:r w:rsidR="00DE2ADD" w:rsidRPr="003B7935">
        <w:rPr>
          <w:rFonts w:asciiTheme="minorHAnsi" w:hAnsiTheme="minorHAnsi" w:cs="Tahoma"/>
          <w:b/>
          <w:bCs/>
          <w:i/>
        </w:rPr>
        <w:t>(</w:t>
      </w:r>
      <w:r w:rsidR="007B3DC2">
        <w:rPr>
          <w:rFonts w:asciiTheme="minorHAnsi" w:hAnsiTheme="minorHAnsi" w:cs="Tahoma"/>
          <w:b/>
          <w:bCs/>
          <w:i/>
        </w:rPr>
        <w:t>новая редакция</w:t>
      </w:r>
      <w:r w:rsidR="00DE2ADD" w:rsidRPr="003B7935">
        <w:rPr>
          <w:rFonts w:asciiTheme="minorHAnsi" w:hAnsiTheme="minorHAnsi" w:cs="Tahoma"/>
          <w:b/>
          <w:bCs/>
          <w:i/>
        </w:rPr>
        <w:t>)</w:t>
      </w:r>
    </w:p>
    <w:p w14:paraId="2CA80ACC"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cs="Tahoma"/>
          <w:b/>
          <w:bCs/>
        </w:rPr>
      </w:pPr>
    </w:p>
    <w:p w14:paraId="45B309D4"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08CDC1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36E327AE"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3761E32" w14:textId="77777777" w:rsidR="00AC3E60" w:rsidRPr="00EF1681" w:rsidRDefault="00AC3E60" w:rsidP="00AC3E60">
      <w:pPr>
        <w:tabs>
          <w:tab w:val="left" w:pos="0"/>
          <w:tab w:val="left" w:pos="5250"/>
        </w:tabs>
        <w:spacing w:before="100" w:beforeAutospacing="1" w:after="100" w:afterAutospacing="1"/>
        <w:ind w:firstLine="360"/>
        <w:rPr>
          <w:rFonts w:asciiTheme="minorHAnsi" w:hAnsiTheme="minorHAnsi"/>
          <w:b/>
          <w:bCs/>
        </w:rPr>
      </w:pPr>
      <w:r w:rsidRPr="00EF1681">
        <w:rPr>
          <w:rFonts w:asciiTheme="minorHAnsi" w:hAnsiTheme="minorHAnsi"/>
          <w:b/>
          <w:bCs/>
        </w:rPr>
        <w:tab/>
      </w:r>
    </w:p>
    <w:p w14:paraId="25713D41"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447BF55"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F83D5C0"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0FAC1798"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5811EAD3" w14:textId="77777777" w:rsidR="00AC3E60" w:rsidRPr="00EF1681" w:rsidRDefault="00AC3E60" w:rsidP="00AC3E60">
      <w:pPr>
        <w:tabs>
          <w:tab w:val="left" w:pos="0"/>
        </w:tabs>
        <w:spacing w:before="100" w:beforeAutospacing="1" w:after="100" w:afterAutospacing="1"/>
        <w:ind w:firstLine="360"/>
        <w:jc w:val="center"/>
        <w:rPr>
          <w:rFonts w:asciiTheme="minorHAnsi" w:hAnsiTheme="minorHAnsi"/>
          <w:b/>
          <w:bCs/>
        </w:rPr>
      </w:pPr>
    </w:p>
    <w:p w14:paraId="426A7ADE" w14:textId="77777777" w:rsidR="00AC3E60" w:rsidRPr="00EF1681" w:rsidRDefault="00AC3E60" w:rsidP="00AC3E60">
      <w:pPr>
        <w:tabs>
          <w:tab w:val="left" w:pos="0"/>
          <w:tab w:val="left" w:pos="1134"/>
        </w:tabs>
        <w:spacing w:before="100" w:beforeAutospacing="1" w:after="100" w:afterAutospacing="1"/>
        <w:ind w:firstLine="567"/>
        <w:jc w:val="center"/>
        <w:rPr>
          <w:rFonts w:asciiTheme="minorHAnsi" w:hAnsiTheme="minorHAnsi" w:cs="Tahoma"/>
          <w:b/>
          <w:bCs/>
        </w:rPr>
      </w:pPr>
    </w:p>
    <w:p w14:paraId="09F864CD" w14:textId="441F2720" w:rsidR="00AC3E60" w:rsidRPr="00EF1681" w:rsidRDefault="00BF3F87" w:rsidP="00AC3E60">
      <w:pPr>
        <w:tabs>
          <w:tab w:val="left" w:pos="0"/>
          <w:tab w:val="left" w:pos="1134"/>
        </w:tabs>
        <w:spacing w:before="120"/>
        <w:ind w:firstLine="567"/>
        <w:jc w:val="center"/>
        <w:rPr>
          <w:rFonts w:asciiTheme="minorHAnsi" w:hAnsiTheme="minorHAnsi" w:cs="Tahoma"/>
          <w:b/>
          <w:bCs/>
        </w:rPr>
      </w:pPr>
      <w:r w:rsidRPr="00EF1681">
        <w:rPr>
          <w:rFonts w:asciiTheme="minorHAnsi" w:hAnsiTheme="minorHAnsi" w:cs="Tahoma"/>
          <w:b/>
          <w:bCs/>
        </w:rPr>
        <w:t>2</w:t>
      </w:r>
      <w:r w:rsidRPr="00EF1681">
        <w:rPr>
          <w:rFonts w:asciiTheme="minorHAnsi" w:hAnsiTheme="minorHAnsi" w:cs="Tahoma"/>
          <w:b/>
          <w:bCs/>
          <w:lang w:val="en-US"/>
        </w:rPr>
        <w:t>0</w:t>
      </w:r>
      <w:r>
        <w:rPr>
          <w:rFonts w:asciiTheme="minorHAnsi" w:hAnsiTheme="minorHAnsi" w:cs="Tahoma"/>
          <w:b/>
          <w:bCs/>
          <w:lang w:val="en-US"/>
        </w:rPr>
        <w:t>2</w:t>
      </w:r>
      <w:r>
        <w:rPr>
          <w:rFonts w:asciiTheme="minorHAnsi" w:hAnsiTheme="minorHAnsi" w:cs="Tahoma"/>
          <w:b/>
          <w:bCs/>
        </w:rPr>
        <w:t>2</w:t>
      </w:r>
      <w:r w:rsidRPr="00EF1681">
        <w:rPr>
          <w:rFonts w:asciiTheme="minorHAnsi" w:hAnsiTheme="minorHAnsi" w:cs="Tahoma"/>
          <w:b/>
          <w:bCs/>
        </w:rPr>
        <w:t xml:space="preserve"> </w:t>
      </w:r>
      <w:r w:rsidR="00AC3E60" w:rsidRPr="00EF1681">
        <w:rPr>
          <w:rFonts w:asciiTheme="minorHAnsi" w:hAnsiTheme="minorHAnsi" w:cs="Tahoma"/>
          <w:b/>
          <w:bCs/>
        </w:rPr>
        <w:t>г.</w:t>
      </w:r>
    </w:p>
    <w:p w14:paraId="0F887667" w14:textId="77777777" w:rsidR="00AC3E60" w:rsidRPr="00B760EF" w:rsidRDefault="00AC3E60" w:rsidP="00DF0DA9">
      <w:pPr>
        <w:pStyle w:val="afb"/>
        <w:numPr>
          <w:ilvl w:val="0"/>
          <w:numId w:val="3"/>
        </w:numPr>
        <w:tabs>
          <w:tab w:val="left" w:pos="851"/>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bCs/>
          <w:sz w:val="20"/>
          <w:szCs w:val="20"/>
        </w:rPr>
      </w:pPr>
      <w:r w:rsidRPr="00EF1681">
        <w:rPr>
          <w:rFonts w:asciiTheme="minorHAnsi" w:hAnsiTheme="minorHAnsi" w:cs="Tahoma"/>
          <w:b/>
          <w:bCs/>
        </w:rPr>
        <w:br w:type="page"/>
      </w:r>
      <w:r w:rsidRPr="00B760EF">
        <w:rPr>
          <w:rFonts w:asciiTheme="minorHAnsi" w:hAnsiTheme="minorHAnsi" w:cs="Tahoma"/>
          <w:b/>
          <w:bCs/>
          <w:sz w:val="20"/>
          <w:szCs w:val="20"/>
        </w:rPr>
        <w:lastRenderedPageBreak/>
        <w:t>Общие положения</w:t>
      </w:r>
    </w:p>
    <w:p w14:paraId="65054E43" w14:textId="4FDD235E" w:rsidR="00A34617" w:rsidRPr="00B760EF" w:rsidRDefault="00AC3E60" w:rsidP="00B760EF">
      <w:pPr>
        <w:pStyle w:val="afb"/>
        <w:numPr>
          <w:ilvl w:val="1"/>
          <w:numId w:val="3"/>
        </w:numPr>
        <w:tabs>
          <w:tab w:val="left" w:pos="127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Положение о проведении закупок товаров, работ, услуг для </w:t>
      </w:r>
      <w:permStart w:id="292319543" w:edGrp="everyone"/>
      <w:r w:rsidR="009D2CD0" w:rsidRPr="00B760EF">
        <w:rPr>
          <w:rFonts w:asciiTheme="minorHAnsi" w:hAnsiTheme="minorHAnsi" w:cs="Tahoma"/>
          <w:sz w:val="20"/>
          <w:szCs w:val="20"/>
        </w:rPr>
        <w:t xml:space="preserve">нужд </w:t>
      </w:r>
      <w:r w:rsidR="003D3066" w:rsidRPr="00B760EF">
        <w:rPr>
          <w:rFonts w:asciiTheme="minorHAnsi" w:hAnsiTheme="minorHAnsi" w:cs="Tahoma"/>
          <w:sz w:val="20"/>
          <w:szCs w:val="20"/>
        </w:rPr>
        <w:t xml:space="preserve">АО </w:t>
      </w:r>
      <w:r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Pr="00B760EF">
        <w:rPr>
          <w:rFonts w:asciiTheme="minorHAnsi" w:hAnsiTheme="minorHAnsi" w:cs="Tahoma"/>
          <w:sz w:val="20"/>
          <w:szCs w:val="20"/>
        </w:rPr>
        <w:t>»</w:t>
      </w:r>
      <w:permEnd w:id="292319543"/>
      <w:r w:rsidRPr="00B760EF">
        <w:rPr>
          <w:rFonts w:asciiTheme="minorHAnsi" w:hAnsiTheme="minorHAnsi" w:cs="Tahoma"/>
          <w:sz w:val="20"/>
          <w:szCs w:val="20"/>
        </w:rPr>
        <w:t xml:space="preserve"> (далее – «Положение») является локальным нормативным актом</w:t>
      </w:r>
      <w:permStart w:id="608972016" w:edGrp="everyone"/>
      <w:r w:rsidR="00A34617" w:rsidRPr="00B760EF">
        <w:rPr>
          <w:rFonts w:asciiTheme="minorHAnsi" w:hAnsiTheme="minorHAnsi" w:cs="Tahoma"/>
          <w:sz w:val="20"/>
          <w:szCs w:val="20"/>
        </w:rPr>
        <w:t xml:space="preserve"> </w:t>
      </w:r>
      <w:r w:rsidR="003D3066" w:rsidRPr="00B760EF">
        <w:rPr>
          <w:rFonts w:asciiTheme="minorHAnsi" w:hAnsiTheme="minorHAnsi" w:cs="Tahoma"/>
          <w:sz w:val="20"/>
          <w:szCs w:val="20"/>
        </w:rPr>
        <w:t xml:space="preserve">АО  </w:t>
      </w:r>
      <w:r w:rsidR="00A34617" w:rsidRPr="00B760EF">
        <w:rPr>
          <w:rFonts w:asciiTheme="minorHAnsi" w:hAnsiTheme="minorHAnsi" w:cs="Tahoma"/>
          <w:sz w:val="20"/>
          <w:szCs w:val="20"/>
        </w:rPr>
        <w:t>«ОРЭС-</w:t>
      </w:r>
      <w:r w:rsidR="006F5D9B">
        <w:rPr>
          <w:rFonts w:asciiTheme="minorHAnsi" w:hAnsiTheme="minorHAnsi" w:cs="Tahoma"/>
          <w:sz w:val="20"/>
          <w:szCs w:val="20"/>
        </w:rPr>
        <w:t>Владимирская область</w:t>
      </w:r>
      <w:r w:rsidR="00A34617" w:rsidRPr="00B760EF">
        <w:rPr>
          <w:rFonts w:asciiTheme="minorHAnsi" w:hAnsiTheme="minorHAnsi" w:cs="Tahoma"/>
          <w:sz w:val="20"/>
          <w:szCs w:val="20"/>
        </w:rPr>
        <w:t xml:space="preserve">» </w:t>
      </w:r>
      <w:permEnd w:id="608972016"/>
      <w:r w:rsidR="00A34617" w:rsidRPr="00B760EF">
        <w:rPr>
          <w:rFonts w:asciiTheme="minorHAnsi" w:hAnsiTheme="minorHAnsi" w:cs="Tahoma"/>
          <w:sz w:val="20"/>
          <w:szCs w:val="20"/>
        </w:rPr>
        <w:t xml:space="preserve">(далее – Заказчик), </w:t>
      </w:r>
      <w:permStart w:id="2069644141" w:edGrp="everyone"/>
      <w:r w:rsidR="00A34617" w:rsidRPr="00B760EF">
        <w:rPr>
          <w:rFonts w:asciiTheme="minorHAnsi" w:hAnsiTheme="minorHAnsi" w:cs="Tahoma"/>
          <w:sz w:val="20"/>
          <w:szCs w:val="20"/>
        </w:rPr>
        <w:t xml:space="preserve"> </w:t>
      </w:r>
      <w:r w:rsidR="00A34617" w:rsidRPr="00B760EF">
        <w:rPr>
          <w:rFonts w:ascii="Calibri" w:hAnsi="Calibri" w:cs="Calibri"/>
          <w:sz w:val="20"/>
          <w:szCs w:val="20"/>
          <w:lang w:eastAsia="ru-RU"/>
        </w:rPr>
        <w:t>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w:t>
      </w:r>
      <w:proofErr w:type="gramEnd"/>
      <w:r w:rsidR="00A34617" w:rsidRPr="00B760EF">
        <w:rPr>
          <w:rFonts w:ascii="Calibri" w:hAnsi="Calibri" w:cs="Calibri"/>
          <w:sz w:val="20"/>
          <w:szCs w:val="20"/>
          <w:lang w:eastAsia="ru-RU"/>
        </w:rPr>
        <w:t xml:space="preserve"> </w:t>
      </w:r>
      <w:proofErr w:type="gramStart"/>
      <w:r w:rsidR="00A34617" w:rsidRPr="00B760EF">
        <w:rPr>
          <w:rFonts w:ascii="Calibri" w:hAnsi="Calibri" w:cs="Calibri"/>
          <w:sz w:val="20"/>
          <w:szCs w:val="20"/>
          <w:lang w:eastAsia="ru-RU"/>
        </w:rPr>
        <w:t>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w:t>
      </w:r>
      <w:proofErr w:type="gramEnd"/>
    </w:p>
    <w:permEnd w:id="2069644141"/>
    <w:p w14:paraId="4FAAC86E" w14:textId="77777777" w:rsidR="00DB5F3D" w:rsidRPr="00DB5F3D" w:rsidRDefault="00A34617" w:rsidP="00DB5F3D">
      <w:pPr>
        <w:pStyle w:val="HTML"/>
        <w:numPr>
          <w:ilvl w:val="1"/>
          <w:numId w:val="3"/>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Положение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w:t>
      </w:r>
      <w:r w:rsidR="00DB5F3D">
        <w:rPr>
          <w:rFonts w:asciiTheme="minorHAnsi" w:hAnsiTheme="minorHAnsi" w:cs="Tahoma"/>
        </w:rPr>
        <w:t xml:space="preserve"> </w:t>
      </w:r>
      <w:r w:rsidR="00DB5F3D" w:rsidRPr="00DB5F3D">
        <w:rPr>
          <w:rFonts w:asciiTheme="minorHAnsi" w:hAnsiTheme="minorHAnsi" w:cs="Tahoma"/>
        </w:rPr>
        <w:t>(далее – Закон № 223-ФЗ).</w:t>
      </w:r>
      <w:r w:rsidR="00DB5F3D" w:rsidRPr="00DB5F3D">
        <w:rPr>
          <w:rFonts w:asciiTheme="minorHAnsi" w:hAnsiTheme="minorHAnsi" w:cs="Tahoma"/>
        </w:rPr>
        <w:tab/>
      </w:r>
    </w:p>
    <w:p w14:paraId="48F965FB" w14:textId="4A8C7DAF" w:rsidR="00A34617" w:rsidRPr="00B760EF" w:rsidRDefault="00A34617" w:rsidP="00DB5F3D">
      <w:pPr>
        <w:pStyle w:val="HTML"/>
        <w:numPr>
          <w:ilvl w:val="1"/>
          <w:numId w:val="3"/>
        </w:numPr>
        <w:tabs>
          <w:tab w:val="clear" w:pos="916"/>
          <w:tab w:val="clear" w:pos="6412"/>
          <w:tab w:val="left" w:pos="851"/>
          <w:tab w:val="left" w:pos="1134"/>
          <w:tab w:val="left" w:pos="1418"/>
          <w:tab w:val="left" w:pos="4536"/>
        </w:tabs>
        <w:ind w:hanging="2989"/>
        <w:jc w:val="both"/>
        <w:outlineLvl w:val="1"/>
        <w:rPr>
          <w:rFonts w:asciiTheme="minorHAnsi" w:hAnsiTheme="minorHAnsi" w:cs="Tahoma"/>
        </w:rPr>
      </w:pPr>
      <w:r w:rsidRPr="00B760EF">
        <w:rPr>
          <w:rFonts w:asciiTheme="minorHAnsi" w:hAnsiTheme="minorHAnsi" w:cs="Tahoma"/>
        </w:rPr>
        <w:t>Положение определяет правила осуществления закупочной деятельности Заказчика.</w:t>
      </w:r>
    </w:p>
    <w:p w14:paraId="2D436709" w14:textId="38C4F26B" w:rsidR="00B45D30"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1.4.</w:t>
      </w:r>
      <w:r w:rsidRPr="00B760EF">
        <w:rPr>
          <w:rFonts w:asciiTheme="minorHAnsi" w:hAnsiTheme="minorHAnsi" w:cs="Tahoma"/>
        </w:rPr>
        <w:t xml:space="preserve"> </w:t>
      </w:r>
      <w:proofErr w:type="gramStart"/>
      <w:r w:rsidR="00B45D30" w:rsidRPr="00B760EF">
        <w:rPr>
          <w:rFonts w:ascii="Calibri" w:hAnsi="Calibri" w:cs="Calibri"/>
        </w:rPr>
        <w:t xml:space="preserve">Положение не регулирует отношения, перечисленные  в части 4 статьи 1 Закона </w:t>
      </w:r>
      <w:r w:rsidR="00DB5F3D">
        <w:rPr>
          <w:rFonts w:ascii="Calibri" w:hAnsi="Calibri" w:cs="Calibri"/>
        </w:rPr>
        <w:t xml:space="preserve">№ </w:t>
      </w:r>
      <w:r w:rsidR="00B45D30" w:rsidRPr="00B760EF">
        <w:rPr>
          <w:rFonts w:ascii="Calibri" w:hAnsi="Calibri" w:cs="Calibri"/>
        </w:rPr>
        <w:t>223-ФЗ</w:t>
      </w:r>
      <w:r w:rsidR="00DB5F3D">
        <w:rPr>
          <w:rFonts w:asciiTheme="minorHAnsi" w:hAnsiTheme="minorHAnsi" w:cs="Tahoma"/>
        </w:rPr>
        <w:t xml:space="preserve">, </w:t>
      </w:r>
      <w:r w:rsidR="00DB5F3D" w:rsidRPr="00DB5F3D">
        <w:rPr>
          <w:rFonts w:asciiTheme="minorHAnsi" w:hAnsiTheme="minorHAnsi" w:cs="Tahoma"/>
        </w:rPr>
        <w:t xml:space="preserve">в том числе отношения по осуществлению закупок у взаимозависимых лиц, являющихся заказчиками по Закону </w:t>
      </w:r>
      <w:r w:rsidR="00DB5F3D">
        <w:rPr>
          <w:rFonts w:asciiTheme="minorHAnsi" w:hAnsiTheme="minorHAnsi" w:cs="Tahoma"/>
        </w:rPr>
        <w:t xml:space="preserve">№ </w:t>
      </w:r>
      <w:r w:rsidR="00DB5F3D" w:rsidRPr="00DB5F3D">
        <w:rPr>
          <w:rFonts w:asciiTheme="minorHAnsi" w:hAnsiTheme="minorHAnsi" w:cs="Tahoma"/>
        </w:rPr>
        <w:t>223-ФЗ, а также  у иных юридических лиц, которые признаются взаимозависимыми с ним лицами,  если закупки у таких лиц осуществляются в целях обеспечения единого технологического процесса.</w:t>
      </w:r>
      <w:proofErr w:type="gramEnd"/>
      <w:r w:rsidR="00DB5F3D" w:rsidRPr="00DB5F3D">
        <w:rPr>
          <w:rFonts w:asciiTheme="minorHAnsi" w:hAnsiTheme="minorHAnsi" w:cs="Tahoma"/>
        </w:rPr>
        <w:t xml:space="preserve"> Перечень указанных лиц является Приложением № 1 к настоящему  Положению.</w:t>
      </w:r>
    </w:p>
    <w:p w14:paraId="272E637A" w14:textId="0DD490ED" w:rsidR="00A34617" w:rsidRPr="00B760EF" w:rsidRDefault="00A34617" w:rsidP="00B760EF">
      <w:pPr>
        <w:pStyle w:val="HTML"/>
        <w:tabs>
          <w:tab w:val="clear" w:pos="916"/>
          <w:tab w:val="clear" w:pos="6412"/>
          <w:tab w:val="left" w:pos="851"/>
          <w:tab w:val="left" w:pos="1134"/>
          <w:tab w:val="left" w:pos="4536"/>
        </w:tabs>
        <w:ind w:firstLine="567"/>
        <w:jc w:val="both"/>
        <w:outlineLvl w:val="1"/>
        <w:rPr>
          <w:rFonts w:asciiTheme="minorHAnsi" w:hAnsiTheme="minorHAnsi" w:cs="Tahoma"/>
        </w:rPr>
      </w:pPr>
      <w:r w:rsidRPr="00B760EF">
        <w:rPr>
          <w:rFonts w:asciiTheme="minorHAnsi" w:hAnsiTheme="minorHAnsi" w:cs="Tahoma"/>
          <w:b/>
        </w:rPr>
        <w:t>1.5.</w:t>
      </w:r>
      <w:r w:rsidRPr="00B760EF">
        <w:rPr>
          <w:rFonts w:asciiTheme="minorHAnsi" w:hAnsiTheme="minorHAnsi" w:cs="Tahoma"/>
        </w:rPr>
        <w:t xml:space="preserve"> Закупочная деятельность Заказчика строится на принципах коллегиальности, свободы обсуждения рассматриваемых вопросов, информационной открытости, прозрачности, ответственности за принимаемые решения, </w:t>
      </w:r>
      <w:proofErr w:type="spellStart"/>
      <w:r w:rsidRPr="00B760EF">
        <w:rPr>
          <w:rFonts w:asciiTheme="minorHAnsi" w:hAnsiTheme="minorHAnsi" w:cs="Tahoma"/>
        </w:rPr>
        <w:t>измеряемости</w:t>
      </w:r>
      <w:proofErr w:type="spellEnd"/>
      <w:r w:rsidRPr="00B760EF">
        <w:rPr>
          <w:rFonts w:asciiTheme="minorHAnsi" w:hAnsiTheme="minorHAnsi" w:cs="Tahoma"/>
        </w:rPr>
        <w:t xml:space="preserve"> и однозначности критериев оценки, равноправия, справедливости, обеспечения процедур конкурентной средой, отсутствия дискриминации и необоснованных ограничений конкуренции по отношению к участникам закупки.</w:t>
      </w:r>
    </w:p>
    <w:p w14:paraId="39AB0800" w14:textId="77777777" w:rsidR="00A34617" w:rsidRPr="00B760EF" w:rsidRDefault="00A34617" w:rsidP="00A34617">
      <w:pPr>
        <w:pStyle w:val="HTML"/>
        <w:numPr>
          <w:ilvl w:val="1"/>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Выбор Контрагента осуществляется на основе объективного и независимого анализа, обеспечивающего оптимальные условия закупки способом, определенным Положением, и в соответствии со следующими принципами:</w:t>
      </w:r>
    </w:p>
    <w:p w14:paraId="715EC92E"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hanging="1287"/>
        <w:jc w:val="both"/>
        <w:outlineLvl w:val="1"/>
        <w:rPr>
          <w:rFonts w:asciiTheme="minorHAnsi" w:hAnsiTheme="minorHAnsi" w:cs="Tahoma"/>
        </w:rPr>
      </w:pPr>
      <w:r w:rsidRPr="00B760EF">
        <w:rPr>
          <w:rFonts w:asciiTheme="minorHAnsi" w:hAnsiTheme="minorHAnsi" w:cs="Tahoma"/>
        </w:rPr>
        <w:t>информационная открытость закупки;</w:t>
      </w:r>
    </w:p>
    <w:p w14:paraId="5C58DA1A"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равноправие, справедливость, отсутствие дискриминации и необоснованных ограничений конкуренции по отношению к участникам закупки;</w:t>
      </w:r>
    </w:p>
    <w:p w14:paraId="57B402F7"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14:paraId="2FE2B0AC"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ограничения допуска к участию в закупке путем установления </w:t>
      </w:r>
      <w:proofErr w:type="spellStart"/>
      <w:r w:rsidRPr="00B760EF">
        <w:rPr>
          <w:rFonts w:asciiTheme="minorHAnsi" w:hAnsiTheme="minorHAnsi" w:cs="Tahoma"/>
        </w:rPr>
        <w:t>неизмеряемых</w:t>
      </w:r>
      <w:proofErr w:type="spellEnd"/>
      <w:r w:rsidRPr="00B760EF">
        <w:rPr>
          <w:rFonts w:asciiTheme="minorHAnsi" w:hAnsiTheme="minorHAnsi" w:cs="Tahoma"/>
        </w:rPr>
        <w:t xml:space="preserve"> требований к участникам закупки.</w:t>
      </w:r>
    </w:p>
    <w:p w14:paraId="26A08263"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конкурентных способов закупок;</w:t>
      </w:r>
    </w:p>
    <w:p w14:paraId="76B6E9E0" w14:textId="77777777" w:rsidR="00A34617" w:rsidRPr="00B760EF" w:rsidRDefault="00A34617" w:rsidP="00A34617">
      <w:pPr>
        <w:pStyle w:val="HTML"/>
        <w:numPr>
          <w:ilvl w:val="2"/>
          <w:numId w:val="14"/>
        </w:numPr>
        <w:tabs>
          <w:tab w:val="clear" w:pos="916"/>
          <w:tab w:val="clear" w:pos="6412"/>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приоритетность проведения конкурентных способов закупок в электронной форме посредством электронной торговой площадки.</w:t>
      </w:r>
    </w:p>
    <w:p w14:paraId="6903E821" w14:textId="55ED1A1F" w:rsidR="00C33D9D" w:rsidRPr="00C33D9D" w:rsidRDefault="00DB5F3D" w:rsidP="00C33D9D">
      <w:pPr>
        <w:pStyle w:val="afb"/>
        <w:numPr>
          <w:ilvl w:val="1"/>
          <w:numId w:val="14"/>
        </w:numPr>
        <w:tabs>
          <w:tab w:val="left" w:pos="851"/>
          <w:tab w:val="left" w:pos="1134"/>
        </w:tabs>
        <w:ind w:left="0" w:firstLine="567"/>
        <w:jc w:val="both"/>
        <w:outlineLvl w:val="1"/>
        <w:rPr>
          <w:rFonts w:asciiTheme="minorHAnsi" w:hAnsiTheme="minorHAnsi" w:cs="Tahoma"/>
          <w:b/>
          <w:bCs/>
          <w:sz w:val="20"/>
          <w:szCs w:val="20"/>
        </w:rPr>
      </w:pPr>
      <w:r w:rsidRPr="00C33D9D">
        <w:rPr>
          <w:rFonts w:asciiTheme="minorHAnsi" w:hAnsiTheme="minorHAnsi" w:cs="Tahoma"/>
          <w:sz w:val="20"/>
          <w:szCs w:val="20"/>
          <w:lang w:eastAsia="ru-RU"/>
        </w:rPr>
        <w:t xml:space="preserve">Положение и вносимые в него изменения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ЕИС) не позднее чем в течение пятнадцати дней со дня утверждения настоящего Положения Советом директоров  Заказчика.  Заказчик дополнительно вправе </w:t>
      </w:r>
      <w:proofErr w:type="gramStart"/>
      <w:r w:rsidRPr="00C33D9D">
        <w:rPr>
          <w:rFonts w:asciiTheme="minorHAnsi" w:hAnsiTheme="minorHAnsi" w:cs="Tahoma"/>
          <w:sz w:val="20"/>
          <w:szCs w:val="20"/>
          <w:lang w:eastAsia="ru-RU"/>
        </w:rPr>
        <w:t>разместить</w:t>
      </w:r>
      <w:proofErr w:type="gramEnd"/>
      <w:r w:rsidRPr="00C33D9D">
        <w:rPr>
          <w:rFonts w:asciiTheme="minorHAnsi" w:hAnsiTheme="minorHAnsi" w:cs="Tahoma"/>
          <w:sz w:val="20"/>
          <w:szCs w:val="20"/>
          <w:lang w:eastAsia="ru-RU"/>
        </w:rPr>
        <w:t xml:space="preserve"> указанную информацию на  сайте Заказчика в информационно-телекоммуникационной сети "Интернет", за исключением формации, не подлежащей в соответствии с Законом № 223-ФЗ  размещению в ЕИС или на официальном сайте.</w:t>
      </w:r>
      <w:r w:rsidR="00C33D9D" w:rsidRPr="00C33D9D">
        <w:rPr>
          <w:rFonts w:asciiTheme="minorHAnsi" w:hAnsiTheme="minorHAnsi" w:cs="Tahoma"/>
          <w:sz w:val="20"/>
          <w:szCs w:val="20"/>
          <w:lang w:eastAsia="ru-RU"/>
        </w:rPr>
        <w:t xml:space="preserve"> </w:t>
      </w:r>
    </w:p>
    <w:p w14:paraId="040FF2D4" w14:textId="500944EC" w:rsidR="00C33D9D" w:rsidRPr="00C33D9D" w:rsidRDefault="00C33D9D" w:rsidP="00C33D9D">
      <w:pPr>
        <w:pStyle w:val="afb"/>
        <w:numPr>
          <w:ilvl w:val="1"/>
          <w:numId w:val="14"/>
        </w:numPr>
        <w:tabs>
          <w:tab w:val="left" w:pos="851"/>
          <w:tab w:val="left" w:pos="1134"/>
        </w:tabs>
        <w:ind w:left="0" w:firstLine="567"/>
        <w:jc w:val="both"/>
        <w:outlineLvl w:val="1"/>
        <w:rPr>
          <w:rFonts w:asciiTheme="minorHAnsi" w:hAnsiTheme="minorHAnsi" w:cs="Tahoma"/>
          <w:b/>
          <w:bCs/>
          <w:sz w:val="20"/>
          <w:szCs w:val="20"/>
        </w:rPr>
      </w:pPr>
      <w:r>
        <w:rPr>
          <w:rFonts w:asciiTheme="minorHAnsi" w:hAnsiTheme="minorHAnsi" w:cs="Tahoma"/>
          <w:sz w:val="20"/>
          <w:szCs w:val="20"/>
          <w:lang w:eastAsia="ru-RU"/>
        </w:rPr>
        <w:t xml:space="preserve"> </w:t>
      </w:r>
      <w:r w:rsidRPr="00C33D9D">
        <w:rPr>
          <w:rFonts w:asciiTheme="minorHAnsi" w:hAnsiTheme="minorHAnsi" w:cs="Tahoma"/>
          <w:sz w:val="20"/>
          <w:szCs w:val="20"/>
          <w:lang w:eastAsia="ru-RU"/>
        </w:rPr>
        <w:t>Перечень взаимозависимых лиц Заказчика в соответствии с пунктом 13 части 4 статьи 1 Закона № 223-ФЗ  приведен в Приложении №1 к настоящему положению.</w:t>
      </w:r>
    </w:p>
    <w:p w14:paraId="0EA5F757" w14:textId="77777777" w:rsidR="00C33D9D" w:rsidRPr="00C33D9D" w:rsidRDefault="00C33D9D" w:rsidP="00C33D9D">
      <w:pPr>
        <w:pStyle w:val="afb"/>
        <w:tabs>
          <w:tab w:val="left" w:pos="851"/>
          <w:tab w:val="left" w:pos="1134"/>
        </w:tabs>
        <w:ind w:left="567"/>
        <w:jc w:val="both"/>
        <w:outlineLvl w:val="1"/>
        <w:rPr>
          <w:rFonts w:asciiTheme="minorHAnsi" w:hAnsiTheme="minorHAnsi" w:cs="Tahoma"/>
          <w:b/>
          <w:bCs/>
          <w:sz w:val="20"/>
          <w:szCs w:val="20"/>
        </w:rPr>
      </w:pPr>
    </w:p>
    <w:p w14:paraId="6E81ECB2" w14:textId="18128FC7" w:rsidR="00A34617" w:rsidRPr="00C33D9D" w:rsidRDefault="00C33D9D" w:rsidP="00C33D9D">
      <w:pPr>
        <w:pStyle w:val="afb"/>
        <w:tabs>
          <w:tab w:val="left" w:pos="851"/>
          <w:tab w:val="left" w:pos="1134"/>
        </w:tabs>
        <w:ind w:left="1134" w:hanging="567"/>
        <w:jc w:val="both"/>
        <w:outlineLvl w:val="1"/>
        <w:rPr>
          <w:rFonts w:asciiTheme="minorHAnsi" w:hAnsiTheme="minorHAnsi" w:cs="Tahoma"/>
          <w:b/>
          <w:bCs/>
          <w:sz w:val="20"/>
          <w:szCs w:val="20"/>
        </w:rPr>
      </w:pPr>
      <w:r w:rsidRPr="00C33D9D">
        <w:rPr>
          <w:rFonts w:asciiTheme="minorHAnsi" w:hAnsiTheme="minorHAnsi" w:cs="Tahoma"/>
          <w:b/>
          <w:sz w:val="20"/>
          <w:szCs w:val="20"/>
          <w:lang w:eastAsia="ru-RU"/>
        </w:rPr>
        <w:t>2</w:t>
      </w:r>
      <w:r>
        <w:rPr>
          <w:rFonts w:asciiTheme="minorHAnsi" w:hAnsiTheme="minorHAnsi" w:cs="Tahoma"/>
          <w:sz w:val="20"/>
          <w:szCs w:val="20"/>
          <w:lang w:eastAsia="ru-RU"/>
        </w:rPr>
        <w:t xml:space="preserve">. </w:t>
      </w:r>
      <w:r w:rsidR="00A34617" w:rsidRPr="00C33D9D">
        <w:rPr>
          <w:rFonts w:asciiTheme="minorHAnsi" w:hAnsiTheme="minorHAnsi" w:cs="Tahoma"/>
          <w:b/>
          <w:bCs/>
          <w:sz w:val="20"/>
          <w:szCs w:val="20"/>
        </w:rPr>
        <w:t xml:space="preserve">Принятые термины и определения </w:t>
      </w:r>
    </w:p>
    <w:p w14:paraId="096253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БД Контрагентов</w:t>
      </w:r>
      <w:r w:rsidRPr="00B760EF">
        <w:rPr>
          <w:rFonts w:asciiTheme="minorHAnsi" w:hAnsiTheme="minorHAnsi" w:cs="Tahoma"/>
        </w:rPr>
        <w:t xml:space="preserve"> – база данных, которая размещена на внутреннем сетевом ресурсе и содержит информацию о Контрагентах Заказчика или Привлеченной организации и их статусе.</w:t>
      </w:r>
    </w:p>
    <w:p w14:paraId="1C2203A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Взаимозависимые лица</w:t>
      </w:r>
      <w:r w:rsidRPr="00B760EF">
        <w:rPr>
          <w:rFonts w:asciiTheme="minorHAnsi" w:hAnsiTheme="minorHAnsi" w:cs="Tahoma"/>
        </w:rPr>
        <w:t xml:space="preserve"> – лица, признанные взаимозависимыми в соответствии со статьей 105.1 Налогового кодекса Российской Федерации.</w:t>
      </w:r>
    </w:p>
    <w:p w14:paraId="5FF28889" w14:textId="1DBDAEAD"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r w:rsidRPr="00B760EF">
        <w:rPr>
          <w:rFonts w:asciiTheme="minorHAnsi" w:hAnsiTheme="minorHAnsi" w:cs="Tahoma"/>
          <w:b/>
        </w:rPr>
        <w:t>ГУД</w:t>
      </w:r>
      <w:r w:rsidRPr="00B760EF">
        <w:rPr>
          <w:rFonts w:asciiTheme="minorHAnsi" w:hAnsiTheme="minorHAnsi" w:cs="Tahoma"/>
        </w:rPr>
        <w:t xml:space="preserve"> – Главный управляющий</w:t>
      </w:r>
      <w:r w:rsidR="00010889">
        <w:rPr>
          <w:rFonts w:asciiTheme="minorHAnsi" w:hAnsiTheme="minorHAnsi" w:cs="Tahoma"/>
        </w:rPr>
        <w:t>/исполнительный</w:t>
      </w:r>
      <w:r w:rsidRPr="00B760EF">
        <w:rPr>
          <w:rFonts w:asciiTheme="minorHAnsi" w:hAnsiTheme="minorHAnsi" w:cs="Tahoma"/>
        </w:rPr>
        <w:t xml:space="preserve"> директор Заказчика.</w:t>
      </w:r>
    </w:p>
    <w:p w14:paraId="766CE76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Договор</w:t>
      </w:r>
      <w:r w:rsidRPr="00B760EF">
        <w:rPr>
          <w:rFonts w:asciiTheme="minorHAnsi" w:hAnsiTheme="minorHAnsi" w:cs="Tahoma"/>
        </w:rPr>
        <w:t xml:space="preserve"> – Договором признается соглашение двух или нескольких лиц об установлении, изменении или прекращении гражданских прав и обязанностей.</w:t>
      </w:r>
    </w:p>
    <w:p w14:paraId="4AF743D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Документация о закупке</w:t>
      </w:r>
      <w:r w:rsidRPr="00B760EF">
        <w:rPr>
          <w:rFonts w:asciiTheme="minorHAnsi" w:hAnsiTheme="minorHAnsi" w:cs="Tahoma"/>
        </w:rPr>
        <w:t xml:space="preserve"> – документация, разрабатываемая в целях проведения конкурентной процедуры закупки, содержащая описание всех необходимых процедур для проведения выбора Контрагента, и применяемая в целях проведения конкретной закупки.</w:t>
      </w:r>
    </w:p>
    <w:p w14:paraId="0AF3A4D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ЕИС</w:t>
      </w:r>
      <w:r w:rsidRPr="00B760EF">
        <w:rPr>
          <w:rFonts w:asciiTheme="minorHAnsi" w:hAnsiTheme="minorHAnsi" w:cs="Tahoma"/>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p>
    <w:p w14:paraId="4007BC5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Закупка </w:t>
      </w:r>
      <w:r w:rsidRPr="00B760EF">
        <w:rPr>
          <w:rFonts w:asciiTheme="minorHAnsi" w:hAnsiTheme="minorHAnsi" w:cs="Tahoma"/>
        </w:rPr>
        <w:t>– приобретение Заказчиком товаров, работ, услуг.</w:t>
      </w:r>
    </w:p>
    <w:p w14:paraId="03D17F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Инициатор закупки</w:t>
      </w:r>
      <w:r w:rsidRPr="00B760EF">
        <w:rPr>
          <w:rFonts w:asciiTheme="minorHAnsi" w:hAnsiTheme="minorHAnsi" w:cs="Tahoma"/>
        </w:rPr>
        <w:t xml:space="preserve"> - сотрудник Заказчика, который является конечным получателем продукции. </w:t>
      </w:r>
    </w:p>
    <w:p w14:paraId="17252F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Квалифицированная электронная цифровая подпись (ЭЦП)</w:t>
      </w:r>
      <w:r w:rsidRPr="00B760EF">
        <w:rPr>
          <w:rFonts w:asciiTheme="minorHAnsi" w:hAnsiTheme="minorHAnsi" w:cs="Tahoma"/>
        </w:rPr>
        <w:t xml:space="preserve"> — реквизит электронного документа, квалифицированная электронная подпись предназначена для определения лица, подписавшего электронный </w:t>
      </w:r>
      <w:r w:rsidRPr="00B760EF">
        <w:rPr>
          <w:rFonts w:asciiTheme="minorHAnsi" w:hAnsiTheme="minorHAnsi" w:cs="Tahoma"/>
        </w:rPr>
        <w:lastRenderedPageBreak/>
        <w:t>документ, и является аналогом собственноручной подписи в случаях, предусмотренных законом. Квалифицированная электронная подпись применяется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w:t>
      </w:r>
    </w:p>
    <w:p w14:paraId="089035F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Комиссия по закупкам</w:t>
      </w:r>
      <w:r w:rsidRPr="00B760EF">
        <w:rPr>
          <w:rFonts w:asciiTheme="minorHAnsi" w:hAnsiTheme="minorHAnsi" w:cs="Tahoma"/>
        </w:rPr>
        <w:t xml:space="preserve"> - орган, созданный Организатором закупки на основании Приказа для организации проведения закупки.</w:t>
      </w:r>
    </w:p>
    <w:p w14:paraId="1F72B2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Контрагент (Участник закупки)</w:t>
      </w:r>
      <w:r w:rsidRPr="00B760EF">
        <w:rPr>
          <w:rFonts w:asciiTheme="minorHAnsi" w:hAnsiTheme="minorHAnsi" w:cs="Tahoma"/>
        </w:rPr>
        <w:t xml:space="preserve"> - это физическое или юридическое лицо, учреждение или организация, являющееся стороной в гражданско-правовых отношениях (выступающих на стороне одного участника закупки), при заключении договора, которые отвечают требованиям, установленным в соответствии с Положением.</w:t>
      </w:r>
    </w:p>
    <w:p w14:paraId="0E3A731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Лот</w:t>
      </w:r>
      <w:r w:rsidRPr="00B760EF">
        <w:rPr>
          <w:rFonts w:asciiTheme="minorHAnsi" w:hAnsiTheme="minorHAnsi" w:cs="Tahoma"/>
        </w:rPr>
        <w:t xml:space="preserve"> – часть закупочной процедуры, в отношении которой заключается отдельный договор для каждого Заказчика. </w:t>
      </w:r>
    </w:p>
    <w:p w14:paraId="735D4B0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Многолотовая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которой выбираются победители отдельно по каждому лоту. Один лот в </w:t>
      </w:r>
      <w:proofErr w:type="spellStart"/>
      <w:r w:rsidRPr="00B760EF">
        <w:rPr>
          <w:rFonts w:asciiTheme="minorHAnsi" w:hAnsiTheme="minorHAnsi" w:cs="Tahoma"/>
        </w:rPr>
        <w:t>многолотовой</w:t>
      </w:r>
      <w:proofErr w:type="spellEnd"/>
      <w:r w:rsidRPr="00B760EF">
        <w:rPr>
          <w:rFonts w:asciiTheme="minorHAnsi" w:hAnsiTheme="minorHAnsi" w:cs="Tahoma"/>
        </w:rPr>
        <w:t xml:space="preserve"> закупке может включать несколько позиций заявки.</w:t>
      </w:r>
    </w:p>
    <w:p w14:paraId="5D15704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rPr>
        <w:t xml:space="preserve">Начальная (максимальная) цена договора, единицы продукции (НМЦ) - </w:t>
      </w:r>
      <w:r w:rsidRPr="00B760EF">
        <w:rPr>
          <w:rFonts w:asciiTheme="minorHAnsi" w:hAnsiTheme="minorHAnsi" w:cs="Tahoma"/>
          <w:bCs/>
        </w:rPr>
        <w:t>предельно допустимая цена договора, цена единицы каждого товара, работы, услуги, которая рассчитывается в порядке, установленном настоящим Положением.</w:t>
      </w:r>
    </w:p>
    <w:p w14:paraId="1A80B73F" w14:textId="77777777" w:rsidR="00A34617" w:rsidRPr="00B760EF" w:rsidRDefault="00A34617" w:rsidP="00A34617">
      <w:pPr>
        <w:pStyle w:val="HTML"/>
        <w:numPr>
          <w:ilvl w:val="1"/>
          <w:numId w:val="6"/>
        </w:numPr>
        <w:tabs>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b/>
          <w:bCs/>
        </w:rPr>
        <w:t xml:space="preserve">Несостоявшаяся закупка - </w:t>
      </w:r>
      <w:r w:rsidRPr="00B760EF">
        <w:rPr>
          <w:rFonts w:asciiTheme="minorHAnsi" w:hAnsiTheme="minorHAnsi" w:cs="Tahoma"/>
          <w:bCs/>
        </w:rPr>
        <w:t>конкурентная закупка товаров, работ, услуг, когда фактически не было конкурентного определения поставщика (исполнителя, подрядчика) по следующим основаниям:</w:t>
      </w:r>
    </w:p>
    <w:p w14:paraId="5702BDD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xml:space="preserve">-  на момент </w:t>
      </w:r>
      <w:proofErr w:type="gramStart"/>
      <w:r w:rsidRPr="00B760EF">
        <w:rPr>
          <w:rFonts w:asciiTheme="minorHAnsi" w:hAnsiTheme="minorHAnsi" w:cs="Tahoma"/>
          <w:bCs/>
        </w:rPr>
        <w:t>окончании</w:t>
      </w:r>
      <w:proofErr w:type="gramEnd"/>
      <w:r w:rsidRPr="00B760EF">
        <w:rPr>
          <w:rFonts w:asciiTheme="minorHAnsi" w:hAnsiTheme="minorHAnsi" w:cs="Tahoma"/>
          <w:bCs/>
        </w:rPr>
        <w:t xml:space="preserve"> срока подачи заявок на участие в закупке подана только одна заявка на участие в  закупке, только одна заявка соответствует требованиям, указанным в документации о закупке,</w:t>
      </w:r>
    </w:p>
    <w:p w14:paraId="1F3A6F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на момент окончания срока подачи заявок на участие в закупке не подано ни одной   заявки,</w:t>
      </w:r>
    </w:p>
    <w:p w14:paraId="1FE0AF6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все  заявки на участие в закупке отклонены комиссией и всем  участникам закупки отказано в  допуске к участию в закупке,</w:t>
      </w:r>
    </w:p>
    <w:p w14:paraId="09B582F2"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только один участник закупки допущен к участию в закупке,</w:t>
      </w:r>
    </w:p>
    <w:p w14:paraId="136D3BCF"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победитель конкурентной закупки уклонился от подписания договора, а второй участник закупки отказался от подписания договора,</w:t>
      </w:r>
    </w:p>
    <w:p w14:paraId="609C2906"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bCs/>
        </w:rPr>
      </w:pPr>
      <w:r w:rsidRPr="00B760EF">
        <w:rPr>
          <w:rFonts w:asciiTheme="minorHAnsi" w:hAnsiTheme="minorHAnsi" w:cs="Tahoma"/>
          <w:bCs/>
        </w:rPr>
        <w:t>- при рассмотрении заявок от участников выяснилось, что только один участник соответствовал  требованиям, указанным в документации о закупке.</w:t>
      </w:r>
    </w:p>
    <w:p w14:paraId="61DEA7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b/>
        </w:rPr>
        <w:t>Однолотовая</w:t>
      </w:r>
      <w:proofErr w:type="spellEnd"/>
      <w:r w:rsidRPr="00B760EF">
        <w:rPr>
          <w:rFonts w:asciiTheme="minorHAnsi" w:hAnsiTheme="minorHAnsi" w:cs="Tahoma"/>
          <w:b/>
        </w:rPr>
        <w:t xml:space="preserve"> закупка</w:t>
      </w:r>
      <w:r w:rsidRPr="00B760EF">
        <w:rPr>
          <w:rFonts w:asciiTheme="minorHAnsi" w:hAnsiTheme="minorHAnsi" w:cs="Tahoma"/>
        </w:rPr>
        <w:t xml:space="preserve"> - закупочная процедура, по результатам проведения которой может быть выбран только один победитель.</w:t>
      </w:r>
    </w:p>
    <w:p w14:paraId="35C0DEB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ТМ</w:t>
      </w:r>
      <w:proofErr w:type="gramStart"/>
      <w:r w:rsidRPr="00B760EF">
        <w:rPr>
          <w:rFonts w:asciiTheme="minorHAnsi" w:hAnsiTheme="minorHAnsi" w:cs="Tahoma"/>
          <w:b/>
        </w:rPr>
        <w:t>Ц</w:t>
      </w:r>
      <w:r w:rsidRPr="00B760EF">
        <w:rPr>
          <w:rFonts w:asciiTheme="minorHAnsi" w:hAnsiTheme="minorHAnsi" w:cs="Tahoma"/>
        </w:rPr>
        <w:t>-</w:t>
      </w:r>
      <w:proofErr w:type="gramEnd"/>
      <w:r w:rsidRPr="00B760EF">
        <w:rPr>
          <w:rFonts w:asciiTheme="minorHAnsi" w:hAnsiTheme="minorHAnsi" w:cs="Tahoma"/>
        </w:rPr>
        <w:t xml:space="preserve"> право Заказчика увеличить или уменьшить сумму поставляемых по договору ТМЦ Поставщиком Заказчику без изменения единичных расценок, указанных в договоре. </w:t>
      </w:r>
    </w:p>
    <w:p w14:paraId="432DCD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Опцион по работам/услугам</w:t>
      </w:r>
      <w:r w:rsidRPr="00B760EF">
        <w:rPr>
          <w:rFonts w:asciiTheme="minorHAnsi" w:hAnsiTheme="minorHAnsi" w:cs="Tahoma"/>
        </w:rPr>
        <w:t xml:space="preserve"> - право Заказчика увеличить или уменьшить сумму выполняемых работ/оказываемых услуг Заказчику в соответствии с договором без изменения единичных расценок, указанных в договоре, при этом изменение перечня выполняемых работ /оказываемых услуг недопустимо.</w:t>
      </w:r>
    </w:p>
    <w:p w14:paraId="4F36729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Организатор закупки (Организатор)</w:t>
      </w:r>
      <w:r w:rsidRPr="00B760EF">
        <w:rPr>
          <w:rFonts w:asciiTheme="minorHAnsi" w:hAnsiTheme="minorHAnsi" w:cs="Tahoma"/>
        </w:rPr>
        <w:t xml:space="preserve"> – Привлеченная организация или Заказчик, непосредственно осуществляющие организацию закупки и принимающие решение о выборе способа закупки. </w:t>
      </w:r>
    </w:p>
    <w:p w14:paraId="76D6707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Ответственное подразделение Организатора</w:t>
      </w:r>
      <w:r w:rsidRPr="00B760EF">
        <w:rPr>
          <w:rFonts w:asciiTheme="minorHAnsi" w:hAnsiTheme="minorHAnsi" w:cs="Tahoma"/>
        </w:rPr>
        <w:t xml:space="preserve"> – закупочное структурное подразделение, которое осуществляет организацию и проведение закупок, в том числе,  контроль над соблюдением  требований  проведения закупок, установленных в данном Положении.</w:t>
      </w:r>
    </w:p>
    <w:p w14:paraId="1BA5FAE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Переторжка</w:t>
      </w:r>
      <w:r w:rsidRPr="00B760EF">
        <w:rPr>
          <w:rFonts w:asciiTheme="minorHAnsi" w:hAnsiTheme="minorHAnsi" w:cs="Tahoma"/>
        </w:rPr>
        <w:t xml:space="preserve"> - это возможность участнику добровольно улучшить условия своей заявки (предложения) путем снижения первоначальной (указанной в заявке участника) цены договора, (далее — процедура переторжки, переторжка), при условии сохранения остальных положений заявки без изменений.</w:t>
      </w:r>
    </w:p>
    <w:p w14:paraId="4997FA4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План закупок</w:t>
      </w:r>
      <w:r w:rsidRPr="00B760EF">
        <w:rPr>
          <w:rFonts w:asciiTheme="minorHAnsi" w:hAnsiTheme="minorHAnsi" w:cs="Tahoma"/>
        </w:rPr>
        <w:t xml:space="preserve"> – документ, составляемый на год и систематизирующий потребности Заказчика в Продукции, утверждаемый в порядке, установленном локальными нормативными актами Заказчика. </w:t>
      </w:r>
    </w:p>
    <w:p w14:paraId="6669B8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Продукция</w:t>
      </w:r>
      <w:r w:rsidRPr="00B760EF">
        <w:rPr>
          <w:rFonts w:asciiTheme="minorHAnsi" w:hAnsiTheme="minorHAnsi" w:cs="Tahoma"/>
        </w:rPr>
        <w:t xml:space="preserve"> – товары, работы или услуги.</w:t>
      </w:r>
    </w:p>
    <w:p w14:paraId="00D6369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вскрытия заявок</w:t>
      </w:r>
      <w:r w:rsidRPr="00B760EF">
        <w:rPr>
          <w:rFonts w:asciiTheme="minorHAnsi" w:hAnsiTheme="minorHAnsi" w:cs="Tahoma"/>
        </w:rPr>
        <w:t xml:space="preserve"> – промежуточный протокол в рамках конкурентного способа закупки на этапе вскрытия заявок участников. Данный протокол содержит информацию о наименовании процедуры, количестве заявок, дате и времени вскрытия заявок.</w:t>
      </w:r>
    </w:p>
    <w:p w14:paraId="34F95A1C"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рассмотрения заявок</w:t>
      </w:r>
      <w:r w:rsidRPr="00B760EF">
        <w:rPr>
          <w:rFonts w:asciiTheme="minorHAnsi" w:hAnsiTheme="minorHAnsi" w:cs="Tahoma"/>
        </w:rPr>
        <w:t xml:space="preserve"> – промежуточный протокол, составляемый в ходе проведения конкурентной закупки на этапах рассмотрения заявок. </w:t>
      </w:r>
    </w:p>
    <w:p w14:paraId="5D02A5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Протокол оценки заявок</w:t>
      </w:r>
      <w:r w:rsidRPr="00B760EF">
        <w:rPr>
          <w:rFonts w:asciiTheme="minorHAnsi" w:hAnsiTheme="minorHAnsi" w:cs="Tahoma"/>
        </w:rPr>
        <w:t xml:space="preserve"> - протокол комиссии по итогам закупки, который содержит информацию по промежуточным протоколам, оценку заявок и выбор Контрагента.</w:t>
      </w:r>
    </w:p>
    <w:p w14:paraId="499180A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Попозиционная закупка</w:t>
      </w:r>
      <w:r w:rsidRPr="00B760EF">
        <w:rPr>
          <w:rFonts w:asciiTheme="minorHAnsi" w:hAnsiTheme="minorHAnsi" w:cs="Tahoma"/>
        </w:rPr>
        <w:t xml:space="preserve"> - </w:t>
      </w:r>
      <w:proofErr w:type="spellStart"/>
      <w:r w:rsidRPr="00B760EF">
        <w:rPr>
          <w:rFonts w:asciiTheme="minorHAnsi" w:hAnsiTheme="minorHAnsi" w:cs="Tahoma"/>
        </w:rPr>
        <w:t>многолотовая</w:t>
      </w:r>
      <w:proofErr w:type="spellEnd"/>
      <w:r w:rsidRPr="00B760EF">
        <w:rPr>
          <w:rFonts w:asciiTheme="minorHAnsi" w:hAnsiTheme="minorHAnsi" w:cs="Tahoma"/>
        </w:rPr>
        <w:t xml:space="preserve"> закупка, в которой каждая позиция заявки является отдельным лотом. По итогам попозиционной закупки заказчик вправе заключить договоры с несколькими участниками такой закупки в порядке, предусмотренном в документации.</w:t>
      </w:r>
    </w:p>
    <w:p w14:paraId="6E02843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Привлеченная организация </w:t>
      </w:r>
      <w:r w:rsidRPr="00B760EF">
        <w:rPr>
          <w:rFonts w:asciiTheme="minorHAnsi" w:hAnsiTheme="minorHAnsi" w:cs="Tahoma"/>
        </w:rPr>
        <w:t>– юридическое лицо, осуществляющее организацию Закупки на основании заключенного с Заказчиком договора.</w:t>
      </w:r>
    </w:p>
    <w:p w14:paraId="7196956E"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Проектно-изыскательские работы (ПИР)</w:t>
      </w:r>
      <w:r w:rsidRPr="00B760EF">
        <w:rPr>
          <w:rFonts w:asciiTheme="minorHAnsi" w:hAnsiTheme="minorHAnsi" w:cs="Tahoma"/>
        </w:rPr>
        <w:t xml:space="preserve"> - </w:t>
      </w:r>
      <w:hyperlink r:id="rId9" w:history="1">
        <w:r w:rsidRPr="00B760EF">
          <w:rPr>
            <w:rFonts w:asciiTheme="minorHAnsi" w:hAnsiTheme="minorHAnsi" w:cs="Tahoma"/>
          </w:rPr>
          <w:t>комплекс</w:t>
        </w:r>
      </w:hyperlink>
      <w:r w:rsidRPr="00B760EF">
        <w:rPr>
          <w:rFonts w:asciiTheme="minorHAnsi" w:hAnsiTheme="minorHAnsi" w:cs="Tahoma"/>
        </w:rPr>
        <w:t xml:space="preserve"> работ по проведению инженерных изысканий, разработке технико-экономических обоснований строительства, подготовке проектов, рабочей документации, составлению сметной документации для осуществления строительства (нового строительства, расширения, </w:t>
      </w:r>
      <w:r w:rsidRPr="00B760EF">
        <w:rPr>
          <w:rFonts w:asciiTheme="minorHAnsi" w:hAnsiTheme="minorHAnsi" w:cs="Tahoma"/>
        </w:rPr>
        <w:lastRenderedPageBreak/>
        <w:t>реконструкции, технического перевооружения) объектов, зданий, сооружений.</w:t>
      </w:r>
      <w:proofErr w:type="gramEnd"/>
      <w:r w:rsidRPr="00B760EF">
        <w:rPr>
          <w:rFonts w:asciiTheme="minorHAnsi" w:hAnsiTheme="minorHAnsi" w:cs="Tahoma"/>
        </w:rPr>
        <w:t xml:space="preserve"> Изыскательские </w:t>
      </w:r>
      <w:hyperlink r:id="rId10" w:history="1">
        <w:r w:rsidRPr="00B760EF">
          <w:rPr>
            <w:rFonts w:asciiTheme="minorHAnsi" w:hAnsiTheme="minorHAnsi" w:cs="Tahoma"/>
          </w:rPr>
          <w:t>работы</w:t>
        </w:r>
      </w:hyperlink>
      <w:r w:rsidRPr="00B760EF">
        <w:rPr>
          <w:rFonts w:asciiTheme="minorHAnsi" w:hAnsiTheme="minorHAnsi" w:cs="Tahoma"/>
        </w:rPr>
        <w:t xml:space="preserve"> представляют собой </w:t>
      </w:r>
      <w:hyperlink r:id="rId11" w:history="1">
        <w:r w:rsidRPr="00B760EF">
          <w:rPr>
            <w:rFonts w:asciiTheme="minorHAnsi" w:hAnsiTheme="minorHAnsi" w:cs="Tahoma"/>
          </w:rPr>
          <w:t>комплекс</w:t>
        </w:r>
      </w:hyperlink>
      <w:r w:rsidRPr="00B760EF">
        <w:rPr>
          <w:rFonts w:asciiTheme="minorHAnsi" w:hAnsiTheme="minorHAnsi" w:cs="Tahoma"/>
        </w:rPr>
        <w:t xml:space="preserve"> технических и экономических исследований района строительства.</w:t>
      </w:r>
    </w:p>
    <w:p w14:paraId="38EF955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Служба безопасности (</w:t>
      </w:r>
      <w:proofErr w:type="gramStart"/>
      <w:r w:rsidRPr="00B760EF">
        <w:rPr>
          <w:rFonts w:asciiTheme="minorHAnsi" w:hAnsiTheme="minorHAnsi" w:cs="Tahoma"/>
          <w:b/>
        </w:rPr>
        <w:t>СБ</w:t>
      </w:r>
      <w:proofErr w:type="gramEnd"/>
      <w:r w:rsidRPr="00B760EF">
        <w:rPr>
          <w:rFonts w:asciiTheme="minorHAnsi" w:hAnsiTheme="minorHAnsi" w:cs="Tahoma"/>
          <w:b/>
        </w:rPr>
        <w:t>)</w:t>
      </w:r>
      <w:r w:rsidRPr="00B760EF">
        <w:rPr>
          <w:rFonts w:asciiTheme="minorHAnsi" w:hAnsiTheme="minorHAnsi" w:cs="Tahoma"/>
        </w:rPr>
        <w:t xml:space="preserve"> – структурное подразделение Организатора закупки, отвечающее за вопросы безопасности и режима и одобрение Контрагента.</w:t>
      </w:r>
    </w:p>
    <w:p w14:paraId="5A42337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Совместная закупка </w:t>
      </w:r>
      <w:r w:rsidRPr="00B760EF">
        <w:rPr>
          <w:rFonts w:asciiTheme="minorHAnsi" w:hAnsiTheme="minorHAnsi" w:cs="Tahoma"/>
        </w:rPr>
        <w:t>– закупка для нескольких Заказчиков в рамках одной закупочной процедуры, размещенная через личный кабинет Организатора.</w:t>
      </w:r>
    </w:p>
    <w:p w14:paraId="38BCD018"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Сумма закупки</w:t>
      </w:r>
      <w:r w:rsidRPr="00B760EF">
        <w:rPr>
          <w:rFonts w:asciiTheme="minorHAnsi" w:hAnsiTheme="minorHAnsi" w:cs="Tahoma"/>
        </w:rPr>
        <w:t xml:space="preserve"> – общая стоимость Продукции, закупаемой единовременно у одного Контрагента.</w:t>
      </w:r>
    </w:p>
    <w:p w14:paraId="3E87F23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Сложная продукция</w:t>
      </w:r>
      <w:r w:rsidRPr="00B760EF">
        <w:rPr>
          <w:rFonts w:asciiTheme="minorHAnsi" w:hAnsiTheme="minorHAnsi" w:cs="Tahoma"/>
        </w:rPr>
        <w:t xml:space="preserve"> – продукция, обладающая сложными техническими свойствами либо сочетающая в себе приобретение товаров, работ, услуг одновременно. </w:t>
      </w:r>
    </w:p>
    <w:p w14:paraId="006455D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b/>
        </w:rPr>
        <w:t>Строительно-монтажные работы (СМР)</w:t>
      </w:r>
      <w:r w:rsidRPr="00B760EF">
        <w:rPr>
          <w:rFonts w:asciiTheme="minorHAnsi" w:hAnsiTheme="minorHAnsi" w:cs="Tahoma"/>
        </w:rPr>
        <w:t xml:space="preserve"> – вид материального производства, связанный с созданием новых имущественных комплексов, а также капитальным ремонтом, реконструкцией и модернизацией существующих, в том числе зданий, сооружений и комплексов оборудования производственного и непроизводственного назначения, включая монтажные и пусконаладочные работы.</w:t>
      </w:r>
      <w:proofErr w:type="gramEnd"/>
    </w:p>
    <w:p w14:paraId="243CF5F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 xml:space="preserve">ТМЦ </w:t>
      </w:r>
      <w:r w:rsidRPr="00B760EF">
        <w:rPr>
          <w:rFonts w:asciiTheme="minorHAnsi" w:hAnsiTheme="minorHAnsi" w:cs="Tahoma"/>
        </w:rPr>
        <w:t>– товарно-материальные ценности</w:t>
      </w:r>
    </w:p>
    <w:p w14:paraId="51B5B43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Уникальная продукция</w:t>
      </w:r>
      <w:r w:rsidRPr="00B760EF">
        <w:rPr>
          <w:rFonts w:asciiTheme="minorHAnsi" w:hAnsiTheme="minorHAnsi" w:cs="Tahoma"/>
        </w:rPr>
        <w:t xml:space="preserve"> – продукция, обладающая определенными специфическими характеристиками, свойствами и качествами, подтвержденными документально. По смыслу настоящего Положения к уникальной продукции без дополнительного обоснования относится, в том числе, закупка юридических услуг, работ по проведению судебных экспертиз.</w:t>
      </w:r>
    </w:p>
    <w:p w14:paraId="42CE966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Финансовые услуги</w:t>
      </w:r>
      <w:r w:rsidRPr="00B760EF">
        <w:rPr>
          <w:rFonts w:asciiTheme="minorHAnsi" w:hAnsiTheme="minorHAnsi" w:cs="Tahoma"/>
          <w:color w:val="000000"/>
        </w:rPr>
        <w:t xml:space="preserve">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14:paraId="0A6C44F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bCs/>
          <w:color w:val="000000"/>
        </w:rPr>
        <w:t xml:space="preserve"> </w:t>
      </w:r>
      <w:proofErr w:type="gramStart"/>
      <w:r w:rsidRPr="00B760EF">
        <w:rPr>
          <w:rFonts w:asciiTheme="minorHAnsi" w:hAnsiTheme="minorHAnsi" w:cs="Tahoma"/>
          <w:b/>
          <w:bCs/>
          <w:color w:val="000000"/>
        </w:rPr>
        <w:t>Финансовая организация</w:t>
      </w:r>
      <w:r w:rsidRPr="00B760EF">
        <w:rPr>
          <w:rFonts w:asciiTheme="minorHAnsi" w:hAnsiTheme="minorHAnsi" w:cs="Tahoma"/>
          <w:color w:val="000000"/>
        </w:rPr>
        <w:t xml:space="preserve"> – </w:t>
      </w:r>
      <w:r w:rsidRPr="00B760EF">
        <w:rPr>
          <w:rFonts w:asciiTheme="minorHAnsi" w:eastAsiaTheme="minorHAnsi" w:hAnsiTheme="minorHAnsi" w:cstheme="minorHAnsi"/>
          <w:lang w:eastAsia="en-US"/>
        </w:rPr>
        <w:t xml:space="preserve"> </w:t>
      </w:r>
      <w:r w:rsidRPr="00B760EF">
        <w:rPr>
          <w:rFonts w:asciiTheme="minorHAnsi" w:hAnsiTheme="minorHAnsi" w:cs="Tahoma"/>
          <w:color w:val="000000"/>
        </w:rPr>
        <w:t xml:space="preserve">хозяйствующий субъект, оказывающий финансовые услуги,  кредитная организация, профессиональный участник рынка ценных бумаг, организатор торговли, клиринговая организация, </w:t>
      </w:r>
      <w:proofErr w:type="spellStart"/>
      <w:r w:rsidRPr="00B760EF">
        <w:rPr>
          <w:rFonts w:asciiTheme="minorHAnsi" w:hAnsiTheme="minorHAnsi" w:cs="Tahoma"/>
          <w:color w:val="000000"/>
        </w:rPr>
        <w:t>микрофинансовая</w:t>
      </w:r>
      <w:proofErr w:type="spellEnd"/>
      <w:r w:rsidRPr="00B760EF">
        <w:rPr>
          <w:rFonts w:asciiTheme="minorHAnsi" w:hAnsiTheme="minorHAnsi" w:cs="Tahoma"/>
          <w:color w:val="000000"/>
        </w:rPr>
        <w:t xml:space="preserve">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лизинговая компания, иная финансовая организация.</w:t>
      </w:r>
      <w:proofErr w:type="gramEnd"/>
    </w:p>
    <w:p w14:paraId="769E418B"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Чрезвычайные обстоятельства</w:t>
      </w:r>
      <w:r w:rsidRPr="00B760EF">
        <w:rPr>
          <w:rFonts w:asciiTheme="minorHAnsi" w:hAnsiTheme="minorHAnsi" w:cs="Tahoma"/>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304569D5" w14:textId="40C2B8A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b/>
        </w:rPr>
        <w:t>Оператор электронной площадки (ЭТП)</w:t>
      </w:r>
      <w:r w:rsidRPr="00B760EF">
        <w:rPr>
          <w:rFonts w:asciiTheme="minorHAnsi" w:hAnsiTheme="minorHAnsi" w:cs="Tahoma"/>
        </w:rPr>
        <w:t xml:space="preserve"> - юридическое лицо, отвечающее требованиям, указанным в </w:t>
      </w:r>
      <w:hyperlink r:id="rId12" w:history="1">
        <w:r w:rsidRPr="00B760EF">
          <w:rPr>
            <w:rFonts w:asciiTheme="minorHAnsi" w:hAnsiTheme="minorHAnsi" w:cs="Tahoma"/>
          </w:rPr>
          <w:t>ч. 2 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w:t>
      </w:r>
      <w:r w:rsidR="009D227E">
        <w:rPr>
          <w:rFonts w:asciiTheme="minorHAnsi" w:hAnsiTheme="minorHAnsi" w:cs="Tahoma"/>
        </w:rPr>
        <w:t xml:space="preserve">Закона </w:t>
      </w:r>
      <w:r w:rsidRPr="00B760EF">
        <w:rPr>
          <w:rFonts w:asciiTheme="minorHAnsi" w:hAnsiTheme="minorHAnsi" w:cs="Tahoma"/>
        </w:rPr>
        <w:t xml:space="preserve">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w:t>
      </w:r>
      <w:hyperlink r:id="rId13" w:history="1">
        <w:r w:rsidRPr="00B760EF">
          <w:rPr>
            <w:rFonts w:asciiTheme="minorHAnsi" w:hAnsiTheme="minorHAnsi" w:cs="Tahoma"/>
          </w:rPr>
          <w:t>ст. 3.3</w:t>
        </w:r>
      </w:hyperlink>
      <w:r w:rsidRPr="00B760EF">
        <w:rPr>
          <w:rFonts w:asciiTheme="minorHAnsi" w:hAnsiTheme="minorHAnsi" w:cs="Tahoma"/>
        </w:rPr>
        <w:t xml:space="preserve"> </w:t>
      </w:r>
      <w:r w:rsidR="009D227E">
        <w:rPr>
          <w:rFonts w:asciiTheme="minorHAnsi" w:hAnsiTheme="minorHAnsi" w:cs="Tahoma"/>
        </w:rPr>
        <w:t xml:space="preserve">Закона </w:t>
      </w:r>
      <w:r w:rsidRPr="00B760EF">
        <w:rPr>
          <w:rFonts w:asciiTheme="minorHAnsi" w:hAnsiTheme="minorHAnsi" w:cs="Tahoma"/>
        </w:rPr>
        <w:t xml:space="preserve"> N 223-ФЗ</w:t>
      </w:r>
      <w:r w:rsidR="009D227E">
        <w:rPr>
          <w:rFonts w:asciiTheme="minorHAnsi" w:hAnsiTheme="minorHAnsi" w:cs="Tahoma"/>
        </w:rPr>
        <w:t>.</w:t>
      </w:r>
    </w:p>
    <w:p w14:paraId="71F9DF6D"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Условия выбора Организатора закупок</w:t>
      </w:r>
    </w:p>
    <w:p w14:paraId="19FD4AA4" w14:textId="77777777" w:rsidR="00A34617" w:rsidRPr="00B760EF" w:rsidRDefault="00A34617" w:rsidP="00A34617">
      <w:pPr>
        <w:pStyle w:val="afb"/>
        <w:numPr>
          <w:ilvl w:val="1"/>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hanging="721"/>
        <w:jc w:val="both"/>
        <w:outlineLvl w:val="1"/>
        <w:rPr>
          <w:rFonts w:asciiTheme="minorHAnsi" w:hAnsiTheme="minorHAnsi" w:cs="Tahoma"/>
          <w:bCs/>
          <w:sz w:val="20"/>
          <w:szCs w:val="20"/>
        </w:rPr>
      </w:pPr>
      <w:r w:rsidRPr="00B760EF">
        <w:rPr>
          <w:rFonts w:asciiTheme="minorHAnsi" w:hAnsiTheme="minorHAnsi" w:cs="Tahoma"/>
          <w:sz w:val="20"/>
          <w:szCs w:val="20"/>
        </w:rPr>
        <w:t>Организатором закупок могут быть:</w:t>
      </w:r>
    </w:p>
    <w:p w14:paraId="25253AB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Привлеченная организация;</w:t>
      </w:r>
    </w:p>
    <w:p w14:paraId="204B313D"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3131" w:hanging="2564"/>
        <w:jc w:val="both"/>
        <w:outlineLvl w:val="1"/>
        <w:rPr>
          <w:rFonts w:asciiTheme="minorHAnsi" w:hAnsiTheme="minorHAnsi" w:cs="Tahoma"/>
          <w:bCs/>
          <w:sz w:val="20"/>
          <w:szCs w:val="20"/>
        </w:rPr>
      </w:pPr>
      <w:r w:rsidRPr="00B760EF">
        <w:rPr>
          <w:rFonts w:asciiTheme="minorHAnsi" w:hAnsiTheme="minorHAnsi" w:cs="Tahoma"/>
          <w:bCs/>
          <w:sz w:val="20"/>
          <w:szCs w:val="20"/>
        </w:rPr>
        <w:t>Заказчик</w:t>
      </w:r>
    </w:p>
    <w:p w14:paraId="7FACBD0F" w14:textId="77777777" w:rsidR="00A34617" w:rsidRPr="00B760EF" w:rsidRDefault="00A34617" w:rsidP="00A34617">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567"/>
        <w:jc w:val="both"/>
        <w:outlineLvl w:val="1"/>
        <w:rPr>
          <w:rFonts w:asciiTheme="minorHAnsi" w:hAnsiTheme="minorHAnsi" w:cs="Tahoma"/>
          <w:bCs/>
          <w:sz w:val="20"/>
          <w:szCs w:val="20"/>
        </w:rPr>
      </w:pPr>
      <w:r w:rsidRPr="00B760EF">
        <w:rPr>
          <w:rFonts w:asciiTheme="minorHAnsi" w:hAnsiTheme="minorHAnsi" w:cs="Tahoma"/>
          <w:bCs/>
          <w:sz w:val="20"/>
          <w:szCs w:val="20"/>
        </w:rPr>
        <w:t>Выбор Организатора закупок определяется Заказчиком.</w:t>
      </w:r>
    </w:p>
    <w:p w14:paraId="20DDE8BB"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Комиссия по закупкам:</w:t>
      </w:r>
    </w:p>
    <w:p w14:paraId="7C360035"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зависимости от Организатора закупки Ответственным подразделением Организатора являются:</w:t>
      </w:r>
    </w:p>
    <w:p w14:paraId="3EB2EC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Привлеченной организации -  закупочное структурное подразделение Привлеченной организации,</w:t>
      </w:r>
    </w:p>
    <w:p w14:paraId="71368F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для Заказчика - закупочное структурное подразделение Заказчика.</w:t>
      </w:r>
    </w:p>
    <w:p w14:paraId="5521072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если Организатором закупки выступает Привлеченная организация, Комиссия создается приказом единоличного исполнительного органа Привлеченной организации.</w:t>
      </w:r>
    </w:p>
    <w:p w14:paraId="6F1C127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В случае если Организатором закупки выступает Заказчик, Комиссия создается приказом ГУД Заказчика.</w:t>
      </w:r>
    </w:p>
    <w:p w14:paraId="22FC90DC"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Заказчика формируется в составе  не менее 5 (пяти) человек.</w:t>
      </w:r>
    </w:p>
    <w:p w14:paraId="4E4DFBB2" w14:textId="77777777" w:rsidR="00A34617" w:rsidRPr="00B760EF" w:rsidRDefault="00A34617" w:rsidP="00A34617">
      <w:pPr>
        <w:pStyle w:val="afb"/>
        <w:tabs>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Комиссия по закупкам Привлеченной организации формируется  в количестве, определенном приказом единоличного исполнительного органа Привлеченной организации.</w:t>
      </w:r>
    </w:p>
    <w:p w14:paraId="20BDC936"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С целью обеспечения принятия сбалансированных решений и нормальной работы Комиссии Приказом ГУД Заказчика утверждается основной и резервный состав Комиссии. В период временного отсутствия члена Комиссии основного состава в работе Комиссии принимает участие член Комиссии резервного состава.</w:t>
      </w:r>
    </w:p>
    <w:p w14:paraId="2BDCE586"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rPr>
      </w:pPr>
      <w:r w:rsidRPr="00B760EF">
        <w:rPr>
          <w:rFonts w:asciiTheme="minorHAnsi" w:hAnsiTheme="minorHAnsi" w:cs="Tahoma"/>
        </w:rPr>
        <w:t>Члены Комиссии осуществляют свою деятельность на безвозмездной основе.</w:t>
      </w:r>
    </w:p>
    <w:p w14:paraId="545E1567"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Состав комиссии по закупкам:</w:t>
      </w:r>
    </w:p>
    <w:p w14:paraId="3867F473"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состав Комиссии по закупкам Заказчика в обязательном порядке включаются представители следующих структурных подразделений:</w:t>
      </w:r>
    </w:p>
    <w:p w14:paraId="0719A610"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председатель комиссии;</w:t>
      </w:r>
    </w:p>
    <w:p w14:paraId="7E0475D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Ответственного подразделения;</w:t>
      </w:r>
    </w:p>
    <w:p w14:paraId="0C28FA78"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 xml:space="preserve">представитель </w:t>
      </w:r>
      <w:proofErr w:type="gramStart"/>
      <w:r w:rsidRPr="00B760EF">
        <w:rPr>
          <w:rFonts w:asciiTheme="minorHAnsi" w:hAnsiTheme="minorHAnsi" w:cs="Tahoma"/>
          <w:sz w:val="20"/>
          <w:szCs w:val="20"/>
        </w:rPr>
        <w:t>СБ</w:t>
      </w:r>
      <w:proofErr w:type="gramEnd"/>
      <w:r w:rsidRPr="00B760EF">
        <w:rPr>
          <w:rFonts w:asciiTheme="minorHAnsi" w:hAnsiTheme="minorHAnsi" w:cs="Tahoma"/>
          <w:sz w:val="20"/>
          <w:szCs w:val="20"/>
        </w:rPr>
        <w:t>;</w:t>
      </w:r>
    </w:p>
    <w:p w14:paraId="1B1D86C4"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lastRenderedPageBreak/>
        <w:t>представитель правового блока;</w:t>
      </w:r>
    </w:p>
    <w:p w14:paraId="56C7D76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представитель финансового (экономического) блока;</w:t>
      </w:r>
    </w:p>
    <w:p w14:paraId="4B9E9DB2" w14:textId="77777777" w:rsidR="00A34617" w:rsidRPr="00B760EF" w:rsidRDefault="00A34617" w:rsidP="00A34617">
      <w:pPr>
        <w:numPr>
          <w:ilvl w:val="0"/>
          <w:numId w:val="2"/>
        </w:numPr>
        <w:tabs>
          <w:tab w:val="clear" w:pos="720"/>
          <w:tab w:val="left" w:pos="-567"/>
          <w:tab w:val="left" w:pos="1134"/>
          <w:tab w:val="left" w:pos="4536"/>
        </w:tabs>
        <w:ind w:left="0" w:firstLine="567"/>
        <w:jc w:val="both"/>
        <w:outlineLvl w:val="1"/>
        <w:rPr>
          <w:rFonts w:asciiTheme="minorHAnsi" w:hAnsiTheme="minorHAnsi" w:cs="Tahoma"/>
          <w:sz w:val="20"/>
          <w:szCs w:val="20"/>
        </w:rPr>
      </w:pPr>
      <w:r w:rsidRPr="00B760EF">
        <w:rPr>
          <w:rFonts w:asciiTheme="minorHAnsi" w:hAnsiTheme="minorHAnsi" w:cs="Tahoma"/>
          <w:sz w:val="20"/>
          <w:szCs w:val="20"/>
        </w:rPr>
        <w:t>руководитель структурного подразделения инициатора закупки.</w:t>
      </w:r>
    </w:p>
    <w:p w14:paraId="1F14A05D"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необходимости решения вопросов, требующих специальных знаний, к деятельности Комиссии могут быть привлечены сотрудники иных подразделений Организатора закупки (</w:t>
      </w:r>
      <w:proofErr w:type="gramStart"/>
      <w:r w:rsidRPr="00B760EF">
        <w:rPr>
          <w:rFonts w:asciiTheme="minorHAnsi" w:hAnsiTheme="minorHAnsi" w:cs="Tahoma"/>
        </w:rPr>
        <w:t>ИТ</w:t>
      </w:r>
      <w:proofErr w:type="gramEnd"/>
      <w:r w:rsidRPr="00B760EF">
        <w:rPr>
          <w:rFonts w:asciiTheme="minorHAnsi" w:hAnsiTheme="minorHAnsi" w:cs="Tahoma"/>
        </w:rPr>
        <w:t>, правовые и т.п.) по решению Председателя комиссии.</w:t>
      </w:r>
    </w:p>
    <w:p w14:paraId="7558DC6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в состав Комиссии включаются  представители Заказчика. При этом состав Комиссии Привлеченной организации не изменяется. Представители Заказчика при участии в заседании Комиссии голосуют только по вопросам, касающимся деятельности Заказчика.</w:t>
      </w:r>
    </w:p>
    <w:p w14:paraId="12841D6B" w14:textId="16ADC7DC"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Председатель и Секретарь Комиссии определяются приказом о её создании. Секретарь Комиссии избирается из ее состава и обладает правом голоса при принятии решений. В отсутствие секретаря Комиссии по закупкам (из основного и резервного состава Комиссии) его функции,   осуществляет лицо, определенное </w:t>
      </w:r>
      <w:r>
        <w:rPr>
          <w:rFonts w:asciiTheme="minorHAnsi" w:hAnsiTheme="minorHAnsi" w:cs="Tahoma"/>
        </w:rPr>
        <w:t>руководителем Ответственного подразделения Организатора закупки</w:t>
      </w:r>
      <w:r w:rsidRPr="00DB5F3D">
        <w:rPr>
          <w:rFonts w:asciiTheme="minorHAnsi" w:hAnsiTheme="minorHAnsi" w:cs="Tahoma"/>
        </w:rPr>
        <w:t>.</w:t>
      </w:r>
    </w:p>
    <w:p w14:paraId="61DD67DA"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Все члены Комиссии имеют равные права и обязанности. В случае равенства голосов при принятии решения голос Председателя или лица, исполняющего его обязанности, является решающим.</w:t>
      </w:r>
    </w:p>
    <w:p w14:paraId="05E60D0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Проекты документов, полученные членами Комиссии в порядке подготовки к рассмотрению вопросов Комиссией, а также содержащиеся в них сведения не подлежат разглашению до официального принятия решений Комиссии по указанным вопросам. В случае разглашения сведений член Комиссии несет дисциплинарную ответственность в порядке, установленном локальными нормативными актами.</w:t>
      </w:r>
    </w:p>
    <w:p w14:paraId="658EC8E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Комиссия считается правомочной принимать решения по вопросу повестки дня, если на заседании присутствует не менее двух третей от общего числа членов Комиссии, имеющих право принимать участие в голосовании по данному вопросу. </w:t>
      </w:r>
    </w:p>
    <w:p w14:paraId="31BDBCA1"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 решении вопросов на заседании Комиссии каждый член Комиссии обладает одним голосом. Решения принимаются простым большинством голосов ее членов.</w:t>
      </w:r>
    </w:p>
    <w:p w14:paraId="56FA323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Скан-копии</w:t>
      </w:r>
      <w:proofErr w:type="gramEnd"/>
      <w:r w:rsidRPr="00B760EF">
        <w:rPr>
          <w:rFonts w:asciiTheme="minorHAnsi" w:hAnsiTheme="minorHAnsi" w:cs="Tahoma"/>
        </w:rPr>
        <w:t xml:space="preserve"> протоколов (протоколов вскрытия заявок, протоколов рассмотрения заявок, протоколов оценки заявок) размещаются в единой информационной системе, а также на сайте Организатора закупки, не позднее чем через три календарных дня со дня их подписания.</w:t>
      </w:r>
    </w:p>
    <w:p w14:paraId="576678D8" w14:textId="77777777" w:rsidR="00A34617"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Оригиналы документов/электронных документов, на основании которых Комиссия принимает решения, в том числе документация для проведения конкретной закупки, документы участников, протоколы и другие документы, связанные с закупкой, хранятся в Ответственном подразделении Организатора закупки в течение 3-х лет с момента проведения соответствующих процедур закупок.</w:t>
      </w:r>
    </w:p>
    <w:p w14:paraId="78FA0859" w14:textId="6C7B1AD6"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w:t>
      </w:r>
      <w:r w:rsidR="00010889">
        <w:rPr>
          <w:rFonts w:asciiTheme="minorHAnsi" w:hAnsiTheme="minorHAnsi" w:cs="Tahoma"/>
        </w:rPr>
        <w:t>ГУД</w:t>
      </w:r>
      <w:r w:rsidRPr="00DB5F3D">
        <w:rPr>
          <w:rFonts w:asciiTheme="minorHAnsi" w:hAnsiTheme="minorHAnsi" w:cs="Tahoma"/>
        </w:rPr>
        <w:t xml:space="preserve"> Заказчика, лицо, исполняющее его обязанности,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w:t>
      </w:r>
    </w:p>
    <w:p w14:paraId="2B1F2BE1" w14:textId="77777777"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Членами Комиссии по закупкам не могут быть:</w:t>
      </w:r>
    </w:p>
    <w:p w14:paraId="65E31FCB" w14:textId="3136E41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w:t>
      </w:r>
      <w:proofErr w:type="gramStart"/>
      <w:r w:rsidRPr="00DB5F3D">
        <w:rPr>
          <w:rFonts w:asciiTheme="minorHAnsi" w:hAnsiTheme="minorHAnsi" w:cs="Tahoma"/>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DB5F3D">
        <w:rPr>
          <w:rFonts w:asciiTheme="minorHAnsi" w:hAnsiTheme="minorHAnsi" w:cs="Tahoma"/>
        </w:rPr>
        <w:t xml:space="preserve">  Понятие  "личная заинтересованность" используется в  значении, указанном в Федеральном законе от 25 декабря 2008 года N 273-ФЗ  "О противодействии коррупции";</w:t>
      </w:r>
    </w:p>
    <w:p w14:paraId="55478C68" w14:textId="6BEE0272"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Pr>
          <w:rFonts w:asciiTheme="minorHAnsi" w:hAnsiTheme="minorHAnsi" w:cs="Tahoma"/>
        </w:rPr>
        <w:t xml:space="preserve">  </w:t>
      </w:r>
      <w:r w:rsidRPr="00DB5F3D">
        <w:rPr>
          <w:rFonts w:asciiTheme="minorHAnsi" w:hAnsiTheme="minorHAnsi" w:cs="Tahoma"/>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4E24D92" w14:textId="31141ECA" w:rsidR="00DB5F3D" w:rsidRPr="00DB5F3D" w:rsidRDefault="00DB5F3D" w:rsidP="00DB5F3D">
      <w:pPr>
        <w:pStyle w:val="HTML"/>
        <w:tabs>
          <w:tab w:val="left" w:pos="1134"/>
          <w:tab w:val="left" w:pos="4536"/>
        </w:tabs>
        <w:ind w:firstLine="567"/>
        <w:jc w:val="both"/>
        <w:outlineLvl w:val="1"/>
        <w:rPr>
          <w:rFonts w:asciiTheme="minorHAnsi" w:hAnsiTheme="minorHAnsi" w:cs="Tahoma"/>
        </w:rPr>
      </w:pPr>
      <w:r w:rsidRPr="00DB5F3D">
        <w:rPr>
          <w:rFonts w:asciiTheme="minorHAnsi" w:hAnsiTheme="minorHAnsi" w:cs="Tahoma"/>
        </w:rPr>
        <w:t xml:space="preserve">  3) иные физические лица в случаях, определенных настоящим Положением.</w:t>
      </w:r>
    </w:p>
    <w:p w14:paraId="68C6A112" w14:textId="13536698" w:rsidR="00DB5F3D" w:rsidRPr="00DB5F3D" w:rsidRDefault="00DB5F3D" w:rsidP="00DB5F3D">
      <w:pPr>
        <w:pStyle w:val="HTML"/>
        <w:numPr>
          <w:ilvl w:val="1"/>
          <w:numId w:val="6"/>
        </w:numPr>
        <w:tabs>
          <w:tab w:val="left" w:pos="1134"/>
          <w:tab w:val="left" w:pos="4536"/>
        </w:tabs>
        <w:ind w:left="0" w:firstLine="567"/>
        <w:jc w:val="both"/>
        <w:outlineLvl w:val="1"/>
        <w:rPr>
          <w:rFonts w:asciiTheme="minorHAnsi" w:hAnsiTheme="minorHAnsi" w:cs="Tahoma"/>
        </w:rPr>
      </w:pPr>
      <w:r w:rsidRPr="00DB5F3D">
        <w:rPr>
          <w:rFonts w:asciiTheme="minorHAnsi" w:hAnsiTheme="minorHAnsi" w:cs="Tahoma"/>
        </w:rPr>
        <w:t xml:space="preserve">    Член  Комиссии по закупкам обязан незамедлительно  сообщить   </w:t>
      </w:r>
      <w:proofErr w:type="spellStart"/>
      <w:r w:rsidR="00010889">
        <w:rPr>
          <w:rFonts w:asciiTheme="minorHAnsi" w:hAnsiTheme="minorHAnsi" w:cs="Tahoma"/>
        </w:rPr>
        <w:t>ГУДу</w:t>
      </w:r>
      <w:proofErr w:type="spellEnd"/>
      <w:r w:rsidRPr="00DB5F3D">
        <w:rPr>
          <w:rFonts w:asciiTheme="minorHAnsi" w:hAnsiTheme="minorHAnsi" w:cs="Tahoma"/>
        </w:rPr>
        <w:t xml:space="preserve">, лицу, исполняющему его обязанности,  о  возникновении  обстоятельств, предусмотренных п. 4.14 настоящего Положения. В случае выявления в составе Комиссии по закупкам   </w:t>
      </w:r>
      <w:proofErr w:type="spellStart"/>
      <w:r w:rsidR="00010889">
        <w:rPr>
          <w:rFonts w:asciiTheme="minorHAnsi" w:hAnsiTheme="minorHAnsi" w:cs="Tahoma"/>
        </w:rPr>
        <w:t>ГУДом</w:t>
      </w:r>
      <w:proofErr w:type="spellEnd"/>
      <w:r w:rsidRPr="00DB5F3D">
        <w:rPr>
          <w:rFonts w:asciiTheme="minorHAnsi" w:hAnsiTheme="minorHAnsi" w:cs="Tahoma"/>
        </w:rPr>
        <w:t xml:space="preserve">  незамедлительно принимается решение о замене  их другими физическими лицами,  соответствующими   требованиям,  предусмотренным  п. 4.14 настоящего Положения.</w:t>
      </w:r>
    </w:p>
    <w:p w14:paraId="6C70DAF5" w14:textId="77777777" w:rsidR="00DB5F3D" w:rsidRPr="00B760EF" w:rsidRDefault="00DB5F3D" w:rsidP="00DB5F3D">
      <w:pPr>
        <w:pStyle w:val="HTML"/>
        <w:tabs>
          <w:tab w:val="clear" w:pos="6412"/>
          <w:tab w:val="left" w:pos="1134"/>
          <w:tab w:val="left" w:pos="4536"/>
        </w:tabs>
        <w:ind w:left="567"/>
        <w:jc w:val="both"/>
        <w:outlineLvl w:val="1"/>
        <w:rPr>
          <w:rFonts w:asciiTheme="minorHAnsi" w:hAnsiTheme="minorHAnsi" w:cs="Tahoma"/>
        </w:rPr>
      </w:pPr>
    </w:p>
    <w:p w14:paraId="1136EE2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bCs/>
          <w:sz w:val="20"/>
          <w:szCs w:val="20"/>
        </w:rPr>
      </w:pPr>
      <w:r w:rsidRPr="00B760EF">
        <w:rPr>
          <w:rFonts w:asciiTheme="minorHAnsi" w:hAnsiTheme="minorHAnsi" w:cs="Tahoma"/>
          <w:b/>
          <w:bCs/>
          <w:sz w:val="20"/>
          <w:szCs w:val="20"/>
        </w:rPr>
        <w:t>Предмет закупки</w:t>
      </w:r>
    </w:p>
    <w:p w14:paraId="035A44E7" w14:textId="0932C7F2"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описании в документации о конкурентной закупке предмета закупки необходимо учитывать следующие условия п. 3 ч. 6.1. ст. 3 </w:t>
      </w:r>
      <w:r w:rsidR="009D227E">
        <w:rPr>
          <w:rFonts w:asciiTheme="minorHAnsi" w:hAnsiTheme="minorHAnsi" w:cs="Tahoma"/>
        </w:rPr>
        <w:t xml:space="preserve">Закона </w:t>
      </w:r>
      <w:r w:rsidRPr="00B760EF">
        <w:rPr>
          <w:rFonts w:asciiTheme="minorHAnsi" w:hAnsiTheme="minorHAnsi" w:cs="Tahoma"/>
        </w:rPr>
        <w:t xml:space="preserve"> N 223-ФЗ:</w:t>
      </w:r>
    </w:p>
    <w:p w14:paraId="39120E63"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p>
    <w:p w14:paraId="2352FD0E" w14:textId="33DA25B1"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b/>
          <w:sz w:val="20"/>
          <w:szCs w:val="20"/>
          <w:lang w:eastAsia="ru-RU"/>
        </w:rPr>
      </w:pPr>
      <w:proofErr w:type="gramStart"/>
      <w:r w:rsidRPr="00B760EF">
        <w:rPr>
          <w:rFonts w:asciiTheme="minorHAnsi" w:hAnsiTheme="minorHAnsi" w:cs="Tahoma"/>
          <w:sz w:val="20"/>
          <w:szCs w:val="20"/>
          <w:lang w:eastAsia="ru-RU"/>
        </w:rPr>
        <w:t xml:space="preserve">2) </w:t>
      </w:r>
      <w:r w:rsidR="00DB5F3D" w:rsidRPr="00DB5F3D">
        <w:rPr>
          <w:rFonts w:asciiTheme="minorHAnsi" w:hAnsiTheme="minorHAnsi" w:cs="Tahoma"/>
          <w:sz w:val="20"/>
          <w:szCs w:val="20"/>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00DB5F3D" w:rsidRPr="00DB5F3D">
        <w:rPr>
          <w:rFonts w:asciiTheme="minorHAnsi" w:hAnsiTheme="minorHAnsi" w:cs="Tahoma"/>
          <w:sz w:val="20"/>
          <w:szCs w:val="20"/>
          <w:lang w:eastAsia="ru-RU"/>
        </w:rPr>
        <w:t xml:space="preserve"> закупки;</w:t>
      </w:r>
      <w:r w:rsidRPr="00B760EF">
        <w:rPr>
          <w:rFonts w:asciiTheme="minorHAnsi" w:hAnsiTheme="minorHAnsi" w:cs="Tahoma"/>
          <w:sz w:val="20"/>
          <w:szCs w:val="20"/>
          <w:lang w:eastAsia="ru-RU"/>
        </w:rPr>
        <w:t xml:space="preserve">3) в случае использования в описании предмета закупки указания на товарный знак необходимо использовать слова </w:t>
      </w:r>
      <w:r w:rsidRPr="00B760EF">
        <w:rPr>
          <w:rFonts w:asciiTheme="minorHAnsi" w:hAnsiTheme="minorHAnsi" w:cs="Tahoma"/>
          <w:b/>
          <w:sz w:val="20"/>
          <w:szCs w:val="20"/>
          <w:lang w:eastAsia="ru-RU"/>
        </w:rPr>
        <w:t xml:space="preserve">«(или эквивалент) с приложением параметров эквивалентности», </w:t>
      </w:r>
    </w:p>
    <w:p w14:paraId="41C2D6E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за исключением случаев:</w:t>
      </w:r>
    </w:p>
    <w:p w14:paraId="6ABB4D6F"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E967C48"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E2AB1A4"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закупок товаров, необходимых для исполнения государственного или муниципального контракта;</w:t>
      </w:r>
    </w:p>
    <w:p w14:paraId="26EDD877" w14:textId="52E4D303"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history="1">
        <w:r w:rsidRPr="00B760EF">
          <w:rPr>
            <w:rFonts w:asciiTheme="minorHAnsi" w:hAnsiTheme="minorHAnsi" w:cs="Tahoma"/>
            <w:sz w:val="20"/>
            <w:szCs w:val="20"/>
            <w:lang w:eastAsia="ru-RU"/>
          </w:rPr>
          <w:t>части 2 статьи 1</w:t>
        </w:r>
      </w:hyperlink>
      <w:r w:rsidRPr="00B760EF">
        <w:rPr>
          <w:rFonts w:asciiTheme="minorHAnsi" w:hAnsiTheme="minorHAnsi" w:cs="Tahoma"/>
          <w:sz w:val="20"/>
          <w:szCs w:val="20"/>
          <w:lang w:eastAsia="ru-RU"/>
        </w:rPr>
        <w:t xml:space="preserve">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D9618B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5.2. Установлены следующие пределы величины опциона:</w:t>
      </w:r>
    </w:p>
    <w:p w14:paraId="523DC80A"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уменьшения: до «- 100 %» от общего количества товара, согласованного в Договоре без изменения единичных расценок, указанных в Договоре;</w:t>
      </w:r>
    </w:p>
    <w:p w14:paraId="27301900"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ТМЦ в стоимостном выражении в сторону увеличения: до «+ 50 %» от общего количества товара, согласованного в Договоре без изменения единичных расценок, указанных в Договоре;</w:t>
      </w:r>
    </w:p>
    <w:p w14:paraId="7B3BE804"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уменьшения: до «- 100 %» от общего объема выполняемых работ/оказываемых услуг без изменения единичных расценок, указанных в Договоре;</w:t>
      </w:r>
    </w:p>
    <w:p w14:paraId="4440EB8C" w14:textId="77777777" w:rsidR="00A34617" w:rsidRPr="00B760EF" w:rsidRDefault="00A34617" w:rsidP="00A34617">
      <w:pPr>
        <w:pStyle w:val="afb"/>
        <w:numPr>
          <w:ilvl w:val="0"/>
          <w:numId w:val="8"/>
        </w:numPr>
        <w:tabs>
          <w:tab w:val="left" w:pos="993"/>
        </w:tabs>
        <w:autoSpaceDE w:val="0"/>
        <w:autoSpaceDN w:val="0"/>
        <w:adjustRightInd w:val="0"/>
        <w:ind w:left="0" w:firstLine="567"/>
        <w:contextualSpacing/>
        <w:jc w:val="both"/>
        <w:rPr>
          <w:rFonts w:asciiTheme="minorHAnsi" w:hAnsiTheme="minorHAnsi" w:cs="Tahoma"/>
          <w:sz w:val="20"/>
          <w:szCs w:val="20"/>
        </w:rPr>
      </w:pPr>
      <w:r w:rsidRPr="00B760EF">
        <w:rPr>
          <w:rFonts w:asciiTheme="minorHAnsi" w:hAnsiTheme="minorHAnsi" w:cs="Tahoma"/>
          <w:sz w:val="20"/>
          <w:szCs w:val="20"/>
        </w:rPr>
        <w:t>Опцион по работам/услугам в стоимостном выражении в сторону увеличения: до «+ 20 %» от общего объема выполняемых работ/оказываемых услуг без изменения единичных расценок, указанных в Договоре.</w:t>
      </w:r>
    </w:p>
    <w:p w14:paraId="09992AB6" w14:textId="77777777" w:rsidR="00A34617" w:rsidRPr="00B760EF" w:rsidRDefault="00A34617" w:rsidP="00A34617">
      <w:pPr>
        <w:tabs>
          <w:tab w:val="num" w:pos="-142"/>
          <w:tab w:val="left" w:pos="1134"/>
          <w:tab w:val="left" w:pos="4536"/>
        </w:tabs>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Опционы в сторону уменьшения и увеличения являются безотзывными офертами Поставщика в отношении уменьшения и увеличения количества товара/работ/услуг. Срок действия оферт заканчивается одновременно со сроком действия Договора.</w:t>
      </w:r>
    </w:p>
    <w:p w14:paraId="54083B38"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Требования, предъявляемые к контрагентам (участникам закупки).</w:t>
      </w:r>
    </w:p>
    <w:p w14:paraId="5AD4A889"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и критерии допуска участника к закупке указываются в документации о закупке. </w:t>
      </w:r>
    </w:p>
    <w:p w14:paraId="2B527DC4"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Не допускается предъявлять к участникам закупки </w:t>
      </w:r>
      <w:proofErr w:type="spellStart"/>
      <w:r w:rsidRPr="00B760EF">
        <w:rPr>
          <w:rFonts w:asciiTheme="minorHAnsi" w:hAnsiTheme="minorHAnsi" w:cs="Tahoma"/>
        </w:rPr>
        <w:t>неизмеряемые</w:t>
      </w:r>
      <w:proofErr w:type="spellEnd"/>
      <w:r w:rsidRPr="00B760EF">
        <w:rPr>
          <w:rFonts w:asciiTheme="minorHAnsi" w:hAnsiTheme="minorHAnsi" w:cs="Tahoma"/>
        </w:rPr>
        <w:t xml:space="preserve"> требования и критерии.</w:t>
      </w:r>
    </w:p>
    <w:p w14:paraId="16AF948F"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 участникам закупочных процедур предъявляются следующие обязательные требования:</w:t>
      </w:r>
    </w:p>
    <w:p w14:paraId="68E2E8F2"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 </w:t>
      </w:r>
    </w:p>
    <w:p w14:paraId="640F7230"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непроведение</w:t>
      </w:r>
      <w:proofErr w:type="spellEnd"/>
      <w:r w:rsidRPr="00B760EF">
        <w:rPr>
          <w:rFonts w:asciiTheme="minorHAnsi" w:hAnsiTheme="minorHAnsi" w:cs="Tahoma"/>
        </w:rPr>
        <w:t xml:space="preserve"> ликвидации юридического лица и отсутствие решения арбитражного суда о признании юридического лица, индивидуального предпринимателя, физического лица банкротом и об открытии конкурсного производства;</w:t>
      </w:r>
    </w:p>
    <w:p w14:paraId="3F9C995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proofErr w:type="spellStart"/>
      <w:r w:rsidRPr="00B760EF">
        <w:rPr>
          <w:rFonts w:asciiTheme="minorHAnsi" w:hAnsiTheme="minorHAnsi" w:cs="Tahoma"/>
        </w:rPr>
        <w:t>неприостановление</w:t>
      </w:r>
      <w:proofErr w:type="spellEnd"/>
      <w:r w:rsidRPr="00B760EF">
        <w:rPr>
          <w:rFonts w:asciiTheme="minorHAnsi" w:hAnsiTheme="minorHAnsi" w:cs="Tahoma"/>
        </w:rPr>
        <w:t xml:space="preserve"> деятельности в порядке, предусмотренном Кодексом Российской Федерации об административных правонарушениях, на день подачи заявки;</w:t>
      </w:r>
    </w:p>
    <w:p w14:paraId="75B29842" w14:textId="2F800085"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отсутствие сведений об участнике в реестре недобросовестных поставщиков, предусмотренном статьей 5 </w:t>
      </w:r>
      <w:r w:rsidR="009D227E">
        <w:rPr>
          <w:rFonts w:asciiTheme="minorHAnsi" w:hAnsiTheme="minorHAnsi" w:cs="Tahoma"/>
        </w:rPr>
        <w:t xml:space="preserve">Закона </w:t>
      </w:r>
      <w:r w:rsidRPr="00B760EF">
        <w:rPr>
          <w:rFonts w:asciiTheme="minorHAnsi" w:hAnsiTheme="minorHAnsi" w:cs="Tahoma"/>
        </w:rPr>
        <w:t xml:space="preserve"> N 223-ФЗ;</w:t>
      </w:r>
    </w:p>
    <w:p w14:paraId="46974C3A" w14:textId="77777777" w:rsidR="00BD1E18" w:rsidRPr="0077286F" w:rsidRDefault="00BD1E18" w:rsidP="00BD1E18">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77286F">
        <w:rPr>
          <w:rFonts w:asciiTheme="minorHAnsi" w:hAnsiTheme="minorHAnsi" w:cs="Tahoma"/>
        </w:rPr>
        <w:t>отсутствие сведений об участнике закупки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542304" w14:textId="77777777" w:rsidR="00BD1E18" w:rsidRPr="0077286F" w:rsidRDefault="00BD1E18" w:rsidP="00BD1E18">
      <w:pPr>
        <w:numPr>
          <w:ilvl w:val="2"/>
          <w:numId w:val="6"/>
        </w:numPr>
        <w:tabs>
          <w:tab w:val="left" w:pos="0"/>
          <w:tab w:val="left" w:pos="916"/>
          <w:tab w:val="left" w:pos="1134"/>
          <w:tab w:val="left" w:pos="1832"/>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heme="minorHAnsi"/>
          <w:sz w:val="20"/>
          <w:szCs w:val="20"/>
          <w:lang w:eastAsia="ru-RU"/>
        </w:rPr>
      </w:pPr>
      <w:proofErr w:type="gramStart"/>
      <w:r w:rsidRPr="0077286F">
        <w:rPr>
          <w:rFonts w:asciiTheme="minorHAnsi" w:hAnsiTheme="minorHAnsi" w:cstheme="minorHAnsi"/>
          <w:sz w:val="20"/>
          <w:szCs w:val="20"/>
          <w:lang w:eastAsia="ru-RU"/>
        </w:rPr>
        <w:t xml:space="preserve">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 255-ФЗ    от 14.07.2022 «О контроле за деятельностью лиц, находящихся под иностранным влиянием» (отсутствие статуса иностранного агента); </w:t>
      </w:r>
      <w:proofErr w:type="gramEnd"/>
    </w:p>
    <w:p w14:paraId="77D0110A" w14:textId="77777777" w:rsidR="00BD1E18" w:rsidRPr="0077286F" w:rsidRDefault="00BD1E18" w:rsidP="00BD1E18">
      <w:pPr>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heme="minorHAnsi"/>
          <w:sz w:val="20"/>
          <w:szCs w:val="20"/>
          <w:lang w:eastAsia="ru-RU"/>
        </w:rPr>
      </w:pPr>
      <w:r w:rsidRPr="0077286F">
        <w:rPr>
          <w:rFonts w:asciiTheme="minorHAnsi" w:hAnsiTheme="minorHAnsi" w:cstheme="minorHAnsi"/>
          <w:sz w:val="20"/>
          <w:szCs w:val="20"/>
          <w:lang w:eastAsia="ru-RU"/>
        </w:rPr>
        <w:t>участник закупки не должен являться лицом, находящимся под санкциями в соответствии с Указом Президента Российской Федерации № 252 от 03.05.2022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7FC2AFAA" w14:textId="29DA13B1" w:rsidR="00A34617" w:rsidRPr="00B760EF" w:rsidRDefault="00A34617" w:rsidP="00A34617">
      <w:pPr>
        <w:tabs>
          <w:tab w:val="left" w:pos="360"/>
        </w:tabs>
        <w:ind w:firstLine="567"/>
        <w:jc w:val="both"/>
        <w:rPr>
          <w:rFonts w:asciiTheme="minorHAnsi" w:hAnsiTheme="minorHAnsi" w:cs="Tahoma"/>
          <w:sz w:val="20"/>
          <w:szCs w:val="20"/>
        </w:rPr>
      </w:pPr>
      <w:r w:rsidRPr="00B760EF">
        <w:rPr>
          <w:rFonts w:asciiTheme="minorHAnsi" w:hAnsiTheme="minorHAnsi" w:cs="Tahoma"/>
          <w:sz w:val="20"/>
          <w:szCs w:val="20"/>
        </w:rPr>
        <w:t>6.3.</w:t>
      </w:r>
      <w:r w:rsidR="00BD1E18">
        <w:rPr>
          <w:rFonts w:asciiTheme="minorHAnsi" w:hAnsiTheme="minorHAnsi" w:cs="Tahoma"/>
          <w:sz w:val="20"/>
          <w:szCs w:val="20"/>
        </w:rPr>
        <w:t>8</w:t>
      </w:r>
      <w:r w:rsidRPr="00B760EF">
        <w:rPr>
          <w:rFonts w:asciiTheme="minorHAnsi" w:hAnsiTheme="minorHAnsi" w:cs="Tahoma"/>
          <w:sz w:val="20"/>
          <w:szCs w:val="20"/>
        </w:rPr>
        <w:t xml:space="preserve">. </w:t>
      </w:r>
      <w:proofErr w:type="gramStart"/>
      <w:r w:rsidRPr="00B760EF">
        <w:rPr>
          <w:rFonts w:asciiTheme="minorHAnsi" w:hAnsiTheme="minorHAnsi" w:cs="Tahoma"/>
          <w:sz w:val="20"/>
          <w:szCs w:val="20"/>
        </w:rPr>
        <w:t>Представление сведений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B760EF">
        <w:rPr>
          <w:rFonts w:asciiTheme="minorHAnsi" w:hAnsiTheme="minorHAnsi" w:cs="Tahoma"/>
          <w:sz w:val="20"/>
          <w:szCs w:val="20"/>
        </w:rPr>
        <w:t xml:space="preserve"> о признании обязанности </w:t>
      </w:r>
      <w:proofErr w:type="gramStart"/>
      <w:r w:rsidRPr="00B760EF">
        <w:rPr>
          <w:rFonts w:asciiTheme="minorHAnsi" w:hAnsiTheme="minorHAnsi" w:cs="Tahoma"/>
          <w:sz w:val="20"/>
          <w:szCs w:val="20"/>
        </w:rPr>
        <w:t>заявителя</w:t>
      </w:r>
      <w:proofErr w:type="gramEnd"/>
      <w:r w:rsidRPr="00B760EF">
        <w:rPr>
          <w:rFonts w:asciiTheme="minorHAnsi" w:hAnsiTheme="minorHAnsi" w:cs="Tahoma"/>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(формы справок - КНД 1120101, КНД 1160080).</w:t>
      </w:r>
    </w:p>
    <w:p w14:paraId="6ADA06E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4735AA"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Не допускается предъявлять к участникам закупки товарам, работам, услугам, условиям исполнения договора требования, непредусмотренные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4BE296B2" w14:textId="77777777" w:rsidR="00A34617" w:rsidRPr="00B760EF" w:rsidRDefault="00A34617" w:rsidP="00A34617">
      <w:pPr>
        <w:pStyle w:val="HTML"/>
        <w:numPr>
          <w:ilvl w:val="1"/>
          <w:numId w:val="6"/>
        </w:numPr>
        <w:tabs>
          <w:tab w:val="clear" w:pos="6412"/>
          <w:tab w:val="left" w:pos="0"/>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 xml:space="preserve">К участникам могут быть установлены дополнительные требования. Такие требования, в случае необходимости, должны быть определены в конкурсной документации.  </w:t>
      </w:r>
    </w:p>
    <w:p w14:paraId="4EBBFFA2"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1D4AC2F2" w14:textId="77777777" w:rsidR="00A34617" w:rsidRPr="00B760EF" w:rsidRDefault="00A34617" w:rsidP="00A34617">
      <w:pPr>
        <w:pStyle w:val="HTML"/>
        <w:numPr>
          <w:ilvl w:val="1"/>
          <w:numId w:val="6"/>
        </w:numPr>
        <w:tabs>
          <w:tab w:val="clear" w:pos="6412"/>
          <w:tab w:val="left" w:pos="1134"/>
          <w:tab w:val="left" w:pos="4536"/>
        </w:tabs>
        <w:ind w:left="284" w:firstLine="283"/>
        <w:jc w:val="both"/>
        <w:outlineLvl w:val="1"/>
        <w:rPr>
          <w:rFonts w:asciiTheme="minorHAnsi" w:hAnsiTheme="minorHAnsi" w:cs="Tahoma"/>
        </w:rPr>
      </w:pPr>
      <w:r w:rsidRPr="00B760EF">
        <w:rPr>
          <w:rFonts w:asciiTheme="minorHAnsi" w:hAnsiTheme="minorHAnsi" w:cs="Tahoma"/>
        </w:rPr>
        <w:t>Условия допуска к участию и отстранения от участия в закупках.</w:t>
      </w:r>
    </w:p>
    <w:p w14:paraId="5825704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Комиссия по закупкам отклоняет заявку участника закупочной процедуры в следующих случаях:</w:t>
      </w:r>
    </w:p>
    <w:p w14:paraId="2F50BCF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 выявлено несоответствие участника хотя бы одному из требований, перечисленных в п. 6.3 настоящего Положения;</w:t>
      </w:r>
    </w:p>
    <w:p w14:paraId="476D340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участник закупки и (или) его заявка не соответствуют требованиям документации о закупке или настоящего Положения;</w:t>
      </w:r>
    </w:p>
    <w:p w14:paraId="4371DF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участник закупки не представил документы, необходимые для участия в процедуре закупки;</w:t>
      </w:r>
    </w:p>
    <w:p w14:paraId="0298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в представленных документах или в заявке указаны недостоверные сведения об участнике закупки и (или) о товарах, работах, услугах;</w:t>
      </w:r>
    </w:p>
    <w:p w14:paraId="2F4572F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65918B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выявлен хотя бы один из фактов, указанных в п. 6.7 настоящего Положения и несоответствия комиссия по закупкам обязана отстранить участника от процедуры закупки на любом этапе ее проведения до момента заключения договора.</w:t>
      </w:r>
    </w:p>
    <w:p w14:paraId="73154BC3"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В случае выявления фактов, предусмотренных в п. 6.7 в момент рассмотрения заявок информация об отказе в допуске участникам отражается в протоколе оценки заявок.</w:t>
      </w:r>
    </w:p>
    <w:p w14:paraId="130875A6" w14:textId="77777777" w:rsidR="00A34617" w:rsidRPr="00B760EF" w:rsidRDefault="00A34617" w:rsidP="00A34617">
      <w:pPr>
        <w:pStyle w:val="HTML"/>
        <w:numPr>
          <w:ilvl w:val="1"/>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Если факты, перечисленные в п. 6.7, выявлены на ином этапе закупки, комиссия по закупкам составляет протокол отстранения от участия в процедуре закупки. </w:t>
      </w:r>
    </w:p>
    <w:p w14:paraId="469613E2"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Указанный протокол размещается в ЕИС не позднее чем через три календарных дня со дня подписания.</w:t>
      </w:r>
    </w:p>
    <w:p w14:paraId="06858FE2" w14:textId="77777777" w:rsidR="00A34617" w:rsidRPr="00B760EF" w:rsidRDefault="00A34617" w:rsidP="00A34617">
      <w:pPr>
        <w:pStyle w:val="afb"/>
        <w:numPr>
          <w:ilvl w:val="0"/>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 xml:space="preserve">Способы проведения закупок </w:t>
      </w:r>
    </w:p>
    <w:p w14:paraId="4CED8F37" w14:textId="77777777" w:rsidR="00A34617" w:rsidRPr="00B760EF" w:rsidRDefault="00A34617" w:rsidP="00A34617">
      <w:pPr>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Продукция, необходимая для обеспечения нужд Заказчика, может закупаться следующими способами:</w:t>
      </w:r>
    </w:p>
    <w:p w14:paraId="509C2113"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Конкурентные закупки;</w:t>
      </w:r>
    </w:p>
    <w:p w14:paraId="10ADA58E" w14:textId="77777777" w:rsidR="00A34617" w:rsidRPr="00B760EF" w:rsidRDefault="00A34617" w:rsidP="00A34617">
      <w:pPr>
        <w:pStyle w:val="afb"/>
        <w:numPr>
          <w:ilvl w:val="0"/>
          <w:numId w:val="4"/>
        </w:numPr>
        <w:tabs>
          <w:tab w:val="left" w:pos="1134"/>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Неконкурентные закупки.</w:t>
      </w:r>
    </w:p>
    <w:p w14:paraId="70B4EF4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Проведение закупок осуществляется на основании Плана закупок, размещаемого в ЕИС (так же, План закупок может быть размещен на сайте Заказчика).</w:t>
      </w:r>
    </w:p>
    <w:p w14:paraId="684C8DEC"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Приоритетными являются конкурентные способы закупок в электронной форме посредством ЭТП.</w:t>
      </w:r>
    </w:p>
    <w:p w14:paraId="5BED7ECF"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7.1. Конкурентные закупки</w:t>
      </w:r>
      <w:r w:rsidRPr="00B760EF">
        <w:rPr>
          <w:rFonts w:asciiTheme="minorHAnsi" w:hAnsiTheme="minorHAnsi" w:cs="Tahoma"/>
        </w:rPr>
        <w:t xml:space="preserve"> - закупки, осуществляемые с соблюдением одновременно следующих условий:</w:t>
      </w:r>
    </w:p>
    <w:p w14:paraId="4126B081"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1) информация о конкурентной закупке сообщается одним из следующих способов:</w:t>
      </w:r>
    </w:p>
    <w:p w14:paraId="044E0E86"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418FCCFF" w14:textId="5CA0AD68"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б) посредством направления приглашений принять участие в закрытой конкурентной закупке в случаях, которые предусмотрены статьей 3.5 </w:t>
      </w:r>
      <w:r w:rsidR="009D227E">
        <w:rPr>
          <w:rFonts w:asciiTheme="minorHAnsi" w:hAnsiTheme="minorHAnsi" w:cs="Tahoma"/>
          <w:sz w:val="20"/>
          <w:szCs w:val="20"/>
        </w:rPr>
        <w:t>Закона</w:t>
      </w:r>
      <w:r w:rsidRPr="00B760EF">
        <w:rPr>
          <w:rFonts w:asciiTheme="minorHAnsi" w:hAnsiTheme="minorHAnsi" w:cs="Tahoma"/>
          <w:sz w:val="20"/>
          <w:szCs w:val="20"/>
        </w:rPr>
        <w:t xml:space="preserve"> N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4B833D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69A8C951" w14:textId="1B294660"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3) описание предмета конкурентной закупки осуществляется с соблюдением требований части 6.1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N 223-ФЗ.</w:t>
      </w:r>
    </w:p>
    <w:p w14:paraId="0B4013F4" w14:textId="197D9151"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xml:space="preserve">Конкурентные закупки определяются частями 3, 3.1 статьи 3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w:t>
      </w:r>
    </w:p>
    <w:p w14:paraId="344A1DDB" w14:textId="77777777" w:rsidR="00A34617" w:rsidRPr="00B760EF" w:rsidRDefault="00A34617" w:rsidP="00A34617">
      <w:pPr>
        <w:tabs>
          <w:tab w:val="left" w:pos="1134"/>
          <w:tab w:val="num" w:pos="2847"/>
          <w:tab w:val="left" w:pos="4536"/>
        </w:tabs>
        <w:ind w:firstLine="567"/>
        <w:jc w:val="both"/>
        <w:rPr>
          <w:rFonts w:asciiTheme="minorHAnsi" w:hAnsiTheme="minorHAnsi" w:cs="Tahoma"/>
          <w:b/>
          <w:sz w:val="20"/>
          <w:szCs w:val="20"/>
        </w:rPr>
      </w:pPr>
      <w:r w:rsidRPr="00B760EF">
        <w:rPr>
          <w:rFonts w:asciiTheme="minorHAnsi" w:hAnsiTheme="minorHAnsi" w:cs="Tahoma"/>
          <w:b/>
          <w:sz w:val="20"/>
          <w:szCs w:val="20"/>
        </w:rPr>
        <w:t>1.Торги:</w:t>
      </w:r>
    </w:p>
    <w:p w14:paraId="1A682677"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w:t>
      </w:r>
    </w:p>
    <w:p w14:paraId="289856C8"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конкурс в электронной форме;</w:t>
      </w:r>
    </w:p>
    <w:p w14:paraId="77460F4B"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конкурс;</w:t>
      </w:r>
    </w:p>
    <w:p w14:paraId="55C5ABE0"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w:t>
      </w:r>
    </w:p>
    <w:p w14:paraId="1B5FA57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открытый аукцион в электронной форме;</w:t>
      </w:r>
    </w:p>
    <w:p w14:paraId="3F5C8294"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аукцион;</w:t>
      </w:r>
    </w:p>
    <w:p w14:paraId="5B0A3D42"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котировок в электронной форме;</w:t>
      </w:r>
    </w:p>
    <w:p w14:paraId="32DCF07C"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котировок;</w:t>
      </w:r>
    </w:p>
    <w:p w14:paraId="610280EA"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запрос предложений в электронной форме;</w:t>
      </w:r>
    </w:p>
    <w:p w14:paraId="38186FDE" w14:textId="77777777" w:rsidR="00A34617" w:rsidRPr="00B760EF" w:rsidRDefault="00A34617" w:rsidP="00A34617">
      <w:pPr>
        <w:pStyle w:val="5ABCD"/>
        <w:numPr>
          <w:ilvl w:val="0"/>
          <w:numId w:val="9"/>
        </w:numPr>
        <w:tabs>
          <w:tab w:val="left" w:pos="1134"/>
          <w:tab w:val="left" w:pos="4536"/>
        </w:tabs>
        <w:spacing w:line="240" w:lineRule="auto"/>
        <w:ind w:left="0" w:firstLine="567"/>
        <w:rPr>
          <w:rFonts w:asciiTheme="minorHAnsi" w:hAnsiTheme="minorHAnsi" w:cs="Tahoma"/>
          <w:sz w:val="20"/>
          <w:szCs w:val="20"/>
        </w:rPr>
      </w:pPr>
      <w:r w:rsidRPr="00B760EF">
        <w:rPr>
          <w:rFonts w:asciiTheme="minorHAnsi" w:hAnsiTheme="minorHAnsi" w:cs="Tahoma"/>
          <w:sz w:val="20"/>
          <w:szCs w:val="20"/>
        </w:rPr>
        <w:t>закрытый запрос предложений.</w:t>
      </w:r>
    </w:p>
    <w:p w14:paraId="1C886FD7"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b/>
          <w:sz w:val="20"/>
          <w:szCs w:val="20"/>
        </w:rPr>
      </w:pPr>
      <w:r w:rsidRPr="00B760EF">
        <w:rPr>
          <w:rFonts w:asciiTheme="minorHAnsi" w:hAnsiTheme="minorHAnsi" w:cs="Tahoma"/>
          <w:b/>
          <w:sz w:val="20"/>
          <w:szCs w:val="20"/>
        </w:rPr>
        <w:t>2.Иные конкурентные способы:</w:t>
      </w:r>
    </w:p>
    <w:p w14:paraId="39375CEE"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а) конкурентный предварительный отбор;</w:t>
      </w:r>
    </w:p>
    <w:p w14:paraId="1BF4D76D" w14:textId="77777777" w:rsidR="00A34617" w:rsidRPr="00B760EF" w:rsidRDefault="00A34617" w:rsidP="00A34617">
      <w:pPr>
        <w:tabs>
          <w:tab w:val="left" w:pos="1134"/>
          <w:tab w:val="left" w:pos="4536"/>
        </w:tabs>
        <w:ind w:left="567"/>
        <w:contextualSpacing/>
        <w:jc w:val="both"/>
        <w:rPr>
          <w:rFonts w:asciiTheme="minorHAnsi" w:hAnsiTheme="minorHAnsi" w:cs="Tahoma"/>
          <w:sz w:val="20"/>
          <w:szCs w:val="20"/>
        </w:rPr>
      </w:pPr>
      <w:r w:rsidRPr="00B760EF">
        <w:rPr>
          <w:rFonts w:asciiTheme="minorHAnsi" w:hAnsiTheme="minorHAnsi" w:cs="Tahoma"/>
          <w:sz w:val="20"/>
          <w:szCs w:val="20"/>
        </w:rPr>
        <w:t>б) запрос цен по результатам конкурентного предварительного отбора.</w:t>
      </w:r>
    </w:p>
    <w:p w14:paraId="1AF9369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 </w:t>
      </w:r>
    </w:p>
    <w:p w14:paraId="65AFBEA1"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предложение участника закупки превышает начальную (максимальную) цену договора, установленную в рамках закупочной процедуры по лоту, предложение такого участника отклоняется.</w:t>
      </w:r>
    </w:p>
    <w:p w14:paraId="223111CA"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Конкурентные закупки в электронной форме посредством электронной торговой площадки являются приоритетными. </w:t>
      </w:r>
    </w:p>
    <w:p w14:paraId="4F842A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Организатором закупки выступает Привлеченная организация, при проведении совместной закупки для нескольких Заказчиков в рамках одной процедуры Закупки Организатор закупки вправе принять решение об объединении заявки Заказчика с заявками иных Заказчиков в один лот.</w:t>
      </w:r>
    </w:p>
    <w:p w14:paraId="1C4E335B"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При проведении конкурентных закупок:</w:t>
      </w:r>
    </w:p>
    <w:p w14:paraId="7F14DC7B"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на участие принимаются в запечатанных конвертах в случае проведения закупки не в электронной форме;</w:t>
      </w:r>
    </w:p>
    <w:p w14:paraId="5E5B644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заявки участников должны поступать на адрес электронной площадки, на которой размещается конкурентная закупка в электронной форме.</w:t>
      </w:r>
    </w:p>
    <w:p w14:paraId="7321D7F8" w14:textId="77777777" w:rsidR="00A34617" w:rsidRPr="00B760EF" w:rsidRDefault="00A34617" w:rsidP="00A34617">
      <w:pPr>
        <w:pStyle w:val="HTML"/>
        <w:numPr>
          <w:ilvl w:val="2"/>
          <w:numId w:val="6"/>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Право доступа к личному кабинету на электронной площадке предоставляется Ответственному подразделению Организатора закупки.</w:t>
      </w:r>
    </w:p>
    <w:p w14:paraId="7467346F" w14:textId="77777777" w:rsidR="00A34617" w:rsidRPr="00B760EF" w:rsidRDefault="00A34617" w:rsidP="00A34617">
      <w:pPr>
        <w:pStyle w:val="afb"/>
        <w:numPr>
          <w:ilvl w:val="2"/>
          <w:numId w:val="6"/>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left="0"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проведенная конкурентная закупка признана несостоявшейся в связи с тем, что не подано ни одной заявки на участие в закупке, или принято решение об отказе в допуске к участию в закупке всем участникам, должна проводиться повторная конкурентная закупка, либо закупка у единственного поставщика.</w:t>
      </w:r>
    </w:p>
    <w:p w14:paraId="36538388" w14:textId="77777777" w:rsidR="00A34617" w:rsidRPr="00B760EF" w:rsidRDefault="00A34617" w:rsidP="00A34617">
      <w:pPr>
        <w:tabs>
          <w:tab w:val="left" w:pos="567"/>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Определение выбора способа закупки в данном случае осуществляется Ответственным подразделением Организатора закупки в соответствии с настоящим Положением и таким образом, чтобы обеспечить заключение договора на условиях, наиболее оптимальных и соответствующих интересам Заказчика.</w:t>
      </w:r>
    </w:p>
    <w:p w14:paraId="26AF926C"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bCs/>
          <w:sz w:val="20"/>
          <w:szCs w:val="20"/>
          <w:lang w:eastAsia="ru-RU"/>
        </w:rPr>
        <w:t>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(годовой) период  заранее известка Заказчику  и отсутствуют препятствия  технологического или экономического характера для проведения  одной процедуры закупки для планируемого объема требуемой продукции.</w:t>
      </w:r>
    </w:p>
    <w:p w14:paraId="304808B4"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Необоснованное дробление закупок запрещается.  Запрещается дробить объем закупок на части с целью:</w:t>
      </w:r>
    </w:p>
    <w:p w14:paraId="5682A02E"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снижения НМЦ для получения возможности проведения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6C47E6CA"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искусственного снижения потребности </w:t>
      </w:r>
      <w:proofErr w:type="gramStart"/>
      <w:r w:rsidRPr="00B760EF">
        <w:rPr>
          <w:rFonts w:asciiTheme="minorHAnsi" w:hAnsiTheme="minorHAnsi" w:cs="Tahoma"/>
          <w:bCs/>
          <w:sz w:val="20"/>
          <w:szCs w:val="20"/>
          <w:lang w:eastAsia="ru-RU"/>
        </w:rPr>
        <w:t>в закупаемой продукции при официальном размещении конкурентной закупки с целью дальнейшего проведения закупок у единственного поставщика на основании</w:t>
      </w:r>
      <w:proofErr w:type="gramEnd"/>
      <w:r w:rsidRPr="00B760EF">
        <w:rPr>
          <w:rFonts w:asciiTheme="minorHAnsi" w:hAnsiTheme="minorHAnsi" w:cs="Tahoma"/>
          <w:bCs/>
          <w:sz w:val="20"/>
          <w:szCs w:val="20"/>
          <w:lang w:eastAsia="ru-RU"/>
        </w:rPr>
        <w:t xml:space="preserve">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w:t>
      </w:r>
    </w:p>
    <w:p w14:paraId="2898EAE1" w14:textId="77777777" w:rsidR="00B45D30" w:rsidRPr="00B760EF" w:rsidRDefault="00B45D30" w:rsidP="00C912DD">
      <w:pPr>
        <w:pStyle w:val="afb"/>
        <w:numPr>
          <w:ilvl w:val="2"/>
          <w:numId w:val="6"/>
        </w:numPr>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Признаками, которые могут свидетельствовать о необоснованном дроблении закупок при проведении закупки идентичной продукции, услуг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могут являться:</w:t>
      </w:r>
    </w:p>
    <w:p w14:paraId="0D778951"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квартала договоров  с одним и тем же лицом и/или с лицом (лицами), аффилированными с таким лицом, на сумму более 500 000 рублей с НДС, </w:t>
      </w:r>
    </w:p>
    <w:p w14:paraId="3DDB9828"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 заключение в течение двух последовательных месяцев различных кварталов договоров с одним и тем же лицом и/или с лицом (лицами), аффилированными с таким лицом, на сумму более 500 000 рублей с НДС, </w:t>
      </w:r>
    </w:p>
    <w:p w14:paraId="2C69050F"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преследование при заключении договора единой хозяйственной цели, в том числе, но не исключительно: общее хозяйственное назначение приобретаемой продукции, закрепление всей приобретаемой продукции под ответственностью одного материально ответственного лица и/или нескольких лиц, являющихся сотрудниками одного Ответственного подразделения;</w:t>
      </w:r>
    </w:p>
    <w:p w14:paraId="4BC114F9" w14:textId="77777777" w:rsidR="00B45D30" w:rsidRPr="00B760EF" w:rsidRDefault="00B45D30" w:rsidP="00C912DD">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иные признаки,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14:paraId="6231DC89" w14:textId="5A20856E" w:rsidR="00B45D30" w:rsidRPr="00B760EF" w:rsidRDefault="00B45D30" w:rsidP="00B760EF">
      <w:pPr>
        <w:pStyle w:val="afb"/>
        <w:tabs>
          <w:tab w:val="left" w:pos="1134"/>
        </w:tabs>
        <w:autoSpaceDE w:val="0"/>
        <w:autoSpaceDN w:val="0"/>
        <w:adjustRightInd w:val="0"/>
        <w:ind w:left="0" w:firstLine="567"/>
        <w:jc w:val="both"/>
        <w:rPr>
          <w:rFonts w:asciiTheme="minorHAnsi" w:hAnsiTheme="minorHAnsi" w:cs="Tahoma"/>
          <w:bCs/>
          <w:sz w:val="20"/>
          <w:szCs w:val="20"/>
          <w:lang w:eastAsia="ru-RU"/>
        </w:rPr>
      </w:pPr>
      <w:r w:rsidRPr="00B760EF">
        <w:rPr>
          <w:rFonts w:asciiTheme="minorHAnsi" w:hAnsiTheme="minorHAnsi" w:cs="Tahoma"/>
          <w:bCs/>
          <w:sz w:val="20"/>
          <w:szCs w:val="20"/>
          <w:lang w:eastAsia="ru-RU"/>
        </w:rPr>
        <w:t xml:space="preserve">7.1.9. Ответственность за решения, приводящие или способные привести к необоснованному дроблению закупок, в том числе при проведении закупки   у единственного поставщика на основании    </w:t>
      </w:r>
      <w:proofErr w:type="spellStart"/>
      <w:r w:rsidRPr="00B760EF">
        <w:rPr>
          <w:rFonts w:asciiTheme="minorHAnsi" w:hAnsiTheme="minorHAnsi" w:cs="Tahoma"/>
          <w:bCs/>
          <w:sz w:val="20"/>
          <w:szCs w:val="20"/>
          <w:lang w:eastAsia="ru-RU"/>
        </w:rPr>
        <w:t>п.п</w:t>
      </w:r>
      <w:proofErr w:type="spellEnd"/>
      <w:r w:rsidRPr="00B760EF">
        <w:rPr>
          <w:rFonts w:asciiTheme="minorHAnsi" w:hAnsiTheme="minorHAnsi" w:cs="Tahoma"/>
          <w:bCs/>
          <w:sz w:val="20"/>
          <w:szCs w:val="20"/>
          <w:lang w:eastAsia="ru-RU"/>
        </w:rPr>
        <w:t>. 7.2.4.1., 7.2.4.2.      Положения, несут руководители Ответственных подразделений.</w:t>
      </w:r>
    </w:p>
    <w:p w14:paraId="3CE9BFF7" w14:textId="04636419" w:rsidR="00A34617" w:rsidRPr="00B760EF" w:rsidRDefault="00E53902" w:rsidP="00B760EF">
      <w:pPr>
        <w:pStyle w:val="afb"/>
        <w:numPr>
          <w:ilvl w:val="2"/>
          <w:numId w:val="40"/>
        </w:numPr>
        <w:tabs>
          <w:tab w:val="left" w:pos="1134"/>
          <w:tab w:val="left" w:pos="1276"/>
        </w:tabs>
        <w:autoSpaceDE w:val="0"/>
        <w:autoSpaceDN w:val="0"/>
        <w:adjustRightInd w:val="0"/>
        <w:ind w:left="0" w:firstLine="567"/>
        <w:jc w:val="both"/>
        <w:rPr>
          <w:rFonts w:asciiTheme="minorHAnsi" w:hAnsiTheme="minorHAnsi" w:cs="Tahoma"/>
          <w:sz w:val="20"/>
          <w:szCs w:val="20"/>
          <w:lang w:eastAsia="ru-RU"/>
        </w:rPr>
      </w:pPr>
      <w:proofErr w:type="gramStart"/>
      <w:r>
        <w:rPr>
          <w:rFonts w:asciiTheme="minorHAnsi" w:hAnsiTheme="minorHAnsi" w:cs="Tahoma"/>
          <w:bCs/>
          <w:sz w:val="20"/>
          <w:szCs w:val="20"/>
          <w:lang w:eastAsia="ru-RU"/>
        </w:rPr>
        <w:t xml:space="preserve">.  </w:t>
      </w:r>
      <w:r w:rsidR="00A34617" w:rsidRPr="00B760EF">
        <w:rPr>
          <w:rFonts w:asciiTheme="minorHAnsi" w:hAnsiTheme="minorHAnsi" w:cs="Tahoma"/>
          <w:bCs/>
          <w:sz w:val="20"/>
          <w:szCs w:val="20"/>
          <w:lang w:eastAsia="ru-RU"/>
        </w:rPr>
        <w:t xml:space="preserve">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 выполняемых, оказываемым иностранными лицами» (далее – Постановление № 925) при осуществлении конкурентных закупок устанавливается </w:t>
      </w:r>
      <w:r w:rsidR="00A34617" w:rsidRPr="00B760EF">
        <w:rPr>
          <w:rFonts w:asciiTheme="minorHAnsi" w:hAnsiTheme="minorHAnsi" w:cs="Tahoma"/>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w:t>
      </w:r>
      <w:proofErr w:type="gramEnd"/>
      <w:r w:rsidR="00A34617" w:rsidRPr="00B760EF">
        <w:rPr>
          <w:rFonts w:asciiTheme="minorHAnsi" w:hAnsiTheme="minorHAnsi" w:cs="Tahoma"/>
          <w:sz w:val="20"/>
          <w:szCs w:val="20"/>
          <w:lang w:eastAsia="ru-RU"/>
        </w:rPr>
        <w:t>, происходящим из иностранного государства, работам, услугам, выполняемым, оказываемым иностранными лицами.</w:t>
      </w:r>
    </w:p>
    <w:p w14:paraId="39CE640A" w14:textId="5C85CD7B" w:rsidR="00DB5F3D" w:rsidRPr="00DB5F3D" w:rsidRDefault="00DB5F3D" w:rsidP="00DB5F3D">
      <w:pPr>
        <w:pStyle w:val="afb"/>
        <w:numPr>
          <w:ilvl w:val="2"/>
          <w:numId w:val="41"/>
        </w:numPr>
        <w:tabs>
          <w:tab w:val="left" w:pos="1134"/>
          <w:tab w:val="left" w:pos="1418"/>
        </w:tabs>
        <w:autoSpaceDE w:val="0"/>
        <w:autoSpaceDN w:val="0"/>
        <w:adjustRightInd w:val="0"/>
        <w:ind w:left="0" w:firstLine="567"/>
        <w:jc w:val="both"/>
        <w:rPr>
          <w:rFonts w:asciiTheme="minorHAnsi" w:hAnsiTheme="minorHAnsi" w:cstheme="minorHAnsi"/>
          <w:bCs/>
          <w:iCs/>
          <w:sz w:val="20"/>
          <w:szCs w:val="20"/>
          <w:lang w:eastAsia="ru-RU"/>
        </w:rPr>
      </w:pPr>
      <w:r w:rsidRPr="00DB5F3D">
        <w:rPr>
          <w:rFonts w:asciiTheme="minorHAnsi" w:hAnsiTheme="minorHAnsi" w:cstheme="minorHAnsi"/>
          <w:bCs/>
          <w:iCs/>
          <w:sz w:val="20"/>
          <w:szCs w:val="20"/>
          <w:lang w:eastAsia="ru-RU"/>
        </w:rPr>
        <w:t>Приоритет товаров российского происхождения предоставляется посредством включения в документацию о закупке следующих сведений:</w:t>
      </w:r>
    </w:p>
    <w:p w14:paraId="3CDC544D"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B9AD9DF"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EA5404A"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сведения о начальной (максимальной) цене единицы каждого товара, работы, услуги, </w:t>
      </w:r>
      <w:proofErr w:type="gramStart"/>
      <w:r w:rsidRPr="00B760EF">
        <w:rPr>
          <w:rFonts w:asciiTheme="minorHAnsi" w:hAnsiTheme="minorHAnsi" w:cs="Tahoma"/>
          <w:sz w:val="20"/>
          <w:szCs w:val="20"/>
          <w:lang w:eastAsia="ru-RU"/>
        </w:rPr>
        <w:t>являющихся</w:t>
      </w:r>
      <w:proofErr w:type="gramEnd"/>
      <w:r w:rsidRPr="00B760EF">
        <w:rPr>
          <w:rFonts w:asciiTheme="minorHAnsi" w:hAnsiTheme="minorHAnsi" w:cs="Tahoma"/>
          <w:sz w:val="20"/>
          <w:szCs w:val="20"/>
          <w:lang w:eastAsia="ru-RU"/>
        </w:rPr>
        <w:t xml:space="preserve"> предметом закупки;</w:t>
      </w:r>
    </w:p>
    <w:p w14:paraId="14A02F8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04BFCF2"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B760EF">
        <w:rPr>
          <w:rFonts w:asciiTheme="minorHAnsi" w:hAnsiTheme="minorHAnsi" w:cs="Tahoma"/>
          <w:sz w:val="20"/>
          <w:szCs w:val="20"/>
          <w:lang w:eastAsia="ru-RU"/>
        </w:rPr>
        <w:t xml:space="preserve">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E33C4E0"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314B3F9"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C490ED4"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29CABDC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B760EF">
        <w:rPr>
          <w:rFonts w:asciiTheme="minorHAnsi" w:hAnsiTheme="minorHAnsi" w:cs="Tahoma"/>
          <w:sz w:val="20"/>
          <w:szCs w:val="20"/>
          <w:lang w:eastAsia="ru-RU"/>
        </w:rPr>
        <w:t xml:space="preserve"> характеристикам товаров, указанных в договоре.</w:t>
      </w:r>
    </w:p>
    <w:p w14:paraId="61DF2ED8"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Приоритет в соответствии с Постановлением № 925 не предоставляется в следующих случаях:</w:t>
      </w:r>
    </w:p>
    <w:p w14:paraId="4A14ED1C"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а) закупка признана </w:t>
      </w:r>
      <w:proofErr w:type="gramStart"/>
      <w:r w:rsidRPr="00B760EF">
        <w:rPr>
          <w:rFonts w:asciiTheme="minorHAnsi" w:hAnsiTheme="minorHAnsi" w:cs="Tahoma"/>
          <w:sz w:val="20"/>
          <w:szCs w:val="20"/>
          <w:lang w:eastAsia="ru-RU"/>
        </w:rPr>
        <w:t>несостоявшейся</w:t>
      </w:r>
      <w:proofErr w:type="gramEnd"/>
      <w:r w:rsidRPr="00B760EF">
        <w:rPr>
          <w:rFonts w:asciiTheme="minorHAnsi" w:hAnsiTheme="minorHAnsi" w:cs="Tahoma"/>
          <w:sz w:val="20"/>
          <w:szCs w:val="20"/>
          <w:lang w:eastAsia="ru-RU"/>
        </w:rPr>
        <w:t xml:space="preserve"> и договор заключается с единственным участником закупки;</w:t>
      </w:r>
    </w:p>
    <w:p w14:paraId="1FD92071"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BE5DA6"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D1B97E7" w14:textId="77777777" w:rsidR="006C3E4D"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B760EF">
        <w:rPr>
          <w:rFonts w:asciiTheme="minorHAnsi" w:hAnsiTheme="minorHAnsi" w:cs="Tahoma"/>
          <w:sz w:val="20"/>
          <w:szCs w:val="20"/>
          <w:lang w:eastAsia="ru-RU"/>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C18EB57" w14:textId="769F3049" w:rsidR="00B45D30" w:rsidRPr="00B760EF" w:rsidRDefault="006C3E4D" w:rsidP="00C912DD">
      <w:pPr>
        <w:pStyle w:val="afb"/>
        <w:tabs>
          <w:tab w:val="left" w:pos="1134"/>
        </w:tabs>
        <w:autoSpaceDE w:val="0"/>
        <w:autoSpaceDN w:val="0"/>
        <w:adjustRightInd w:val="0"/>
        <w:ind w:left="0"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B760EF">
        <w:rPr>
          <w:rFonts w:asciiTheme="minorHAnsi" w:hAnsiTheme="minorHAnsi" w:cs="Tahoma"/>
          <w:sz w:val="20"/>
          <w:szCs w:val="20"/>
          <w:lang w:eastAsia="ru-RU"/>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33BC7A0" w14:textId="38792A4A" w:rsidR="006C3E4D" w:rsidRPr="00B760EF" w:rsidRDefault="006C3E4D" w:rsidP="00A34617">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7.1.12. </w:t>
      </w:r>
      <w:proofErr w:type="gramStart"/>
      <w:r w:rsidRPr="00B760EF">
        <w:rPr>
          <w:rFonts w:asciiTheme="minorHAnsi" w:hAnsiTheme="minorHAnsi" w:cs="Tahoma"/>
          <w:bCs/>
          <w:iCs/>
        </w:rPr>
        <w:t>При проведении закупки товаров, содержащихся в перечне, утвержденном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w:t>
      </w:r>
      <w:proofErr w:type="gramEnd"/>
      <w:r w:rsidRPr="00B760EF">
        <w:rPr>
          <w:rFonts w:asciiTheme="minorHAnsi" w:hAnsiTheme="minorHAnsi" w:cs="Tahoma"/>
          <w:bCs/>
          <w:iCs/>
        </w:rPr>
        <w:t xml:space="preserve"> страны и безопасности государства"  участник представляет заказчику  информацию, подтверждающую наличие сведения о такой продукции в  реестре российской промышленной продукции,  реестре евразийской </w:t>
      </w:r>
      <w:proofErr w:type="spellStart"/>
      <w:r w:rsidRPr="00B760EF">
        <w:rPr>
          <w:rFonts w:asciiTheme="minorHAnsi" w:hAnsiTheme="minorHAnsi" w:cs="Tahoma"/>
          <w:bCs/>
          <w:iCs/>
        </w:rPr>
        <w:t>промпродукции</w:t>
      </w:r>
      <w:proofErr w:type="spellEnd"/>
      <w:r w:rsidRPr="00B760EF">
        <w:rPr>
          <w:rFonts w:asciiTheme="minorHAnsi" w:hAnsiTheme="minorHAnsi" w:cs="Tahoma"/>
          <w:bCs/>
          <w:iCs/>
        </w:rPr>
        <w:t>; реестре российской радиоэлектронной продукции с указанием номеров реестровых записей соответствующих реестров.</w:t>
      </w:r>
    </w:p>
    <w:p w14:paraId="3A6EBA7E"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7.1.13. </w:t>
      </w:r>
      <w:proofErr w:type="gramStart"/>
      <w:r w:rsidRPr="00B760EF">
        <w:rPr>
          <w:rFonts w:asciiTheme="minorHAnsi" w:hAnsiTheme="minorHAnsi" w:cs="Tahoma"/>
          <w:bCs/>
          <w:iCs/>
        </w:rPr>
        <w:t>При осуществлении конкурентной закупки 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roofErr w:type="gramEnd"/>
    </w:p>
    <w:p w14:paraId="143D8028" w14:textId="77777777" w:rsidR="00DB5F3D" w:rsidRDefault="00DB5F3D" w:rsidP="00DB5F3D">
      <w:pPr>
        <w:autoSpaceDE w:val="0"/>
        <w:autoSpaceDN w:val="0"/>
        <w:adjustRightInd w:val="0"/>
        <w:ind w:firstLine="567"/>
        <w:jc w:val="both"/>
        <w:rPr>
          <w:rFonts w:ascii="Calibri" w:hAnsi="Calibri" w:cs="Calibri"/>
          <w:sz w:val="20"/>
          <w:szCs w:val="20"/>
          <w:lang w:eastAsia="ru-RU"/>
        </w:rPr>
      </w:pPr>
      <w:proofErr w:type="gramStart"/>
      <w:r>
        <w:rPr>
          <w:rFonts w:ascii="Calibri" w:hAnsi="Calibri" w:cs="Calibri"/>
          <w:sz w:val="20"/>
          <w:szCs w:val="20"/>
          <w:lang w:eastAsia="ru-RU"/>
        </w:rPr>
        <w:t xml:space="preserve">При осуществлении конкурентной закупки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оценка и сопоставление заявок </w:t>
      </w:r>
      <w:r>
        <w:rPr>
          <w:rFonts w:ascii="Calibri" w:hAnsi="Calibri" w:cs="Calibri"/>
          <w:sz w:val="20"/>
          <w:szCs w:val="20"/>
          <w:lang w:eastAsia="ru-RU"/>
        </w:rPr>
        <w:lastRenderedPageBreak/>
        <w:t>на участие в закупке, которые содержат предложения о поставке</w:t>
      </w:r>
      <w:proofErr w:type="gramEnd"/>
      <w:r>
        <w:rPr>
          <w:rFonts w:ascii="Calibri" w:hAnsi="Calibri" w:cs="Calibri"/>
          <w:sz w:val="20"/>
          <w:szCs w:val="20"/>
          <w:lang w:eastAsia="ru-RU"/>
        </w:rPr>
        <w:t xml:space="preserve"> </w:t>
      </w:r>
      <w:proofErr w:type="gramStart"/>
      <w:r>
        <w:rPr>
          <w:rFonts w:ascii="Calibri" w:hAnsi="Calibri" w:cs="Calibri"/>
          <w:sz w:val="20"/>
          <w:szCs w:val="20"/>
          <w:lang w:eastAsia="ru-RU"/>
        </w:rPr>
        <w:t>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roofErr w:type="gramEnd"/>
    </w:p>
    <w:p w14:paraId="10F19A3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В случае если в заявке участника содержится предложение о поставке товаров российского и иностранного происхождения в целях установления соотношения цены предлагаемых к поставке товаров российского и иностранного происхождения, цена единицы товара определяется по следующей формуле:</w:t>
      </w:r>
    </w:p>
    <w:p w14:paraId="1FB7195D"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Цiед</w:t>
      </w:r>
      <w:proofErr w:type="spellEnd"/>
      <w:r w:rsidRPr="00B760EF">
        <w:rPr>
          <w:rFonts w:asciiTheme="minorHAnsi" w:hAnsiTheme="minorHAnsi" w:cs="Tahoma"/>
          <w:bCs/>
          <w:iCs/>
        </w:rPr>
        <w:t>=</w:t>
      </w: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x </w:t>
      </w:r>
      <w:proofErr w:type="spellStart"/>
      <w:r w:rsidRPr="00B760EF">
        <w:rPr>
          <w:rFonts w:asciiTheme="minorHAnsi" w:hAnsiTheme="minorHAnsi" w:cs="Tahoma"/>
          <w:bCs/>
          <w:iCs/>
        </w:rPr>
        <w:t>Цimax</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Цmax</w:t>
      </w:r>
      <w:proofErr w:type="spellEnd"/>
      <w:r w:rsidRPr="00B760EF">
        <w:rPr>
          <w:rFonts w:asciiTheme="minorHAnsi" w:hAnsiTheme="minorHAnsi" w:cs="Tahoma"/>
          <w:bCs/>
          <w:iCs/>
        </w:rPr>
        <w:t xml:space="preserve">, </w:t>
      </w:r>
    </w:p>
    <w:p w14:paraId="4E54BA49"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искомое значение цены единицы товара, предлагаемой участником i</w:t>
      </w:r>
    </w:p>
    <w:p w14:paraId="237B508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max</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начальная (максимальная) цена единицы каждого товара, являющегося предметом закупки, </w:t>
      </w:r>
    </w:p>
    <w:p w14:paraId="4CCCDB87"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imax</w:t>
      </w:r>
      <w:proofErr w:type="spellEnd"/>
      <w:r w:rsidRPr="00B760EF">
        <w:rPr>
          <w:rFonts w:asciiTheme="minorHAnsi" w:hAnsiTheme="minorHAnsi" w:cs="Tahoma"/>
          <w:bCs/>
          <w:iCs/>
        </w:rPr>
        <w:t xml:space="preserve"> - предложение участника i о цене договора  </w:t>
      </w:r>
    </w:p>
    <w:p w14:paraId="6A0EA262"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max</w:t>
      </w:r>
      <w:proofErr w:type="spellEnd"/>
      <w:r w:rsidRPr="00B760EF">
        <w:rPr>
          <w:rFonts w:asciiTheme="minorHAnsi" w:hAnsiTheme="minorHAnsi" w:cs="Tahoma"/>
          <w:bCs/>
          <w:iCs/>
        </w:rPr>
        <w:t xml:space="preserve"> - начальная (максимальная) цена договора</w:t>
      </w:r>
    </w:p>
    <w:p w14:paraId="4E78695C"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и </w:t>
      </w:r>
      <w:proofErr w:type="spellStart"/>
      <w:r w:rsidRPr="00B760EF">
        <w:rPr>
          <w:rFonts w:asciiTheme="minorHAnsi" w:hAnsiTheme="minorHAnsi" w:cs="Tahoma"/>
          <w:bCs/>
          <w:iCs/>
        </w:rPr>
        <w:t>Цif</w:t>
      </w:r>
      <w:proofErr w:type="spellEnd"/>
      <w:r w:rsidRPr="00B760EF">
        <w:rPr>
          <w:rFonts w:asciiTheme="minorHAnsi" w:hAnsiTheme="minorHAnsi" w:cs="Tahoma"/>
          <w:bCs/>
          <w:iCs/>
        </w:rPr>
        <w:t xml:space="preserve">, </w:t>
      </w:r>
    </w:p>
    <w:p w14:paraId="7C6ECD81"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r w:rsidRPr="00B760EF">
        <w:rPr>
          <w:rFonts w:asciiTheme="minorHAnsi" w:hAnsiTheme="minorHAnsi" w:cs="Tahoma"/>
          <w:bCs/>
          <w:iCs/>
        </w:rPr>
        <w:t xml:space="preserve">где </w:t>
      </w: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цена российских товаров, предлагаемых к поставке </w:t>
      </w:r>
    </w:p>
    <w:p w14:paraId="41CEBAF6"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цена иностранных товаров, предлагаемых к поставке</w:t>
      </w:r>
    </w:p>
    <w:p w14:paraId="32E734D4"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ir</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Vir</w:t>
      </w:r>
      <w:proofErr w:type="spellEnd"/>
    </w:p>
    <w:p w14:paraId="6AE26B1A"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0B33A63B"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Vir</w:t>
      </w:r>
      <w:proofErr w:type="spellEnd"/>
      <w:r w:rsidRPr="00B760EF">
        <w:rPr>
          <w:rFonts w:asciiTheme="minorHAnsi" w:hAnsiTheme="minorHAnsi" w:cs="Tahoma"/>
          <w:bCs/>
          <w:iCs/>
        </w:rPr>
        <w:t xml:space="preserve"> - количество предлагаемых к поставке товаров российского происхождения в соответствии с заявкой участника i </w:t>
      </w:r>
    </w:p>
    <w:p w14:paraId="577CDA8F"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proofErr w:type="gramStart"/>
      <w:r w:rsidRPr="00B760EF">
        <w:rPr>
          <w:rFonts w:asciiTheme="minorHAnsi" w:hAnsiTheme="minorHAnsi" w:cs="Tahoma"/>
          <w:bCs/>
          <w:iCs/>
        </w:rPr>
        <w:t>Ц</w:t>
      </w:r>
      <w:proofErr w:type="gramEnd"/>
      <w:r w:rsidRPr="00B760EF">
        <w:rPr>
          <w:rFonts w:asciiTheme="minorHAnsi" w:hAnsiTheme="minorHAnsi" w:cs="Tahoma"/>
          <w:bCs/>
          <w:iCs/>
        </w:rPr>
        <w:t>if</w:t>
      </w:r>
      <w:proofErr w:type="spellEnd"/>
      <w:r w:rsidRPr="00B760EF">
        <w:rPr>
          <w:rFonts w:asciiTheme="minorHAnsi" w:hAnsiTheme="minorHAnsi" w:cs="Tahoma"/>
          <w:bCs/>
          <w:iCs/>
        </w:rPr>
        <w:t xml:space="preserve"> = </w:t>
      </w:r>
      <w:proofErr w:type="spellStart"/>
      <w:r w:rsidRPr="00B760EF">
        <w:rPr>
          <w:rFonts w:asciiTheme="minorHAnsi" w:hAnsiTheme="minorHAnsi" w:cs="Tahoma"/>
          <w:bCs/>
          <w:iCs/>
        </w:rPr>
        <w:t>Цiед</w:t>
      </w:r>
      <w:proofErr w:type="spellEnd"/>
      <w:r w:rsidRPr="00B760EF">
        <w:rPr>
          <w:rFonts w:asciiTheme="minorHAnsi" w:hAnsiTheme="minorHAnsi" w:cs="Tahoma"/>
          <w:bCs/>
          <w:iCs/>
        </w:rPr>
        <w:t xml:space="preserve"> х </w:t>
      </w:r>
      <w:proofErr w:type="spellStart"/>
      <w:r w:rsidRPr="00B760EF">
        <w:rPr>
          <w:rFonts w:asciiTheme="minorHAnsi" w:hAnsiTheme="minorHAnsi" w:cs="Tahoma"/>
          <w:bCs/>
          <w:iCs/>
        </w:rPr>
        <w:t>Vif</w:t>
      </w:r>
      <w:proofErr w:type="spellEnd"/>
    </w:p>
    <w:p w14:paraId="6BD97178" w14:textId="77777777"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Ц</w:t>
      </w:r>
      <w:proofErr w:type="gramStart"/>
      <w:r w:rsidRPr="00B760EF">
        <w:rPr>
          <w:rFonts w:asciiTheme="minorHAnsi" w:hAnsiTheme="minorHAnsi" w:cs="Tahoma"/>
          <w:bCs/>
          <w:iCs/>
        </w:rPr>
        <w:t>i</w:t>
      </w:r>
      <w:proofErr w:type="gramEnd"/>
      <w:r w:rsidRPr="00B760EF">
        <w:rPr>
          <w:rFonts w:asciiTheme="minorHAnsi" w:hAnsiTheme="minorHAnsi" w:cs="Tahoma"/>
          <w:bCs/>
          <w:iCs/>
        </w:rPr>
        <w:t>ед</w:t>
      </w:r>
      <w:proofErr w:type="spellEnd"/>
      <w:r w:rsidRPr="00B760EF">
        <w:rPr>
          <w:rFonts w:asciiTheme="minorHAnsi" w:hAnsiTheme="minorHAnsi" w:cs="Tahoma"/>
          <w:bCs/>
          <w:iCs/>
        </w:rPr>
        <w:t xml:space="preserve"> - значение цены единицы товара, предлагаемой участником i, определенное по указанной выше методике</w:t>
      </w:r>
    </w:p>
    <w:p w14:paraId="3FF291C6" w14:textId="0FE2FA6A" w:rsidR="006C3E4D" w:rsidRPr="00B760EF" w:rsidRDefault="006C3E4D" w:rsidP="006C3E4D">
      <w:pPr>
        <w:pStyle w:val="HTML"/>
        <w:tabs>
          <w:tab w:val="left" w:pos="1418"/>
        </w:tabs>
        <w:ind w:firstLine="567"/>
        <w:jc w:val="both"/>
        <w:outlineLvl w:val="1"/>
        <w:rPr>
          <w:rFonts w:asciiTheme="minorHAnsi" w:hAnsiTheme="minorHAnsi" w:cs="Tahoma"/>
          <w:bCs/>
          <w:iCs/>
        </w:rPr>
      </w:pPr>
      <w:proofErr w:type="spellStart"/>
      <w:r w:rsidRPr="00B760EF">
        <w:rPr>
          <w:rFonts w:asciiTheme="minorHAnsi" w:hAnsiTheme="minorHAnsi" w:cs="Tahoma"/>
          <w:bCs/>
          <w:iCs/>
        </w:rPr>
        <w:t>Vif</w:t>
      </w:r>
      <w:proofErr w:type="spellEnd"/>
      <w:r w:rsidRPr="00B760EF">
        <w:rPr>
          <w:rFonts w:asciiTheme="minorHAnsi" w:hAnsiTheme="minorHAnsi" w:cs="Tahoma"/>
          <w:bCs/>
          <w:iCs/>
        </w:rPr>
        <w:t xml:space="preserve"> - количество (объём) предлагаемых к поставке товаров иностранного происхождения в соответствии с заявкой участника i.</w:t>
      </w:r>
    </w:p>
    <w:p w14:paraId="121373FD" w14:textId="77777777" w:rsidR="00A34617" w:rsidRPr="00B760EF" w:rsidRDefault="00A34617" w:rsidP="00A34617">
      <w:pPr>
        <w:pStyle w:val="HTML"/>
        <w:tabs>
          <w:tab w:val="left" w:pos="1418"/>
        </w:tabs>
        <w:ind w:left="142" w:firstLine="425"/>
        <w:jc w:val="both"/>
        <w:outlineLvl w:val="1"/>
        <w:rPr>
          <w:rFonts w:asciiTheme="minorHAnsi" w:hAnsiTheme="minorHAnsi" w:cs="Tahoma"/>
        </w:rPr>
      </w:pPr>
    </w:p>
    <w:p w14:paraId="0F556C1B" w14:textId="77777777" w:rsidR="00A34617" w:rsidRPr="00B760EF" w:rsidRDefault="00A34617" w:rsidP="006C3E4D">
      <w:pPr>
        <w:pStyle w:val="HTML"/>
        <w:numPr>
          <w:ilvl w:val="1"/>
          <w:numId w:val="41"/>
        </w:numPr>
        <w:tabs>
          <w:tab w:val="clear" w:pos="6412"/>
          <w:tab w:val="left" w:pos="1134"/>
          <w:tab w:val="left" w:pos="4536"/>
        </w:tabs>
        <w:jc w:val="both"/>
        <w:outlineLvl w:val="1"/>
        <w:rPr>
          <w:rFonts w:asciiTheme="minorHAnsi" w:hAnsiTheme="minorHAnsi" w:cstheme="minorHAnsi"/>
        </w:rPr>
      </w:pPr>
      <w:r w:rsidRPr="00B760EF">
        <w:rPr>
          <w:rFonts w:asciiTheme="minorHAnsi" w:hAnsiTheme="minorHAnsi" w:cstheme="minorHAnsi"/>
          <w:b/>
        </w:rPr>
        <w:t xml:space="preserve">Неконкурентные закупки </w:t>
      </w:r>
    </w:p>
    <w:p w14:paraId="5B210E51"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Calibri" w:hAnsi="Calibri" w:cs="Calibri"/>
        </w:rPr>
        <w:t>7.2.1.</w:t>
      </w:r>
      <w:r w:rsidRPr="00B760EF">
        <w:rPr>
          <w:rFonts w:cstheme="minorHAnsi"/>
        </w:rPr>
        <w:t xml:space="preserve">  </w:t>
      </w:r>
      <w:r w:rsidRPr="00B760EF">
        <w:rPr>
          <w:rFonts w:cstheme="minorHAnsi"/>
        </w:rPr>
        <w:tab/>
      </w:r>
      <w:r w:rsidRPr="00B760EF">
        <w:rPr>
          <w:rFonts w:asciiTheme="minorHAnsi" w:hAnsiTheme="minorHAnsi" w:cstheme="minorHAnsi"/>
        </w:rPr>
        <w:t xml:space="preserve">К неконкурентным закупкам относятся закупки у единственного поставщика (исполнителя, подрядчика), в случая, </w:t>
      </w:r>
      <w:proofErr w:type="gramStart"/>
      <w:r w:rsidRPr="00B760EF">
        <w:rPr>
          <w:rFonts w:asciiTheme="minorHAnsi" w:hAnsiTheme="minorHAnsi" w:cstheme="minorHAnsi"/>
        </w:rPr>
        <w:t>перечисленных</w:t>
      </w:r>
      <w:proofErr w:type="gramEnd"/>
      <w:r w:rsidRPr="00B760EF">
        <w:rPr>
          <w:rFonts w:asciiTheme="minorHAnsi" w:hAnsiTheme="minorHAnsi" w:cstheme="minorHAnsi"/>
        </w:rPr>
        <w:t xml:space="preserve"> с п. 7.2.4., при которой Заказчик заключает договор с конкретным поставщиком (исполнителем, подрядчиком).</w:t>
      </w:r>
    </w:p>
    <w:p w14:paraId="1E2F105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 закупке у единственного поставщика (исполнителя, подрядчика) извещение и документация не формируются.</w:t>
      </w:r>
    </w:p>
    <w:p w14:paraId="0E92CE6C"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После заключения договора сведения о закупке у единственного поставщика (исполнителя, подрядчика), в объеме, предусмотренном действующим законодательством Российской Федерации и принятыми </w:t>
      </w:r>
      <w:proofErr w:type="gramStart"/>
      <w:r w:rsidRPr="00B760EF">
        <w:rPr>
          <w:rFonts w:asciiTheme="minorHAnsi" w:hAnsiTheme="minorHAnsi" w:cstheme="minorHAnsi"/>
        </w:rPr>
        <w:t>во</w:t>
      </w:r>
      <w:proofErr w:type="gramEnd"/>
      <w:r w:rsidRPr="00B760EF">
        <w:rPr>
          <w:rFonts w:asciiTheme="minorHAnsi" w:hAnsiTheme="minorHAnsi" w:cstheme="minorHAnsi"/>
        </w:rPr>
        <w:t xml:space="preserve"> его исполнение нормативными правовыми актами, размещаются в единой информационной системе.</w:t>
      </w:r>
    </w:p>
    <w:p w14:paraId="3105BF88"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При закупке у единственного поставщика (исполнителя, подрядчика) могут проводиться переговоры с целью согласования условий заключаемого договора. </w:t>
      </w:r>
    </w:p>
    <w:p w14:paraId="44918405"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Заказчик вправе отказаться от закупки у единственного поставщика (исполнителя, подрядчика) в любой момент до заключения договора.</w:t>
      </w:r>
    </w:p>
    <w:p w14:paraId="735A8E2D"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Инициатором  проведения  закупки у единственного поставщика является  руководитель Ответственного подразделения, принятое руководителем Ответственного подразделения  решение оформляется в виде служебной записки на имя </w:t>
      </w:r>
      <w:proofErr w:type="spellStart"/>
      <w:r w:rsidRPr="00B760EF">
        <w:rPr>
          <w:rFonts w:asciiTheme="minorHAnsi" w:hAnsiTheme="minorHAnsi" w:cstheme="minorHAnsi"/>
        </w:rPr>
        <w:t>ГУДа</w:t>
      </w:r>
      <w:proofErr w:type="spellEnd"/>
      <w:r w:rsidRPr="00B760EF">
        <w:rPr>
          <w:rFonts w:asciiTheme="minorHAnsi" w:hAnsiTheme="minorHAnsi" w:cstheme="minorHAnsi"/>
        </w:rPr>
        <w:t xml:space="preserve"> Общества, содержащей   как минимум следующую информацию, полученную на основе проведенного анализа рынка:</w:t>
      </w:r>
    </w:p>
    <w:p w14:paraId="740D505A"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невозможности провести закупку конкурентным способом;</w:t>
      </w:r>
    </w:p>
    <w:p w14:paraId="3DD07E36"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обоснование плановой цены закупки с учетом основных, технических условий закупки с приложением необходимых расчетов, данных анализа рынка, </w:t>
      </w:r>
    </w:p>
    <w:p w14:paraId="0286BEA7" w14:textId="77777777" w:rsidR="006C3E4D" w:rsidRPr="00B760EF" w:rsidRDefault="006C3E4D" w:rsidP="006C3E4D">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обоснование выбора конкретного поставщика.</w:t>
      </w:r>
    </w:p>
    <w:p w14:paraId="1D8295D3" w14:textId="77777777"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7.2.2. Заказчик вправе не включать в план закупок информацию о проведении неконкурентной закупки, не публиковать на ЕИС информацию, документацию, протокол, проект договора, а также всю документацию, связанную с закупкой в следующих случаях:</w:t>
      </w:r>
    </w:p>
    <w:p w14:paraId="35BA899C" w14:textId="7C548158"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если цена договора закупки продукции не превышает 100 000 (Ста тысяч) рублей. </w:t>
      </w:r>
    </w:p>
    <w:p w14:paraId="503DE3DD" w14:textId="50F2FBA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Примечание: если годовая выручка Заказчика за отчетный финансовый год составляет более</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документация,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715B65FB" w14:textId="13ADAAC3" w:rsidR="00A34617" w:rsidRPr="00B760EF" w:rsidRDefault="00A34617" w:rsidP="00A34617">
      <w:pPr>
        <w:pStyle w:val="HTML"/>
        <w:tabs>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heme="minorHAnsi"/>
        </w:rPr>
        <w:t xml:space="preserve"> </w:t>
      </w:r>
      <w:r w:rsidR="002176E7" w:rsidRPr="00B760EF">
        <w:rPr>
          <w:rFonts w:asciiTheme="minorHAnsi" w:hAnsiTheme="minorHAnsi" w:cstheme="minorHAnsi"/>
        </w:rPr>
        <w:t xml:space="preserve"> </w:t>
      </w:r>
      <w:r w:rsidRPr="00B760EF">
        <w:rPr>
          <w:rFonts w:asciiTheme="minorHAnsi" w:hAnsiTheme="minorHAnsi" w:cstheme="minorHAnsi"/>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07E26A1" w14:textId="2F32D42D" w:rsidR="006C3E4D" w:rsidRPr="00B760EF" w:rsidRDefault="00A34617" w:rsidP="00E8255F">
      <w:pPr>
        <w:pStyle w:val="HTML"/>
        <w:tabs>
          <w:tab w:val="clear" w:pos="6412"/>
          <w:tab w:val="left" w:pos="1134"/>
          <w:tab w:val="left" w:pos="4536"/>
        </w:tabs>
        <w:ind w:firstLine="567"/>
        <w:jc w:val="both"/>
        <w:outlineLvl w:val="1"/>
        <w:rPr>
          <w:rFonts w:asciiTheme="minorHAnsi" w:hAnsiTheme="minorHAnsi" w:cstheme="minorHAnsi"/>
        </w:rPr>
      </w:pPr>
      <w:r w:rsidRPr="00B760EF">
        <w:rPr>
          <w:rFonts w:asciiTheme="minorHAnsi" w:hAnsiTheme="minorHAnsi" w:cstheme="minorHAnsi"/>
        </w:rPr>
        <w:lastRenderedPageBreak/>
        <w:t>-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FAF656" w14:textId="77777777" w:rsidR="00A34617" w:rsidRPr="00B760EF" w:rsidRDefault="00A34617" w:rsidP="00A34617">
      <w:pPr>
        <w:pStyle w:val="HTML"/>
        <w:numPr>
          <w:ilvl w:val="2"/>
          <w:numId w:val="25"/>
        </w:numPr>
        <w:tabs>
          <w:tab w:val="clear" w:pos="6412"/>
          <w:tab w:val="left" w:pos="1134"/>
          <w:tab w:val="left" w:pos="1276"/>
          <w:tab w:val="left" w:pos="4536"/>
        </w:tabs>
        <w:ind w:left="0" w:firstLine="567"/>
        <w:jc w:val="both"/>
        <w:outlineLvl w:val="1"/>
        <w:rPr>
          <w:rFonts w:ascii="Calibri" w:hAnsi="Calibri" w:cs="Calibri"/>
        </w:rPr>
      </w:pPr>
      <w:r w:rsidRPr="00B760EF">
        <w:rPr>
          <w:rFonts w:ascii="Calibri" w:hAnsi="Calibri" w:cs="Calibri"/>
        </w:rPr>
        <w:t xml:space="preserve">Проведение закупки у единственного поставщика допускается при наличии оснований, указанных в </w:t>
      </w:r>
      <w:proofErr w:type="spellStart"/>
      <w:r w:rsidRPr="00B760EF">
        <w:rPr>
          <w:rFonts w:ascii="Calibri" w:hAnsi="Calibri" w:cs="Calibri"/>
        </w:rPr>
        <w:t>п.п</w:t>
      </w:r>
      <w:proofErr w:type="spellEnd"/>
      <w:r w:rsidRPr="00B760EF">
        <w:rPr>
          <w:rFonts w:ascii="Calibri" w:hAnsi="Calibri" w:cs="Calibri"/>
        </w:rPr>
        <w:t>. 7.2.4. Решение Комиссии по закупкам оформляется протоколом проведения закупки у единственного поставщика. Протокол размещается Заказчиком в ЕИС не позднее, чем через 3 (три) календарных дня со дня его подписания.</w:t>
      </w:r>
    </w:p>
    <w:p w14:paraId="620E5F9C" w14:textId="2DA6C65A"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 Закупки у единственного поставщика могут осуществляться в любом из следующих случаев:</w:t>
      </w:r>
    </w:p>
    <w:p w14:paraId="5C76D304"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 xml:space="preserve">7.2.4.1. Разовая закупка товаров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 </w:t>
      </w:r>
    </w:p>
    <w:p w14:paraId="558A1725" w14:textId="77777777" w:rsidR="00E8255F" w:rsidRPr="00B760EF" w:rsidRDefault="00E8255F" w:rsidP="00E8255F">
      <w:pPr>
        <w:pStyle w:val="HTML"/>
        <w:tabs>
          <w:tab w:val="left" w:pos="1134"/>
          <w:tab w:val="left" w:pos="1276"/>
          <w:tab w:val="left" w:pos="4536"/>
        </w:tabs>
        <w:ind w:firstLine="567"/>
        <w:jc w:val="both"/>
        <w:outlineLvl w:val="1"/>
        <w:rPr>
          <w:rFonts w:asciiTheme="minorHAnsi" w:hAnsiTheme="minorHAnsi" w:cstheme="minorHAnsi"/>
        </w:rPr>
      </w:pPr>
      <w:r w:rsidRPr="00B760EF">
        <w:rPr>
          <w:rFonts w:asciiTheme="minorHAnsi" w:hAnsiTheme="minorHAnsi" w:cstheme="minorHAnsi"/>
        </w:rPr>
        <w:t>7.2.4.2.</w:t>
      </w:r>
      <w:r w:rsidRPr="00B760EF">
        <w:rPr>
          <w:rFonts w:asciiTheme="minorHAnsi" w:hAnsiTheme="minorHAnsi" w:cstheme="minorHAnsi"/>
        </w:rPr>
        <w:tab/>
        <w:t xml:space="preserve">Разовая закупка работ и услуг  на сумму,  </w:t>
      </w:r>
      <w:proofErr w:type="spellStart"/>
      <w:r w:rsidRPr="00B760EF">
        <w:rPr>
          <w:rFonts w:asciiTheme="minorHAnsi" w:hAnsiTheme="minorHAnsi" w:cstheme="minorHAnsi"/>
        </w:rPr>
        <w:t>непревышающую</w:t>
      </w:r>
      <w:proofErr w:type="spellEnd"/>
      <w:r w:rsidRPr="00B760EF">
        <w:rPr>
          <w:rFonts w:asciiTheme="minorHAnsi" w:hAnsiTheme="minorHAnsi" w:cstheme="minorHAnsi"/>
        </w:rPr>
        <w:t xml:space="preserve">  500 000 рублей   с НДС.</w:t>
      </w:r>
    </w:p>
    <w:p w14:paraId="1BC75AFE" w14:textId="77777777" w:rsidR="00A34617" w:rsidRPr="00B760EF" w:rsidRDefault="00A34617" w:rsidP="00A34617">
      <w:pPr>
        <w:pStyle w:val="HTML"/>
        <w:numPr>
          <w:ilvl w:val="3"/>
          <w:numId w:val="24"/>
        </w:numPr>
        <w:tabs>
          <w:tab w:val="clear" w:pos="1832"/>
          <w:tab w:val="clear" w:pos="2748"/>
          <w:tab w:val="clear" w:pos="6412"/>
          <w:tab w:val="left" w:pos="567"/>
          <w:tab w:val="left" w:pos="1134"/>
          <w:tab w:val="left" w:pos="1418"/>
          <w:tab w:val="left" w:pos="4536"/>
        </w:tabs>
        <w:ind w:left="567" w:firstLine="0"/>
        <w:jc w:val="both"/>
        <w:outlineLvl w:val="1"/>
        <w:rPr>
          <w:rFonts w:asciiTheme="minorHAnsi" w:hAnsiTheme="minorHAnsi" w:cstheme="minorHAnsi"/>
          <w:b/>
        </w:rPr>
      </w:pPr>
      <w:r w:rsidRPr="00B760EF">
        <w:rPr>
          <w:rFonts w:asciiTheme="minorHAnsi" w:hAnsiTheme="minorHAnsi" w:cstheme="minorHAnsi"/>
        </w:rPr>
        <w:t>Закупка уникальной продукции:</w:t>
      </w:r>
    </w:p>
    <w:p w14:paraId="49FA8EA0"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14:paraId="2C3E6D7D" w14:textId="77777777" w:rsidR="00A34617" w:rsidRPr="00B760EF" w:rsidRDefault="00A34617" w:rsidP="00A34617">
      <w:pPr>
        <w:pStyle w:val="5ABCD"/>
        <w:tabs>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б) поставщик является единственным официальным дилером производителя продукции, обладающего вышеуказанными свойствами, что подтверждено соответствующими документами;</w:t>
      </w:r>
    </w:p>
    <w:p w14:paraId="71FB1452" w14:textId="77777777" w:rsidR="00A34617" w:rsidRPr="00B760EF" w:rsidRDefault="00A34617" w:rsidP="00A34617">
      <w:pPr>
        <w:pStyle w:val="5ABCD"/>
        <w:tabs>
          <w:tab w:val="left" w:pos="0"/>
          <w:tab w:val="left" w:pos="1134"/>
          <w:tab w:val="left" w:pos="4536"/>
        </w:tabs>
        <w:spacing w:line="240" w:lineRule="auto"/>
        <w:ind w:firstLine="567"/>
        <w:rPr>
          <w:rFonts w:asciiTheme="minorHAnsi" w:hAnsiTheme="minorHAnsi" w:cstheme="minorHAnsi"/>
          <w:sz w:val="20"/>
          <w:szCs w:val="20"/>
        </w:rPr>
      </w:pPr>
      <w:r w:rsidRPr="00B760EF">
        <w:rPr>
          <w:rFonts w:asciiTheme="minorHAnsi" w:hAnsiTheme="minorHAnsi" w:cstheme="minorHAnsi"/>
          <w:sz w:val="20"/>
          <w:szCs w:val="20"/>
        </w:rPr>
        <w:t>в) поставщик/подрядчик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14:paraId="48478BAB" w14:textId="77777777" w:rsidR="00A34617" w:rsidRPr="00B760EF" w:rsidRDefault="00A34617" w:rsidP="00A34617">
      <w:pPr>
        <w:pStyle w:val="HTML"/>
        <w:numPr>
          <w:ilvl w:val="3"/>
          <w:numId w:val="24"/>
        </w:numPr>
        <w:tabs>
          <w:tab w:val="clear" w:pos="6412"/>
          <w:tab w:val="left" w:pos="1134"/>
          <w:tab w:val="left" w:pos="4536"/>
        </w:tabs>
        <w:ind w:left="0" w:firstLine="567"/>
        <w:jc w:val="both"/>
        <w:outlineLvl w:val="1"/>
        <w:rPr>
          <w:rFonts w:asciiTheme="minorHAnsi" w:hAnsiTheme="minorHAnsi" w:cstheme="minorHAnsi"/>
        </w:rPr>
      </w:pPr>
      <w:r w:rsidRPr="00B760EF">
        <w:rPr>
          <w:rFonts w:asciiTheme="minorHAnsi" w:hAnsiTheme="minorHAnsi" w:cstheme="minorHAnsi"/>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BC5FEF3" w14:textId="77777777" w:rsidR="00A34617" w:rsidRPr="00B760EF" w:rsidRDefault="00A34617" w:rsidP="00A34617">
      <w:pPr>
        <w:pStyle w:val="HTML"/>
        <w:numPr>
          <w:ilvl w:val="3"/>
          <w:numId w:val="24"/>
        </w:numPr>
        <w:tabs>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Оказание услуг по водоснабжению, водоотведению, теплоснабжению, обращению с твердыми коммунальными отходами, оказание услуг по захоронению и утилизации мусора с защитных решеток хозяйственно-бытовой и смешанной канализации, осадка биологических очистных сооружений хозяйственно-бытовых и смешанных сточных вод</w:t>
      </w:r>
      <w:proofErr w:type="gramStart"/>
      <w:r w:rsidRPr="00B760EF">
        <w:rPr>
          <w:rFonts w:asciiTheme="minorHAnsi" w:hAnsiTheme="minorHAnsi" w:cstheme="minorHAnsi"/>
        </w:rPr>
        <w:t xml:space="preserve"> ,</w:t>
      </w:r>
      <w:proofErr w:type="gramEnd"/>
      <w:r w:rsidRPr="00B760EF">
        <w:rPr>
          <w:rFonts w:asciiTheme="minorHAnsi" w:hAnsiTheme="minorHAnsi" w:cstheme="minorHAnsi"/>
        </w:rPr>
        <w:t xml:space="preserve">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5D2BCB1"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Заключается договор энергоснабжения или купли-продажи электрической энергии с гарантирующим поставщиком электрической энергии.</w:t>
      </w:r>
    </w:p>
    <w:p w14:paraId="309DBB6D"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2E2C1872" w14:textId="77777777" w:rsidR="00A34617" w:rsidRPr="00B760EF" w:rsidRDefault="00A34617" w:rsidP="00A34617">
      <w:pPr>
        <w:pStyle w:val="HTML"/>
        <w:numPr>
          <w:ilvl w:val="3"/>
          <w:numId w:val="24"/>
        </w:numPr>
        <w:tabs>
          <w:tab w:val="clear" w:pos="6412"/>
          <w:tab w:val="left" w:pos="1134"/>
          <w:tab w:val="left" w:pos="1418"/>
          <w:tab w:val="left" w:pos="4536"/>
        </w:tabs>
        <w:ind w:left="0" w:firstLine="567"/>
        <w:jc w:val="both"/>
        <w:outlineLvl w:val="1"/>
        <w:rPr>
          <w:rFonts w:asciiTheme="minorHAnsi" w:hAnsiTheme="minorHAnsi" w:cstheme="minorHAnsi"/>
        </w:rPr>
      </w:pPr>
      <w:r w:rsidRPr="00B760EF">
        <w:rPr>
          <w:rFonts w:asciiTheme="minorHAnsi" w:hAnsiTheme="minorHAnsi" w:cstheme="minorHAnsi"/>
        </w:rPr>
        <w:t>Срочная закупка.</w:t>
      </w:r>
    </w:p>
    <w:p w14:paraId="6CB28AB4"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Срочная закупка проводится в случае, если проведение конкурентных закупок является нецелесообразным при условии, что обстоятельства, обусловившие срочность, нельзя было предвидеть. </w:t>
      </w:r>
    </w:p>
    <w:p w14:paraId="18800B9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proofErr w:type="gramStart"/>
      <w:r w:rsidRPr="00B760EF">
        <w:rPr>
          <w:rFonts w:asciiTheme="minorHAnsi" w:hAnsiTheme="minorHAnsi" w:cstheme="minorHAnsi"/>
        </w:rPr>
        <w:t>Заказчик вправе заключить договор на срочную поставку товара, выполнение работы или оказание услуги соответственно в количестве и объеме, которые необходимы, в том числе, в случае возникновения аварий, предотвращения аварий, ликвидации последствий аварий,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(равно как и для восполнения аварийного</w:t>
      </w:r>
      <w:proofErr w:type="gramEnd"/>
      <w:r w:rsidRPr="00B760EF">
        <w:rPr>
          <w:rFonts w:asciiTheme="minorHAnsi" w:hAnsiTheme="minorHAnsi" w:cstheme="minorHAnsi"/>
        </w:rPr>
        <w:t xml:space="preserve"> запаса Заказчика).  </w:t>
      </w:r>
    </w:p>
    <w:p w14:paraId="034843A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0657CA7D"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оператора электронной торговой площадки на предоставление комплекса услуг, связанных с обеспечением проведения закупочных процедур Заказчика в электронной форме.</w:t>
      </w:r>
    </w:p>
    <w:p w14:paraId="70FFE41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рекламных услуг и услуг СМИ, в том числе электронных. </w:t>
      </w:r>
    </w:p>
    <w:p w14:paraId="23DD5C0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услуг, связанных с подбором персонала.</w:t>
      </w:r>
    </w:p>
    <w:p w14:paraId="7E202678" w14:textId="77777777" w:rsidR="00A34617" w:rsidRPr="00B760EF" w:rsidRDefault="00A34617" w:rsidP="00A34617">
      <w:pPr>
        <w:pStyle w:val="HTML"/>
        <w:numPr>
          <w:ilvl w:val="3"/>
          <w:numId w:val="24"/>
        </w:numPr>
        <w:tabs>
          <w:tab w:val="clear" w:pos="1832"/>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работ по проведению </w:t>
      </w:r>
      <w:proofErr w:type="gramStart"/>
      <w:r w:rsidRPr="00B760EF">
        <w:rPr>
          <w:rFonts w:asciiTheme="minorHAnsi" w:hAnsiTheme="minorHAnsi" w:cstheme="minorHAnsi"/>
        </w:rPr>
        <w:t>проверки достоверности определения сметной стоимости объектов строительства</w:t>
      </w:r>
      <w:proofErr w:type="gramEnd"/>
      <w:r w:rsidRPr="00B760EF">
        <w:rPr>
          <w:rFonts w:asciiTheme="minorHAnsi" w:hAnsiTheme="minorHAnsi" w:cstheme="minorHAnsi"/>
        </w:rPr>
        <w:t xml:space="preserve"> и проверки фактических актов выполненных работ. </w:t>
      </w:r>
    </w:p>
    <w:p w14:paraId="3270D70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Закупка  услуг по строительному контролю при осуществлении строительства, реконструкции и капитального ремонта объектов капитального строительства регулируемых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p>
    <w:p w14:paraId="2DF731E4"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lastRenderedPageBreak/>
        <w:t xml:space="preserve">  Заключение гражданско-правового договора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7F41D0B1"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финансовых услуг  у финансовых организаций;</w:t>
      </w:r>
    </w:p>
    <w:p w14:paraId="1AF0007A" w14:textId="77777777" w:rsidR="00A34617" w:rsidRPr="00B760EF" w:rsidRDefault="00A34617" w:rsidP="00A34617">
      <w:pPr>
        <w:pStyle w:val="HTML"/>
        <w:numPr>
          <w:ilvl w:val="3"/>
          <w:numId w:val="24"/>
        </w:numPr>
        <w:shd w:val="clear" w:color="auto" w:fill="FFFFFF" w:themeFill="background1"/>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w:t>
      </w:r>
      <w:proofErr w:type="gramStart"/>
      <w:r w:rsidRPr="00B760EF">
        <w:rPr>
          <w:rFonts w:asciiTheme="minorHAnsi" w:hAnsiTheme="minorHAnsi" w:cstheme="minorHAnsi"/>
        </w:rPr>
        <w:t xml:space="preserve">Закупки услуг по проведению экспертиз, оценочной деятельности, юридических услуг, нотариальных услуг, услуг по взыскиванию задолженностей, услуг по предоставлению справочной информации, организациями в рамках своих компетенций, в </w:t>
      </w:r>
      <w:proofErr w:type="spellStart"/>
      <w:r w:rsidRPr="00B760EF">
        <w:rPr>
          <w:rFonts w:asciiTheme="minorHAnsi" w:hAnsiTheme="minorHAnsi" w:cstheme="minorHAnsi"/>
        </w:rPr>
        <w:t>т.ч</w:t>
      </w:r>
      <w:proofErr w:type="spellEnd"/>
      <w:r w:rsidRPr="00B760EF">
        <w:rPr>
          <w:rFonts w:asciiTheme="minorHAnsi" w:hAnsiTheme="minorHAnsi" w:cstheme="minorHAnsi"/>
        </w:rPr>
        <w:t>., но не исключительно: если такая информация необходима для того чтобы обеспечить защиту интересов Заказчика в ходе судебных разбирательств, уголовных судопроизводств, принудительного исполнения судебных актов, разбирательств в государственных/муниципальных органах, а также в</w:t>
      </w:r>
      <w:proofErr w:type="gramEnd"/>
      <w:r w:rsidRPr="00B760EF">
        <w:rPr>
          <w:rFonts w:asciiTheme="minorHAnsi" w:hAnsiTheme="minorHAnsi" w:cstheme="minorHAnsi"/>
        </w:rPr>
        <w:t xml:space="preserve"> ходе разбирательств в иных органах и организациях (включая международные,  иностранные, внесудебные), если разбирательства в таких органах и организациях могут повлечь для Заказчика негативные последствия и применение конкурентных процедур неприемлемо вследствие отсутствия времени или конфиденциальности. При этом ассортимент и объем закупаемых услуг/работ должны быть не более необходимого для защиты интересов Заказчика в ходе соответствующего разбирательства и могут включать в себя любые необходимые для защиты интересов Заказчика в ходе соответствующего разбирательства виды услуг/работ (включая, </w:t>
      </w:r>
      <w:proofErr w:type="gramStart"/>
      <w:r w:rsidRPr="00B760EF">
        <w:rPr>
          <w:rFonts w:asciiTheme="minorHAnsi" w:hAnsiTheme="minorHAnsi" w:cstheme="minorHAnsi"/>
        </w:rPr>
        <w:t>но</w:t>
      </w:r>
      <w:proofErr w:type="gramEnd"/>
      <w:r w:rsidRPr="00B760EF">
        <w:rPr>
          <w:rFonts w:asciiTheme="minorHAnsi" w:hAnsiTheme="minorHAnsi" w:cstheme="minorHAnsi"/>
        </w:rPr>
        <w:t xml:space="preserve"> не ограничиваясь – представление и защиту интересов Заказчика в соответствующем разбирательстве, оценку стоимости предмета спора или связанных вопросов, получение заключения по спорному вопросу, привлечение необходимых специалистов (экспертов, переводчиков и пр.)).</w:t>
      </w:r>
    </w:p>
    <w:p w14:paraId="044F0AA3" w14:textId="05F28A1F"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Закупки услуг по охране объектов и (или) имущества на таких объектах Заказчика</w:t>
      </w:r>
      <w:r w:rsidR="002B54FB">
        <w:rPr>
          <w:rFonts w:asciiTheme="minorHAnsi" w:hAnsiTheme="minorHAnsi" w:cstheme="minorHAnsi"/>
        </w:rPr>
        <w:t>, работ по проектированию,  монтажу и эксплуатационному обслуживанию технических средств охраны, с принятием соответствующих мер реагирования на их сигнальную информацию.</w:t>
      </w:r>
    </w:p>
    <w:p w14:paraId="6757B92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 Закупка образовательных услуг, услуг по профессиональной переподготовке, повышению квалификации.</w:t>
      </w:r>
    </w:p>
    <w:p w14:paraId="2B67C266"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по проведению тематических семинаров, совещаний, тренингов, форумов, конференций.</w:t>
      </w:r>
    </w:p>
    <w:p w14:paraId="46998EB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 xml:space="preserve">Закупка услуг по техническому сопровождению, технической поддержке и доработке программного обеспечения, программно-технических комплексов автоматизированных, информационных и информационно-технологических систем их издателями в случае, если указанным издателям принадлежат исключительные права или исключительные лицензии на использование таких программно-технических комплексов и программного обеспечения, а также закупка лицензий на программное обеспечение, в </w:t>
      </w:r>
      <w:proofErr w:type="spellStart"/>
      <w:r w:rsidRPr="00B760EF">
        <w:rPr>
          <w:rFonts w:asciiTheme="minorHAnsi" w:hAnsiTheme="minorHAnsi" w:cstheme="minorHAnsi"/>
        </w:rPr>
        <w:t>т.ч</w:t>
      </w:r>
      <w:proofErr w:type="spellEnd"/>
      <w:r w:rsidRPr="00B760EF">
        <w:rPr>
          <w:rFonts w:asciiTheme="minorHAnsi" w:hAnsiTheme="minorHAnsi" w:cstheme="minorHAnsi"/>
        </w:rPr>
        <w:t>. возобновление и продления использования.</w:t>
      </w:r>
      <w:r w:rsidRPr="00B760EF" w:rsidDel="00DF7AF5">
        <w:rPr>
          <w:rFonts w:asciiTheme="minorHAnsi" w:hAnsiTheme="minorHAnsi" w:cstheme="minorHAnsi"/>
        </w:rPr>
        <w:t xml:space="preserve"> </w:t>
      </w:r>
      <w:proofErr w:type="gramEnd"/>
    </w:p>
    <w:p w14:paraId="0C05874F"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возникновения потребности в оказании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4B24A057"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предусмотренной договором, обязательства по которому не исполняются по вине Контрагента.</w:t>
      </w:r>
    </w:p>
    <w:p w14:paraId="5727FDC0"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в случае, если победитель конкурентной закупки уклоняется от заключения договора по итогам закупки. </w:t>
      </w:r>
    </w:p>
    <w:p w14:paraId="343E87EA"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При этом закупка может быть осуществлена у иного участника этой конкурентной закупки, которому по результатам закупки присвоен наиболее высокий балл, следующий за баллом победителя закупки. </w:t>
      </w:r>
    </w:p>
    <w:p w14:paraId="5DF0FBB1" w14:textId="75A86E56"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в случае, если конкурентная процедура закупки признана несостоявшейся в связи с тем, что не подано ни одной заявки на участие в закупке</w:t>
      </w:r>
      <w:r w:rsidR="00801FD9">
        <w:rPr>
          <w:rFonts w:asciiTheme="minorHAnsi" w:hAnsiTheme="minorHAnsi" w:cstheme="minorHAnsi"/>
        </w:rPr>
        <w:t xml:space="preserve">, </w:t>
      </w:r>
      <w:r w:rsidRPr="00B760EF">
        <w:rPr>
          <w:rFonts w:asciiTheme="minorHAnsi" w:hAnsiTheme="minorHAnsi" w:cstheme="minorHAnsi"/>
        </w:rPr>
        <w:t xml:space="preserve"> и (или) подана одна заявка, соответствующая требованиям и условиям конкурсной документации или принято решение </w:t>
      </w:r>
      <w:r w:rsidR="00801FD9">
        <w:rPr>
          <w:rFonts w:asciiTheme="minorHAnsi" w:hAnsiTheme="minorHAnsi" w:cstheme="minorHAnsi"/>
        </w:rPr>
        <w:t xml:space="preserve">об </w:t>
      </w:r>
      <w:r w:rsidRPr="00B760EF">
        <w:rPr>
          <w:rFonts w:asciiTheme="minorHAnsi" w:hAnsiTheme="minorHAnsi" w:cstheme="minorHAnsi"/>
        </w:rPr>
        <w:t>отклонении заявок всех участников закупки. При этом</w:t>
      </w:r>
      <w:proofErr w:type="gramStart"/>
      <w:r w:rsidRPr="00B760EF">
        <w:rPr>
          <w:rFonts w:asciiTheme="minorHAnsi" w:hAnsiTheme="minorHAnsi" w:cstheme="minorHAnsi"/>
        </w:rPr>
        <w:t>,</w:t>
      </w:r>
      <w:proofErr w:type="gramEnd"/>
      <w:r w:rsidRPr="00B760EF">
        <w:rPr>
          <w:rFonts w:asciiTheme="minorHAnsi" w:hAnsiTheme="minorHAnsi" w:cstheme="minorHAnsi"/>
        </w:rPr>
        <w:t xml:space="preserve"> условия, </w:t>
      </w:r>
      <w:r w:rsidR="00B044A3" w:rsidRPr="00B760EF">
        <w:rPr>
          <w:rFonts w:asciiTheme="minorHAnsi" w:hAnsiTheme="minorHAnsi" w:cstheme="minorHAnsi"/>
        </w:rPr>
        <w:t xml:space="preserve">предложенные </w:t>
      </w:r>
      <w:r w:rsidR="00B044A3">
        <w:rPr>
          <w:rFonts w:asciiTheme="minorHAnsi" w:hAnsiTheme="minorHAnsi" w:cstheme="minorHAnsi"/>
        </w:rPr>
        <w:t xml:space="preserve"> </w:t>
      </w:r>
      <w:r w:rsidRPr="00B760EF">
        <w:rPr>
          <w:rFonts w:asciiTheme="minorHAnsi" w:hAnsiTheme="minorHAnsi" w:cstheme="minorHAnsi"/>
        </w:rPr>
        <w:t>единственным поставщиком, должны соответствовать требованиям документации, установленным в ранее проведенной несостоявшейся конкурентной закупке.</w:t>
      </w:r>
    </w:p>
    <w:p w14:paraId="00F48D6C"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услуг по аренде недвижимого имущества.</w:t>
      </w:r>
    </w:p>
    <w:p w14:paraId="40E20CB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недвижимого имущества.</w:t>
      </w:r>
    </w:p>
    <w:p w14:paraId="3B0F00A8"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Заключаются договоры для реализации мероприятий в системе управления гражданской обороной и чрезвычайными ситуациями, кроме закупок материалов, и иной способ закупки невозможен; </w:t>
      </w:r>
    </w:p>
    <w:p w14:paraId="4998FE1A"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При продлении ранее действовавших договоров, если издержки от смены контрагента при предоставлении лучших цен другим контрагентом превышают потенциальную выгоду при заключении договора с новым поставщиком на новый период аналогичный </w:t>
      </w:r>
      <w:proofErr w:type="gramStart"/>
      <w:r w:rsidRPr="00B760EF">
        <w:rPr>
          <w:rFonts w:asciiTheme="minorHAnsi" w:hAnsiTheme="minorHAnsi" w:cstheme="minorHAnsi"/>
        </w:rPr>
        <w:t>действующему</w:t>
      </w:r>
      <w:proofErr w:type="gramEnd"/>
      <w:r w:rsidRPr="00B760EF">
        <w:rPr>
          <w:rFonts w:asciiTheme="minorHAnsi" w:hAnsiTheme="minorHAnsi" w:cstheme="minorHAnsi"/>
        </w:rPr>
        <w:t>.</w:t>
      </w:r>
    </w:p>
    <w:p w14:paraId="0D5919D1"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Закупка услуг, работ, связанных с обеспечением информационной безопасности, в </w:t>
      </w:r>
      <w:proofErr w:type="spellStart"/>
      <w:r w:rsidRPr="00B760EF">
        <w:rPr>
          <w:rFonts w:asciiTheme="minorHAnsi" w:hAnsiTheme="minorHAnsi" w:cstheme="minorHAnsi"/>
        </w:rPr>
        <w:t>т.ч</w:t>
      </w:r>
      <w:proofErr w:type="spellEnd"/>
      <w:r w:rsidRPr="00B760EF">
        <w:rPr>
          <w:rFonts w:asciiTheme="minorHAnsi" w:hAnsiTheme="minorHAnsi" w:cstheme="minorHAnsi"/>
        </w:rPr>
        <w:t>. в рамках реализации мероприятий по исполнению 187-ФЗ «О безопасности критической информационной инфраструктуры Российской Федерации», а также услуг по защите информации, составляющей государственную тайну.</w:t>
      </w:r>
    </w:p>
    <w:p w14:paraId="2E402FC2"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Увеличение в рамках опциона объема Продукции и соответствующего изменения суммы договора без изменения единичных расценок на Продукцию в договоре, в том числе в форме продления действующего договора с Контрагентом.</w:t>
      </w:r>
    </w:p>
    <w:p w14:paraId="6F74EE3B"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proofErr w:type="gramStart"/>
      <w:r w:rsidRPr="00B760EF">
        <w:rPr>
          <w:rFonts w:asciiTheme="minorHAnsi" w:hAnsiTheme="minorHAnsi" w:cstheme="minorHAnsi"/>
        </w:rPr>
        <w:t xml:space="preserve">Заключение Договора на выполнение мероприятий (в том числе технических) по подключению к инженерным сетям (теплоснабжения, водоснабжения, водоотведения, электроснабжения) за границами принадлежащего  Заявителю земельного участка (а в случае подключения многоквартирного дома - за пределами сетей инженерно-технического обеспечения дома) (далее - Договор) если Заявитель по договору о подключении </w:t>
      </w:r>
      <w:r w:rsidRPr="00B760EF">
        <w:rPr>
          <w:rFonts w:asciiTheme="minorHAnsi" w:hAnsiTheme="minorHAnsi" w:cstheme="minorHAnsi"/>
        </w:rPr>
        <w:lastRenderedPageBreak/>
        <w:t>(технологическом присоединении) к сетям инженерно-технического обеспечения и Исполнитель по Договору – одно и тоже юридическое лицо.</w:t>
      </w:r>
      <w:proofErr w:type="gramEnd"/>
    </w:p>
    <w:p w14:paraId="73E43595"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Продукции, находящейся в невостребованном запасе у организации коммунального хозяйства.</w:t>
      </w:r>
    </w:p>
    <w:p w14:paraId="14E8818E"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 xml:space="preserve">Заключение договора с единственным поставщиком, определенным законодательством, нормативно-правовыми актами и решениями Правительства РФ и федеральных органов исполнительной власти РФ, оформленными в установленном порядке. </w:t>
      </w:r>
    </w:p>
    <w:p w14:paraId="36BED1C5" w14:textId="77777777" w:rsidR="00A34617" w:rsidRPr="00B760EF" w:rsidRDefault="00A34617" w:rsidP="00A34617">
      <w:pPr>
        <w:pStyle w:val="afb"/>
        <w:numPr>
          <w:ilvl w:val="3"/>
          <w:numId w:val="24"/>
        </w:numPr>
        <w:tabs>
          <w:tab w:val="left" w:pos="993"/>
          <w:tab w:val="left" w:pos="1701"/>
        </w:tabs>
        <w:ind w:left="0" w:firstLine="567"/>
        <w:jc w:val="both"/>
        <w:rPr>
          <w:rFonts w:asciiTheme="minorHAnsi" w:hAnsiTheme="minorHAnsi" w:cstheme="minorHAnsi"/>
          <w:sz w:val="20"/>
          <w:szCs w:val="20"/>
          <w:lang w:eastAsia="ru-RU"/>
        </w:rPr>
      </w:pPr>
      <w:r w:rsidRPr="00B760EF">
        <w:rPr>
          <w:rFonts w:asciiTheme="minorHAnsi" w:hAnsiTheme="minorHAnsi" w:cstheme="minorHAnsi"/>
          <w:sz w:val="20"/>
          <w:szCs w:val="20"/>
          <w:lang w:eastAsia="ru-RU"/>
        </w:rPr>
        <w:t>Закупка ТМЦ у Победителя по результатам совместных закупок, по ценам, утвержденным протоколом Комиссии по закупкам Организатора закупки   для других Заказчиков.</w:t>
      </w:r>
    </w:p>
    <w:p w14:paraId="51823A59" w14:textId="77777777" w:rsidR="00A34617" w:rsidRPr="00B760EF" w:rsidRDefault="00A34617" w:rsidP="00A34617">
      <w:pPr>
        <w:pStyle w:val="HTML"/>
        <w:numPr>
          <w:ilvl w:val="3"/>
          <w:numId w:val="24"/>
        </w:numPr>
        <w:tabs>
          <w:tab w:val="clear" w:pos="6412"/>
          <w:tab w:val="left" w:pos="1134"/>
          <w:tab w:val="left" w:pos="1701"/>
        </w:tabs>
        <w:ind w:left="0" w:firstLine="567"/>
        <w:jc w:val="both"/>
        <w:outlineLvl w:val="1"/>
        <w:rPr>
          <w:rFonts w:asciiTheme="minorHAnsi" w:hAnsiTheme="minorHAnsi" w:cstheme="minorHAnsi"/>
        </w:rPr>
      </w:pPr>
      <w:r w:rsidRPr="00B760EF">
        <w:rPr>
          <w:rFonts w:asciiTheme="minorHAnsi" w:hAnsiTheme="minorHAnsi" w:cstheme="minorHAnsi"/>
        </w:rPr>
        <w:t>Закупка услуг по приобретению в собственность, владение и пользование объектов  движимого имущества электросетевого хозяйства.</w:t>
      </w:r>
    </w:p>
    <w:p w14:paraId="0C0542A0" w14:textId="77777777" w:rsidR="00A34617"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7.2.4.37. Закупка, связанная с выполнением мероприятий по социальной поддержке работников, организации их времени отдыха, в том числе,   приобретением санаторно-курортных путевок.</w:t>
      </w:r>
    </w:p>
    <w:p w14:paraId="7E20BA07"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7.2.4.38. Закупка услуг связи, в том числе, телефонии, Интернета и т.д.</w:t>
      </w:r>
    </w:p>
    <w:p w14:paraId="7D2F4A33" w14:textId="77777777" w:rsidR="00787AB3" w:rsidRPr="00B760EF" w:rsidRDefault="00A34617"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7.2.4.39. Закупка комплекса землеустроительных работ, в том числе  изыскательских, кадастровых, геодезических и др. </w:t>
      </w:r>
    </w:p>
    <w:p w14:paraId="12F0BC5B" w14:textId="77777777" w:rsidR="00E8255F" w:rsidRPr="00B760EF" w:rsidRDefault="00E8255F" w:rsidP="00E8255F">
      <w:pPr>
        <w:ind w:firstLine="567"/>
        <w:jc w:val="both"/>
        <w:rPr>
          <w:rFonts w:asciiTheme="minorHAnsi" w:hAnsiTheme="minorHAnsi" w:cstheme="minorHAnsi"/>
          <w:sz w:val="20"/>
          <w:szCs w:val="20"/>
          <w:lang w:eastAsia="ru-RU"/>
        </w:rPr>
      </w:pPr>
      <w:r w:rsidRPr="00B760EF">
        <w:rPr>
          <w:rFonts w:asciiTheme="minorHAnsi" w:hAnsiTheme="minorHAnsi" w:cstheme="minorHAnsi"/>
          <w:sz w:val="20"/>
          <w:szCs w:val="20"/>
        </w:rPr>
        <w:t xml:space="preserve">7.2.4.40. </w:t>
      </w:r>
      <w:proofErr w:type="gramStart"/>
      <w:r w:rsidRPr="00B760EF">
        <w:rPr>
          <w:rFonts w:asciiTheme="minorHAnsi" w:hAnsiTheme="minorHAnsi" w:cstheme="minorHAnsi"/>
          <w:sz w:val="20"/>
          <w:szCs w:val="20"/>
          <w:lang w:eastAsia="ru-RU"/>
        </w:rPr>
        <w:t>Закупка   в целях исполнения требований Постановления  Правительства РФ от 03.12.2020 N 2013 "О минимальной доле закупок товаров российского происхождения"  товара, сведения о котором включены в один из реестров, предусмотренных пунктом 2 Постановления Правительства РФ от 03.12.2020 N 2013 "О минимальной доле закупок товаров российского происхождения",  у  лица,  указанного в соответствующем реестре.</w:t>
      </w:r>
      <w:proofErr w:type="gramEnd"/>
    </w:p>
    <w:p w14:paraId="5FE5252A" w14:textId="5E980265" w:rsidR="00E8255F" w:rsidRPr="00B760EF" w:rsidRDefault="00E8255F" w:rsidP="00E8255F">
      <w:pPr>
        <w:pStyle w:val="HTML"/>
        <w:tabs>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7.2.4.41. Разовая закупка ТМЦ за наличный расчет на сумму не более 50 000 (Пятьдесят тысяч) рублей с учетом НДС в течение календарного месяца  на основании товарных,  кассовых чеков.</w:t>
      </w:r>
    </w:p>
    <w:p w14:paraId="307BA3B4" w14:textId="77777777" w:rsidR="00B30B2D" w:rsidRPr="00B760EF" w:rsidRDefault="00E8255F" w:rsidP="00E8255F">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7.2.4.42. Закупка </w:t>
      </w:r>
      <w:r w:rsidR="00B30B2D" w:rsidRPr="00B760EF">
        <w:rPr>
          <w:rFonts w:asciiTheme="minorHAnsi" w:hAnsiTheme="minorHAnsi" w:cstheme="minorHAnsi"/>
        </w:rPr>
        <w:t>ТМЦ</w:t>
      </w:r>
      <w:r w:rsidRPr="00B760EF">
        <w:rPr>
          <w:rFonts w:asciiTheme="minorHAnsi" w:hAnsiTheme="minorHAnsi" w:cstheme="minorHAnsi"/>
        </w:rPr>
        <w:t xml:space="preserve"> в целях исполнения договора  технологического присоединения к электрическим сетям</w:t>
      </w:r>
      <w:r w:rsidR="00B30B2D" w:rsidRPr="00B760EF">
        <w:rPr>
          <w:rFonts w:asciiTheme="minorHAnsi" w:hAnsiTheme="minorHAnsi" w:cstheme="minorHAnsi"/>
        </w:rPr>
        <w:t>.</w:t>
      </w:r>
    </w:p>
    <w:p w14:paraId="6553196D" w14:textId="0D1D0754" w:rsidR="00B044A3" w:rsidRDefault="00DB5F3D" w:rsidP="00A34617">
      <w:pPr>
        <w:pStyle w:val="HTML"/>
        <w:tabs>
          <w:tab w:val="clear" w:pos="6412"/>
          <w:tab w:val="left" w:pos="1134"/>
          <w:tab w:val="left" w:pos="1701"/>
        </w:tabs>
        <w:ind w:firstLine="567"/>
        <w:jc w:val="both"/>
        <w:outlineLvl w:val="1"/>
        <w:rPr>
          <w:rFonts w:asciiTheme="minorHAnsi" w:hAnsiTheme="minorHAnsi" w:cstheme="minorHAnsi"/>
        </w:rPr>
      </w:pPr>
      <w:r w:rsidRPr="00DB5F3D">
        <w:rPr>
          <w:rFonts w:asciiTheme="minorHAnsi" w:hAnsiTheme="minorHAnsi" w:cstheme="minorHAnsi"/>
        </w:rPr>
        <w:t xml:space="preserve">7.2.4.43. Закупка  работ, услуг в целях исполнения договора  технологического присоединения к электрическим сетям, в соответствии с которым согласно положениям Правил технологического присоединения </w:t>
      </w:r>
      <w:proofErr w:type="spellStart"/>
      <w:r w:rsidRPr="00DB5F3D">
        <w:rPr>
          <w:rFonts w:asciiTheme="minorHAnsi" w:hAnsiTheme="minorHAnsi" w:cstheme="minorHAnsi"/>
        </w:rPr>
        <w:t>энергопринимающих</w:t>
      </w:r>
      <w:proofErr w:type="spellEnd"/>
      <w:r w:rsidRPr="00DB5F3D">
        <w:rPr>
          <w:rFonts w:asciiTheme="minorHAnsi" w:hAnsiTheme="minorHAnsi" w:cstheme="minorHAnsi"/>
        </w:rPr>
        <w:t xml:space="preserve"> устройств потребителей, утвержденных постановлением Правительства от 27.12.2004 N 861,  срок осуществления мероприятий по технологическому присоединению, не может превышать 30 рабочих дней, договора временного технологического присоединения.</w:t>
      </w:r>
    </w:p>
    <w:p w14:paraId="40D9A2E1" w14:textId="40034629" w:rsidR="00A34617" w:rsidRPr="00B760EF" w:rsidRDefault="00787AB3" w:rsidP="00A34617">
      <w:pPr>
        <w:pStyle w:val="HTML"/>
        <w:tabs>
          <w:tab w:val="clear" w:pos="6412"/>
          <w:tab w:val="left" w:pos="1134"/>
          <w:tab w:val="left" w:pos="1701"/>
        </w:tabs>
        <w:ind w:firstLine="567"/>
        <w:jc w:val="both"/>
        <w:outlineLvl w:val="1"/>
        <w:rPr>
          <w:rFonts w:asciiTheme="minorHAnsi" w:hAnsiTheme="minorHAnsi" w:cstheme="minorHAnsi"/>
        </w:rPr>
      </w:pPr>
      <w:r w:rsidRPr="00B760EF">
        <w:rPr>
          <w:rFonts w:asciiTheme="minorHAnsi" w:hAnsiTheme="minorHAnsi" w:cstheme="minorHAnsi"/>
        </w:rPr>
        <w:t xml:space="preserve">7.2.5. </w:t>
      </w:r>
      <w:r w:rsidR="00A34617" w:rsidRPr="00B760EF">
        <w:rPr>
          <w:rFonts w:asciiTheme="minorHAnsi" w:hAnsiTheme="minorHAnsi" w:cstheme="minorHAnsi"/>
        </w:rPr>
        <w:t>При проведении неконкурентной закупки продукция закупается у контрагента путем заключения с ним соответствующего договора в порядке, установленном настоящим Положением и локальным нормативным актом Заказчика, предусматривающим порядок заключения договоров.</w:t>
      </w:r>
    </w:p>
    <w:p w14:paraId="318414FC" w14:textId="18FDFDA0"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480"/>
        <w:jc w:val="both"/>
        <w:outlineLvl w:val="1"/>
        <w:rPr>
          <w:rFonts w:asciiTheme="minorHAnsi" w:hAnsiTheme="minorHAnsi" w:cstheme="minorHAnsi"/>
        </w:rPr>
      </w:pPr>
      <w:r w:rsidRPr="00B760EF">
        <w:rPr>
          <w:rFonts w:asciiTheme="minorHAnsi" w:hAnsiTheme="minorHAnsi" w:cstheme="minorHAnsi"/>
        </w:rPr>
        <w:t>Определение способа выбора Контрагента в соответствии с настоящим Положением осуществляется Ответственным подразделением Организатора таким образом, чтобы обеспечить заключение договора на условиях, наиболее оптимальных и соответствующих интересам Заказчика.</w:t>
      </w:r>
    </w:p>
    <w:p w14:paraId="3325D8EC" w14:textId="77777777" w:rsidR="00A34617" w:rsidRPr="00B760EF" w:rsidRDefault="00A34617" w:rsidP="00787AB3">
      <w:pPr>
        <w:pStyle w:val="HTML"/>
        <w:numPr>
          <w:ilvl w:val="2"/>
          <w:numId w:val="39"/>
        </w:numPr>
        <w:tabs>
          <w:tab w:val="clear" w:pos="916"/>
          <w:tab w:val="clear" w:pos="1832"/>
          <w:tab w:val="clear" w:pos="6412"/>
          <w:tab w:val="left" w:pos="0"/>
          <w:tab w:val="left" w:pos="1134"/>
          <w:tab w:val="left" w:pos="1701"/>
          <w:tab w:val="left" w:pos="4536"/>
        </w:tabs>
        <w:ind w:left="0" w:firstLine="567"/>
        <w:jc w:val="both"/>
        <w:outlineLvl w:val="1"/>
        <w:rPr>
          <w:rFonts w:asciiTheme="minorHAnsi" w:hAnsiTheme="minorHAnsi" w:cstheme="minorHAnsi"/>
        </w:rPr>
      </w:pPr>
      <w:r w:rsidRPr="00B760EF">
        <w:rPr>
          <w:rFonts w:asciiTheme="minorHAnsi" w:hAnsiTheme="minorHAnsi" w:cstheme="minorHAnsi"/>
        </w:rPr>
        <w:t>Если конкурентная закупка признана не состоявшейся и договор заключается с единственным участником, то корректировка плана закупки не производится.</w:t>
      </w:r>
    </w:p>
    <w:p w14:paraId="4DFF9340" w14:textId="77777777" w:rsidR="00A34617" w:rsidRDefault="00A34617"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44F51AA" w14:textId="77777777" w:rsidR="00B760EF" w:rsidRDefault="00B760EF" w:rsidP="00A34617">
      <w:pPr>
        <w:pStyle w:val="HTML"/>
        <w:tabs>
          <w:tab w:val="clear" w:pos="916"/>
          <w:tab w:val="clear" w:pos="1832"/>
          <w:tab w:val="clear" w:pos="6412"/>
          <w:tab w:val="left" w:pos="0"/>
          <w:tab w:val="left" w:pos="1134"/>
          <w:tab w:val="left" w:pos="1701"/>
          <w:tab w:val="left" w:pos="4536"/>
        </w:tabs>
        <w:ind w:left="567"/>
        <w:jc w:val="both"/>
        <w:outlineLvl w:val="1"/>
        <w:rPr>
          <w:rFonts w:asciiTheme="minorHAnsi" w:hAnsiTheme="minorHAnsi" w:cstheme="minorHAnsi"/>
        </w:rPr>
      </w:pPr>
    </w:p>
    <w:p w14:paraId="60C0DCF5" w14:textId="77777777" w:rsidR="00A34617" w:rsidRPr="00B760EF" w:rsidRDefault="00A34617" w:rsidP="006C3E4D">
      <w:pPr>
        <w:pStyle w:val="afb"/>
        <w:numPr>
          <w:ilvl w:val="0"/>
          <w:numId w:val="41"/>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349"/>
        <w:jc w:val="both"/>
        <w:outlineLvl w:val="1"/>
        <w:rPr>
          <w:rFonts w:asciiTheme="minorHAnsi" w:hAnsiTheme="minorHAnsi" w:cs="Tahoma"/>
          <w:b/>
          <w:sz w:val="20"/>
          <w:szCs w:val="20"/>
        </w:rPr>
      </w:pPr>
      <w:r w:rsidRPr="00B760EF">
        <w:rPr>
          <w:rFonts w:asciiTheme="minorHAnsi" w:hAnsiTheme="minorHAnsi" w:cs="Tahoma"/>
          <w:b/>
          <w:sz w:val="20"/>
          <w:szCs w:val="20"/>
        </w:rPr>
        <w:t>Конкурентные закупки</w:t>
      </w:r>
    </w:p>
    <w:p w14:paraId="61E9939F" w14:textId="77777777" w:rsidR="00A34617" w:rsidRPr="00B760EF" w:rsidRDefault="00A34617" w:rsidP="00DB5F3D">
      <w:pPr>
        <w:pStyle w:val="HTML"/>
        <w:numPr>
          <w:ilvl w:val="1"/>
          <w:numId w:val="41"/>
        </w:numPr>
        <w:tabs>
          <w:tab w:val="clear" w:pos="6412"/>
          <w:tab w:val="left" w:pos="1134"/>
          <w:tab w:val="left" w:pos="4536"/>
        </w:tabs>
        <w:ind w:hanging="1085"/>
        <w:jc w:val="both"/>
        <w:outlineLvl w:val="1"/>
        <w:rPr>
          <w:rFonts w:asciiTheme="minorHAnsi" w:hAnsiTheme="minorHAnsi" w:cs="Tahoma"/>
        </w:rPr>
      </w:pPr>
      <w:r w:rsidRPr="00B760EF">
        <w:rPr>
          <w:rFonts w:asciiTheme="minorHAnsi" w:hAnsiTheme="minorHAnsi" w:cs="Tahoma"/>
          <w:b/>
        </w:rPr>
        <w:t>Общий порядок осуществления конкурентных закупок</w:t>
      </w:r>
    </w:p>
    <w:p w14:paraId="58D114D3" w14:textId="208A470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Организатор вправе не размещать в единой информационной системе информацию о закупке товаров, работ, услуг, стоимость которых не превышает 100 000 (Сто тысяч) рублей.</w:t>
      </w:r>
    </w:p>
    <w:p w14:paraId="6818C93A" w14:textId="38DD75E1" w:rsidR="00A34617" w:rsidRPr="00B760EF" w:rsidRDefault="00A34617" w:rsidP="00A34617">
      <w:pPr>
        <w:pStyle w:val="5ABCD"/>
        <w:tabs>
          <w:tab w:val="left" w:pos="-142"/>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Если годовая выручка Заказчика за отчетный финансовый год составляет более</w:t>
      </w:r>
      <w:proofErr w:type="gramStart"/>
      <w:r w:rsidRPr="00B760EF">
        <w:rPr>
          <w:rFonts w:asciiTheme="minorHAnsi" w:hAnsiTheme="minorHAnsi" w:cs="Tahoma"/>
          <w:sz w:val="20"/>
          <w:szCs w:val="20"/>
        </w:rPr>
        <w:t>,</w:t>
      </w:r>
      <w:proofErr w:type="gramEnd"/>
      <w:r w:rsidRPr="00B760EF">
        <w:rPr>
          <w:rFonts w:asciiTheme="minorHAnsi" w:hAnsiTheme="minorHAnsi" w:cs="Tahoma"/>
          <w:sz w:val="20"/>
          <w:szCs w:val="20"/>
        </w:rPr>
        <w:t xml:space="preserve"> чем пять миллиардов рублей, Заказчики вправе не включать в план закупок информацию о проведении закупки, не публиковать на ЕИС информацию, извещение, проект договора, а также всю документацию, связанную с закупкой, если цена такой закупки не превышает 500 000 (Пятьсот тысяч) рублей.</w:t>
      </w:r>
    </w:p>
    <w:p w14:paraId="19ECA97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Конкурентные закупки, предусмотренные настоящим Положением, могут осуществляться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а также с подачей заявок на бумажных носителях (открытый конкурс, открытый аукцион).  </w:t>
      </w:r>
      <w:proofErr w:type="gramEnd"/>
    </w:p>
    <w:p w14:paraId="272DE338" w14:textId="21DB5AC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При осуществлении конкурентной закупки в электронной форме посредством ЭТП (открытый конкурс в электронной форме, открытый аукцион в электронной форме, запрос котировок в электронной форме, запрос предложений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форме заявок на участие в конкурентной закупке в электронной форме окончательных</w:t>
      </w:r>
      <w:proofErr w:type="gramEnd"/>
      <w:r w:rsidRPr="00B760EF">
        <w:rPr>
          <w:rFonts w:asciiTheme="minorHAnsi" w:hAnsiTheme="minorHAnsi" w:cs="Tahoma"/>
        </w:rPr>
        <w:t xml:space="preserve"> предложений, предоставление </w:t>
      </w:r>
      <w:r w:rsidR="00DB5F3D">
        <w:rPr>
          <w:rFonts w:asciiTheme="minorHAnsi" w:hAnsiTheme="minorHAnsi" w:cstheme="minorHAnsi"/>
        </w:rPr>
        <w:t>Комиссии по закупкам</w:t>
      </w:r>
      <w:r w:rsidR="00DB5F3D" w:rsidRPr="007A25A9">
        <w:rPr>
          <w:rFonts w:asciiTheme="minorHAnsi" w:hAnsiTheme="minorHAnsi" w:cstheme="minorHAnsi"/>
        </w:rPr>
        <w:t xml:space="preserve"> </w:t>
      </w:r>
      <w:r w:rsidRPr="00B760EF">
        <w:rPr>
          <w:rFonts w:asciiTheme="minorHAnsi" w:hAnsiTheme="minorHAnsi" w:cs="Tahoma"/>
        </w:rPr>
        <w:t>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обеспечиваются оператором электронной площадки (ЭТП) на электронной площадке.</w:t>
      </w:r>
    </w:p>
    <w:p w14:paraId="26729C8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Сведения о проведении закупки, включая наименование и адрес приема заявок, порядок и условия подачи заявок на участие в закупке, а также перечень иных действий, которые осуществляются Организатором, должны быть указаны в соответствующей документации о закупке.</w:t>
      </w:r>
    </w:p>
    <w:p w14:paraId="15EBE84C" w14:textId="013C8BFF" w:rsidR="00A34617" w:rsidRPr="00B760EF" w:rsidRDefault="00DB5F3D"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Pr>
          <w:rFonts w:asciiTheme="minorHAnsi" w:hAnsiTheme="minorHAnsi" w:cstheme="minorHAnsi"/>
        </w:rPr>
        <w:lastRenderedPageBreak/>
        <w:t>И</w:t>
      </w:r>
      <w:r w:rsidRPr="00CF3D5E">
        <w:rPr>
          <w:rFonts w:asciiTheme="minorHAnsi" w:hAnsiTheme="minorHAnsi" w:cstheme="minorHAnsi"/>
        </w:rPr>
        <w:t xml:space="preserve">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w:t>
      </w:r>
      <w:r>
        <w:rPr>
          <w:rFonts w:asciiTheme="minorHAnsi" w:hAnsiTheme="minorHAnsi" w:cstheme="minorHAnsi"/>
        </w:rPr>
        <w:t xml:space="preserve"> </w:t>
      </w:r>
      <w:r w:rsidRPr="00CF3D5E">
        <w:rPr>
          <w:rFonts w:asciiTheme="minorHAnsi" w:hAnsiTheme="minorHAnsi" w:cstheme="minorHAnsi"/>
        </w:rPr>
        <w:t xml:space="preserve"> </w:t>
      </w:r>
      <w:r>
        <w:rPr>
          <w:rFonts w:asciiTheme="minorHAnsi" w:hAnsiTheme="minorHAnsi" w:cstheme="minorHAnsi"/>
        </w:rPr>
        <w:t xml:space="preserve">информация </w:t>
      </w:r>
      <w:r w:rsidRPr="007A25A9">
        <w:rPr>
          <w:rFonts w:asciiTheme="minorHAnsi" w:hAnsiTheme="minorHAnsi" w:cstheme="minorHAnsi"/>
        </w:rPr>
        <w:t xml:space="preserve"> </w:t>
      </w:r>
      <w:r w:rsidR="00A34617" w:rsidRPr="00B760EF">
        <w:rPr>
          <w:rFonts w:asciiTheme="minorHAnsi" w:hAnsiTheme="minorHAnsi" w:cs="Tahoma"/>
        </w:rPr>
        <w:t xml:space="preserve"> подлежат обязательному размещению в ЕИС, а также на сайте ЭТП, на котором будет проводиться закупка, в случае</w:t>
      </w:r>
      <w:proofErr w:type="gramEnd"/>
      <w:r w:rsidR="00A34617" w:rsidRPr="00B760EF">
        <w:rPr>
          <w:rFonts w:asciiTheme="minorHAnsi" w:hAnsiTheme="minorHAnsi" w:cs="Tahoma"/>
        </w:rPr>
        <w:t xml:space="preserve"> проведения конкурентной закупки в электронной форме посредством ЭТП.</w:t>
      </w:r>
    </w:p>
    <w:p w14:paraId="163B6BC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Порядок проведения закупки с применением ЭТП определяется документацией о закупке и требованиями настоящего Положения к соответствующему способу закупки. </w:t>
      </w:r>
    </w:p>
    <w:p w14:paraId="00A16AD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Обмен между участником конкурентной закупки в электронной форме посредством ЭТП, Организатором закупки и оператором электронной площадки информацией, связанной с осуществлением конкурентной закупки в электронной форме, осуществляется на электронной площадке в форме электронных документов.</w:t>
      </w:r>
    </w:p>
    <w:p w14:paraId="4B8B5AA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Все документы, входящие в состав заявки на участие в закупке в электронной форме посредством ЭТП, должны быть надлежащим образом подписаны усиленной квалифицированной электронной подписью (далее - электронная подпись)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может являться основанием признания данной заявки несоответствующей требованиям.</w:t>
      </w:r>
    </w:p>
    <w:p w14:paraId="3C2239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Доступ к открытию поступивших заявок на участие в закупке в электронной форме посредством ЭТП осуществляется в заранее назначенное время на ЭТП согласно документации о проведении закупки.</w:t>
      </w:r>
    </w:p>
    <w:p w14:paraId="07FD027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Протоколы комиссии по закупкам публикуются в сроки, установленные настоящим Положением, если иное не установлено документацией о закупке, на ЕИС, а также на сайте ЭТП, в случае проведения закупки в электронной форме посредством ЭТП.</w:t>
      </w:r>
    </w:p>
    <w:p w14:paraId="10551BC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760EF">
        <w:rPr>
          <w:rFonts w:asciiTheme="minorHAnsi" w:hAnsiTheme="minorHAnsi" w:cs="Tahoma"/>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Организатором закупки до истечения срока подачи заявок на участие в такой закупке.</w:t>
      </w:r>
    </w:p>
    <w:p w14:paraId="161BDB3E" w14:textId="77777777" w:rsidR="00A34617" w:rsidRPr="00B760EF" w:rsidRDefault="00A34617" w:rsidP="00DB5F3D">
      <w:pPr>
        <w:pStyle w:val="HTML"/>
        <w:numPr>
          <w:ilvl w:val="1"/>
          <w:numId w:val="47"/>
        </w:numPr>
        <w:tabs>
          <w:tab w:val="clear" w:pos="6412"/>
          <w:tab w:val="left" w:pos="1134"/>
          <w:tab w:val="left" w:pos="4536"/>
        </w:tabs>
        <w:ind w:left="0" w:firstLine="567"/>
        <w:jc w:val="both"/>
        <w:outlineLvl w:val="1"/>
        <w:rPr>
          <w:rFonts w:asciiTheme="minorHAnsi" w:hAnsiTheme="minorHAnsi" w:cs="Tahoma"/>
          <w:b/>
        </w:rPr>
      </w:pPr>
      <w:r w:rsidRPr="00B760EF">
        <w:rPr>
          <w:rFonts w:asciiTheme="minorHAnsi" w:hAnsiTheme="minorHAnsi" w:cs="Tahoma"/>
          <w:b/>
        </w:rPr>
        <w:t xml:space="preserve">Извещение о закупке и </w:t>
      </w:r>
      <w:proofErr w:type="gramStart"/>
      <w:r w:rsidRPr="00B760EF">
        <w:rPr>
          <w:rFonts w:asciiTheme="minorHAnsi" w:hAnsiTheme="minorHAnsi" w:cs="Tahoma"/>
          <w:b/>
        </w:rPr>
        <w:t>документация</w:t>
      </w:r>
      <w:proofErr w:type="gramEnd"/>
      <w:r w:rsidRPr="00B760EF">
        <w:rPr>
          <w:rFonts w:asciiTheme="minorHAnsi" w:hAnsiTheme="minorHAnsi" w:cs="Tahoma"/>
          <w:b/>
        </w:rPr>
        <w:t xml:space="preserve"> о конкурентной закупке</w:t>
      </w:r>
    </w:p>
    <w:p w14:paraId="45B68C8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073ACB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извещении о закупке должны быть указаны, в том числе, следующие сведения: </w:t>
      </w:r>
    </w:p>
    <w:p w14:paraId="151ECEF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1) способ осуществления закупки;</w:t>
      </w:r>
    </w:p>
    <w:p w14:paraId="59F707B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2) наименование, место нахождения, почтовый адрес, адрес электронной почты, номер контактного телефона заказчика;</w:t>
      </w:r>
    </w:p>
    <w:p w14:paraId="74EFC87A"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 223-ФЗ  (при необходимости); </w:t>
      </w:r>
    </w:p>
    <w:p w14:paraId="2DEAD7B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4) место поставки товара, выполнения работы, оказания услуги;</w:t>
      </w:r>
    </w:p>
    <w:p w14:paraId="2562A129"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3CD6A46"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A72EB1B"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5B21EF5"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8) адрес электронной площадки в информационно-телекоммуникационной сети "Интернет" (при осуществлении конкурентной закупки);</w:t>
      </w:r>
    </w:p>
    <w:p w14:paraId="4D5A8707" w14:textId="77777777" w:rsidR="00DB5F3D" w:rsidRPr="00DB5F3D" w:rsidRDefault="00DB5F3D" w:rsidP="00DB5F3D">
      <w:pPr>
        <w:pStyle w:val="HTML"/>
        <w:tabs>
          <w:tab w:val="left" w:pos="1418"/>
        </w:tabs>
        <w:ind w:firstLine="567"/>
        <w:jc w:val="both"/>
        <w:outlineLvl w:val="1"/>
        <w:rPr>
          <w:rFonts w:asciiTheme="minorHAnsi" w:hAnsiTheme="minorHAnsi" w:cs="Tahoma"/>
        </w:rPr>
      </w:pPr>
      <w:r w:rsidRPr="00DB5F3D">
        <w:rPr>
          <w:rFonts w:asciiTheme="minorHAnsi" w:hAnsiTheme="minorHAnsi" w:cs="Tahoma"/>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25AC6EB" w14:textId="72809873" w:rsidR="00A34617" w:rsidRPr="00B760EF" w:rsidRDefault="00DB5F3D"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DB5F3D">
        <w:rPr>
          <w:rFonts w:asciiTheme="minorHAnsi" w:hAnsiTheme="minorHAnsi" w:cs="Tahoma"/>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A34617" w:rsidRPr="00B760EF">
        <w:rPr>
          <w:rFonts w:asciiTheme="minorHAnsi" w:hAnsiTheme="minorHAnsi" w:cs="Tahoma"/>
        </w:rPr>
        <w:t xml:space="preserve">8.2.3. В любое время до истечения срока подачи участниками закупки заявок заказчик вправе по собственной инициативе либо в ответ на запрос участника закупки внести изменения в извещение о закупке. </w:t>
      </w:r>
    </w:p>
    <w:p w14:paraId="7F8DFC8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8.2.4. Изменения, вносимые в извещение о закупке, размещаются заказчиком в ЕИС не позднее чем в течение трёх дней со дня принятия решения о внесении указанных изменений. </w:t>
      </w:r>
    </w:p>
    <w:p w14:paraId="051D10F3" w14:textId="77777777" w:rsidR="00A34617" w:rsidRPr="00B760EF" w:rsidRDefault="00A34617" w:rsidP="00B760EF">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8.2.5. </w:t>
      </w:r>
      <w:proofErr w:type="gramStart"/>
      <w:r w:rsidRPr="00B760EF">
        <w:rPr>
          <w:rFonts w:asciiTheme="minorHAnsi" w:hAnsiTheme="minorHAnsi" w:cs="Tahoma"/>
        </w:rPr>
        <w:t>В случае внесения изменений в извещение о закупке срок подачи заявок на участие в такой закупке должен быть продлён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p>
    <w:p w14:paraId="471FE85C" w14:textId="77777777" w:rsidR="00A34617" w:rsidRPr="00B760EF" w:rsidRDefault="00A34617" w:rsidP="00DB5F3D">
      <w:pPr>
        <w:pStyle w:val="HTML"/>
        <w:numPr>
          <w:ilvl w:val="1"/>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документации о закупке должны быть указаны следующие сведения:</w:t>
      </w:r>
    </w:p>
    <w:p w14:paraId="128129AF"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proofErr w:type="gramStart"/>
      <w:r>
        <w:rPr>
          <w:rFonts w:ascii="Calibri" w:hAnsi="Calibri" w:cs="Calibri"/>
          <w:sz w:val="20"/>
          <w:szCs w:val="20"/>
          <w:lang w:eastAsia="ru-RU"/>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Pr>
          <w:rFonts w:ascii="Calibri" w:hAnsi="Calibri" w:cs="Calibri"/>
          <w:sz w:val="20"/>
          <w:szCs w:val="20"/>
          <w:lang w:eastAsia="ru-RU"/>
        </w:rPr>
        <w:lastRenderedPageBreak/>
        <w:t>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Pr>
          <w:rFonts w:ascii="Calibri" w:hAnsi="Calibri" w:cs="Calibri"/>
          <w:sz w:val="20"/>
          <w:szCs w:val="20"/>
          <w:lang w:eastAsia="ru-RU"/>
        </w:rPr>
        <w:t xml:space="preserve">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0028D367"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2) требования к содержанию, форме, оформлению и составу заявки на участие в закупке;</w:t>
      </w:r>
    </w:p>
    <w:p w14:paraId="3942CC11"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29B841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4) место, условия и сроки (периоды) поставки товара, выполнения работы, оказания услуги;</w:t>
      </w:r>
    </w:p>
    <w:p w14:paraId="33282FE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7C21220"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6) форма, сроки и порядок оплаты товара, работы, услуги;</w:t>
      </w:r>
    </w:p>
    <w:p w14:paraId="5B3E165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7ECC539" w14:textId="40A5BB38"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8) порядок, </w:t>
      </w:r>
      <w:r w:rsidR="00736515">
        <w:rPr>
          <w:rFonts w:ascii="Calibri" w:hAnsi="Calibri" w:cs="Calibri"/>
          <w:sz w:val="20"/>
          <w:szCs w:val="20"/>
          <w:lang w:eastAsia="ru-RU"/>
        </w:rPr>
        <w:t xml:space="preserve">место, </w:t>
      </w:r>
      <w:r>
        <w:rPr>
          <w:rFonts w:ascii="Calibri" w:hAnsi="Calibri" w:cs="Calibri"/>
          <w:sz w:val="20"/>
          <w:szCs w:val="20"/>
          <w:lang w:eastAsia="ru-RU"/>
        </w:rPr>
        <w:t>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51571AEF" w14:textId="6AA27DEC"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9) требования к участникам такой </w:t>
      </w:r>
      <w:r w:rsidR="00736515">
        <w:rPr>
          <w:rFonts w:ascii="Calibri" w:hAnsi="Calibri" w:cs="Calibri"/>
          <w:sz w:val="20"/>
          <w:szCs w:val="20"/>
          <w:lang w:eastAsia="ru-RU"/>
        </w:rPr>
        <w:t xml:space="preserve">закупки </w:t>
      </w:r>
      <w:r w:rsidR="00736515" w:rsidRPr="00736515">
        <w:rPr>
          <w:rFonts w:ascii="Calibri" w:hAnsi="Calibri" w:cs="Calibri"/>
          <w:sz w:val="20"/>
          <w:szCs w:val="20"/>
          <w:lang w:eastAsia="ru-RU"/>
        </w:rPr>
        <w:t xml:space="preserve"> и перечень документов, представляемых участниками закупки для подтверждения их соответствия установленным требованиям</w:t>
      </w:r>
      <w:r w:rsidR="00736515">
        <w:rPr>
          <w:rFonts w:ascii="Calibri" w:hAnsi="Calibri" w:cs="Calibri"/>
          <w:sz w:val="20"/>
          <w:szCs w:val="20"/>
          <w:lang w:eastAsia="ru-RU"/>
        </w:rPr>
        <w:t xml:space="preserve">; </w:t>
      </w:r>
    </w:p>
    <w:p w14:paraId="15B12D2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10) формы, порядок, дата и время окончания срока предоставления участникам такой закупки разъяснений положений документации о закупке;</w:t>
      </w:r>
    </w:p>
    <w:p w14:paraId="491DDAFA"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11) дата рассмотрения предложений участников такой закупки и подведения итогов такой закупки;</w:t>
      </w:r>
    </w:p>
    <w:p w14:paraId="1966904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12) критерии оценки и сопоставления заявок на участие в такой закупке;</w:t>
      </w:r>
    </w:p>
    <w:p w14:paraId="0EBA8788"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13) порядок оценки и сопоставления заявок на участие в такой закупке;</w:t>
      </w:r>
    </w:p>
    <w:p w14:paraId="24EE30AB"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15) описание предмета такой закупки в соответствии </w:t>
      </w:r>
      <w:r w:rsidRPr="00A17256">
        <w:rPr>
          <w:rFonts w:ascii="Calibri" w:hAnsi="Calibri" w:cs="Calibri"/>
          <w:sz w:val="20"/>
          <w:szCs w:val="20"/>
          <w:lang w:eastAsia="ru-RU"/>
        </w:rPr>
        <w:t xml:space="preserve">с </w:t>
      </w:r>
      <w:hyperlink r:id="rId15" w:history="1">
        <w:r w:rsidRPr="00A17256">
          <w:rPr>
            <w:rFonts w:ascii="Calibri" w:hAnsi="Calibri" w:cs="Calibri"/>
            <w:sz w:val="20"/>
            <w:szCs w:val="20"/>
            <w:lang w:eastAsia="ru-RU"/>
          </w:rPr>
          <w:t>ч. 6.1 ст. 3</w:t>
        </w:r>
      </w:hyperlink>
      <w:r w:rsidRPr="00A17256">
        <w:rPr>
          <w:rFonts w:ascii="Calibri" w:hAnsi="Calibri" w:cs="Calibri"/>
          <w:sz w:val="20"/>
          <w:szCs w:val="20"/>
          <w:lang w:eastAsia="ru-RU"/>
        </w:rPr>
        <w:t xml:space="preserve"> Закона </w:t>
      </w:r>
      <w:r>
        <w:rPr>
          <w:rFonts w:ascii="Calibri" w:hAnsi="Calibri" w:cs="Calibri"/>
          <w:sz w:val="20"/>
          <w:szCs w:val="20"/>
          <w:lang w:eastAsia="ru-RU"/>
        </w:rPr>
        <w:t>№ 223-ФЗ;</w:t>
      </w:r>
    </w:p>
    <w:p w14:paraId="60CDD5CD"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539016D4"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Pr>
          <w:rFonts w:ascii="Calibri" w:hAnsi="Calibri" w:cs="Calibri"/>
          <w:sz w:val="20"/>
          <w:szCs w:val="20"/>
          <w:lang w:eastAsia="ru-RU"/>
        </w:rPr>
        <w:t xml:space="preserve"> 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9C8986F"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18) сведения о возможности проведения переторжки и порядок ее проведения;</w:t>
      </w:r>
    </w:p>
    <w:p w14:paraId="7F8CB6DB" w14:textId="77777777" w:rsidR="00DB5F3D" w:rsidRPr="00E56135"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 xml:space="preserve">19) сведения о возможности проведения </w:t>
      </w:r>
      <w:proofErr w:type="spellStart"/>
      <w:r w:rsidRPr="00E56135">
        <w:rPr>
          <w:rFonts w:ascii="Calibri" w:hAnsi="Calibri" w:cs="Calibri"/>
          <w:sz w:val="20"/>
          <w:szCs w:val="20"/>
          <w:lang w:eastAsia="ru-RU"/>
        </w:rPr>
        <w:t>постквалификации</w:t>
      </w:r>
      <w:proofErr w:type="spellEnd"/>
      <w:r w:rsidRPr="00E56135">
        <w:rPr>
          <w:rFonts w:ascii="Calibri" w:hAnsi="Calibri" w:cs="Calibri"/>
          <w:sz w:val="20"/>
          <w:szCs w:val="20"/>
          <w:lang w:eastAsia="ru-RU"/>
        </w:rPr>
        <w:t xml:space="preserve"> и порядок ее проведения;</w:t>
      </w:r>
    </w:p>
    <w:p w14:paraId="544FFC46" w14:textId="77777777" w:rsidR="00DB5F3D" w:rsidRDefault="00DB5F3D" w:rsidP="00DB5F3D">
      <w:pPr>
        <w:autoSpaceDE w:val="0"/>
        <w:autoSpaceDN w:val="0"/>
        <w:adjustRightInd w:val="0"/>
        <w:ind w:left="142" w:firstLine="709"/>
        <w:jc w:val="both"/>
        <w:rPr>
          <w:rFonts w:ascii="Calibri" w:hAnsi="Calibri" w:cs="Calibri"/>
          <w:sz w:val="20"/>
          <w:szCs w:val="20"/>
          <w:lang w:eastAsia="ru-RU"/>
        </w:rPr>
      </w:pPr>
      <w:r w:rsidRPr="00E56135">
        <w:rPr>
          <w:rFonts w:ascii="Calibri" w:hAnsi="Calibri" w:cs="Calibri"/>
          <w:sz w:val="20"/>
          <w:szCs w:val="20"/>
          <w:lang w:eastAsia="ru-RU"/>
        </w:rPr>
        <w:t>20) условия предоставления приоритета   российской продукции при оценке заявок участников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808D08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для участия в конкурентной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 если иного не установлено в извещении.</w:t>
      </w:r>
    </w:p>
    <w:p w14:paraId="5027ED60" w14:textId="77777777" w:rsidR="00A34617" w:rsidRPr="00A0550C"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26CA55CA"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 Порядок внесения изменений в документацию о закупке</w:t>
      </w:r>
    </w:p>
    <w:p w14:paraId="3B49FF06"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Изменения, вносимые в извещение об осуществлении конкурентной закупки, документацию о конкурентной закупке размещаются Организатором закупки в единой информационной системе не позднее чем в течение трех календарных дней со дня принятия решения о внесении указанных изменений.</w:t>
      </w:r>
    </w:p>
    <w:p w14:paraId="20C95E7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760EF">
        <w:rPr>
          <w:rFonts w:asciiTheme="minorHAnsi" w:hAnsiTheme="minorHAnsi" w:cs="Tahoma"/>
        </w:rPr>
        <w:t xml:space="preserve">, </w:t>
      </w:r>
      <w:proofErr w:type="gramStart"/>
      <w:r w:rsidRPr="00B760EF">
        <w:rPr>
          <w:rFonts w:asciiTheme="minorHAnsi" w:hAnsiTheme="minorHAnsi" w:cs="Tahoma"/>
        </w:rPr>
        <w:t>установленного положением о закупке для данного способа закупки.</w:t>
      </w:r>
      <w:proofErr w:type="gramEnd"/>
    </w:p>
    <w:p w14:paraId="68393060" w14:textId="734C0259"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Любой участник конкурентной закупки вправе направить Организатору закупки в порядке, предусмотренном </w:t>
      </w:r>
      <w:r w:rsidR="009D227E">
        <w:rPr>
          <w:rFonts w:asciiTheme="minorHAnsi" w:hAnsiTheme="minorHAnsi" w:cs="Tahoma"/>
        </w:rPr>
        <w:t xml:space="preserve">Законом </w:t>
      </w:r>
      <w:r w:rsidRPr="00B760EF">
        <w:rPr>
          <w:rFonts w:asciiTheme="minorHAnsi" w:hAnsiTheme="minorHAnsi" w:cs="Tahoma"/>
        </w:rPr>
        <w:t xml:space="preserve"> N 223-ФЗ и положением о закупке, запрос разъяснений положений извещения об осуществлении закупки и (или) документации о закупке.</w:t>
      </w:r>
    </w:p>
    <w:p w14:paraId="7501C17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 В течение трех рабочих дней </w:t>
      </w:r>
      <w:proofErr w:type="gramStart"/>
      <w:r w:rsidRPr="00B760EF">
        <w:rPr>
          <w:rFonts w:asciiTheme="minorHAnsi" w:hAnsiTheme="minorHAnsi" w:cs="Tahoma"/>
        </w:rPr>
        <w:t>с даты поступления</w:t>
      </w:r>
      <w:proofErr w:type="gramEnd"/>
      <w:r w:rsidRPr="00B760EF">
        <w:rPr>
          <w:rFonts w:asciiTheme="minorHAnsi" w:hAnsiTheme="minorHAnsi" w:cs="Tahoma"/>
        </w:rPr>
        <w:t xml:space="preserve"> запроса Организатор закупки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F67F65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Организатор закупки вправе не осуществлять разъяснение положений документации о конкурентной закупке в случае, если указанный запрос поступил </w:t>
      </w:r>
      <w:proofErr w:type="gramStart"/>
      <w:r w:rsidRPr="00B760EF">
        <w:rPr>
          <w:rFonts w:asciiTheme="minorHAnsi" w:hAnsiTheme="minorHAnsi" w:cs="Tahoma"/>
        </w:rPr>
        <w:t>позднее</w:t>
      </w:r>
      <w:proofErr w:type="gramEnd"/>
      <w:r w:rsidRPr="00B760EF">
        <w:rPr>
          <w:rFonts w:asciiTheme="minorHAnsi" w:hAnsiTheme="minorHAnsi" w:cs="Tahoma"/>
        </w:rPr>
        <w:t xml:space="preserve"> чем за три рабочих дня до даты окончания срока подачи заявок на участие в такой закупке.</w:t>
      </w:r>
    </w:p>
    <w:p w14:paraId="3261D75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Разъяснения положений документации о конкурентной закупке не должны изменять предмет закупки и существенные условия проекта договора.</w:t>
      </w:r>
    </w:p>
    <w:p w14:paraId="6E8F3B35"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Прием заявок на участие в конкурентной процедуре закупки</w:t>
      </w:r>
    </w:p>
    <w:p w14:paraId="07DF64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Прием заявок осуществляется в соответствии со способом, формой закупки, указанными в извещении и документации о конкретной закупке, в установленные этой документацией сроки.</w:t>
      </w:r>
    </w:p>
    <w:p w14:paraId="2013F3C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Порядок рассмотрения заявок на участие в конкурентной закупке</w:t>
      </w:r>
    </w:p>
    <w:p w14:paraId="387C382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spacing w:before="120"/>
        <w:ind w:left="0" w:firstLine="567"/>
        <w:jc w:val="both"/>
        <w:outlineLvl w:val="1"/>
        <w:rPr>
          <w:rFonts w:asciiTheme="minorHAnsi" w:hAnsiTheme="minorHAnsi" w:cs="Tahoma"/>
        </w:rPr>
      </w:pPr>
      <w:r w:rsidRPr="00B760EF">
        <w:rPr>
          <w:rFonts w:asciiTheme="minorHAnsi" w:hAnsiTheme="minorHAnsi" w:cs="Tahoma"/>
        </w:rPr>
        <w:t>Рассмотрение заявок проводится основной Комиссией по закупкам в соответствии с требованиями документации и критериями оценки по каждой конкурентной закупке.</w:t>
      </w:r>
    </w:p>
    <w:p w14:paraId="108299EB"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Обеспечение заявки и договора</w:t>
      </w:r>
    </w:p>
    <w:p w14:paraId="7D5781DE" w14:textId="74863E16"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составе требований к конкурентным закупкам вправе установить требование об обеспечении заявки,</w:t>
      </w:r>
      <w:r w:rsidR="00095EF3">
        <w:rPr>
          <w:rFonts w:asciiTheme="minorHAnsi" w:hAnsiTheme="minorHAnsi" w:cs="Tahoma"/>
        </w:rPr>
        <w:t xml:space="preserve"> об обеспечении исполнения  договора, </w:t>
      </w:r>
      <w:r w:rsidRPr="00B760EF">
        <w:rPr>
          <w:rFonts w:asciiTheme="minorHAnsi" w:hAnsiTheme="minorHAnsi" w:cs="Tahoma"/>
        </w:rPr>
        <w:t xml:space="preserve"> если начальная (максимальная) цена договора больше 5 млн. руб.</w:t>
      </w:r>
    </w:p>
    <w:p w14:paraId="211E160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При этом</w:t>
      </w:r>
      <w:proofErr w:type="gramStart"/>
      <w:r w:rsidRPr="00B760EF">
        <w:rPr>
          <w:rFonts w:asciiTheme="minorHAnsi" w:hAnsiTheme="minorHAnsi" w:cs="Tahoma"/>
        </w:rPr>
        <w:t>,</w:t>
      </w:r>
      <w:proofErr w:type="gramEnd"/>
      <w:r w:rsidRPr="00B760EF">
        <w:rPr>
          <w:rFonts w:asciiTheme="minorHAnsi" w:hAnsiTheme="minorHAnsi" w:cs="Tahoma"/>
        </w:rPr>
        <w:t xml:space="preserve"> размер обеспечения не должен превышать 5% от начальной (максимальной) цены договора.</w:t>
      </w:r>
    </w:p>
    <w:p w14:paraId="4E9768D1" w14:textId="596D88C7" w:rsid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w:t>
      </w:r>
      <w:r w:rsidR="00095EF3">
        <w:rPr>
          <w:rFonts w:asciiTheme="minorHAnsi" w:hAnsiTheme="minorHAnsi" w:cs="Tahoma"/>
        </w:rPr>
        <w:t xml:space="preserve"> </w:t>
      </w:r>
      <w:r w:rsidRPr="00DB5F3D">
        <w:rPr>
          <w:rFonts w:asciiTheme="minorHAnsi" w:hAnsiTheme="minorHAnsi" w:cs="Tahoma"/>
        </w:rPr>
        <w:t xml:space="preserve">обеспечения </w:t>
      </w:r>
      <w:r w:rsidR="00095EF3">
        <w:rPr>
          <w:rFonts w:asciiTheme="minorHAnsi" w:hAnsiTheme="minorHAnsi" w:cs="Tahoma"/>
        </w:rPr>
        <w:t xml:space="preserve">заявки на участие в конкурентной закупке </w:t>
      </w:r>
      <w:r w:rsidRPr="00DB5F3D">
        <w:rPr>
          <w:rFonts w:asciiTheme="minorHAnsi" w:hAnsiTheme="minorHAnsi" w:cs="Tahoma"/>
        </w:rPr>
        <w:t xml:space="preserve">не может превышать 2 процента начальной (максимальной) цены договора (цены лота). </w:t>
      </w:r>
    </w:p>
    <w:p w14:paraId="40D1F078" w14:textId="678E90D6" w:rsidR="00095EF3" w:rsidRPr="00DB5F3D" w:rsidRDefault="00095EF3" w:rsidP="00095EF3">
      <w:pPr>
        <w:pStyle w:val="HTML"/>
        <w:tabs>
          <w:tab w:val="left" w:pos="1418"/>
        </w:tabs>
        <w:ind w:firstLine="566"/>
        <w:jc w:val="both"/>
        <w:outlineLvl w:val="1"/>
        <w:rPr>
          <w:rFonts w:asciiTheme="minorHAnsi" w:hAnsiTheme="minorHAnsi" w:cs="Tahoma"/>
        </w:rPr>
      </w:pPr>
      <w:r>
        <w:rPr>
          <w:rFonts w:asciiTheme="minorHAnsi" w:hAnsiTheme="minorHAnsi" w:cs="Tahoma"/>
        </w:rPr>
        <w:t xml:space="preserve"> </w:t>
      </w:r>
      <w:proofErr w:type="gramStart"/>
      <w:r w:rsidRPr="00095EF3">
        <w:rPr>
          <w:rFonts w:asciiTheme="minorHAnsi" w:hAnsiTheme="minorHAnsi" w:cs="Tahoma"/>
        </w:rPr>
        <w:t xml:space="preserve">Если конкурентная закупка, осуществляется среди СМСП в соответствии с подпунктом "б" пункта 4 постановления Правительства РФ от 11.12.2014 N 1352 размер  обеспечения </w:t>
      </w:r>
      <w:r>
        <w:rPr>
          <w:rFonts w:asciiTheme="minorHAnsi" w:hAnsiTheme="minorHAnsi" w:cs="Tahoma"/>
        </w:rPr>
        <w:t xml:space="preserve">исполнения договора </w:t>
      </w:r>
      <w:r w:rsidRPr="00095EF3">
        <w:rPr>
          <w:rFonts w:asciiTheme="minorHAnsi" w:hAnsiTheme="minorHAnsi" w:cs="Tahoma"/>
        </w:rPr>
        <w:t>не может превышать 5 процентов начальной (максимальной) цены договора (цены лота), если договором не предусмотрена выплата аванса</w:t>
      </w:r>
      <w:r>
        <w:rPr>
          <w:rFonts w:asciiTheme="minorHAnsi" w:hAnsiTheme="minorHAnsi" w:cs="Tahoma"/>
        </w:rPr>
        <w:t xml:space="preserve">, или </w:t>
      </w:r>
      <w:r w:rsidRPr="00095EF3">
        <w:rPr>
          <w:rFonts w:asciiTheme="minorHAnsi" w:hAnsiTheme="minorHAnsi" w:cs="Tahoma"/>
        </w:rPr>
        <w:t xml:space="preserve"> устанавливается в размере аванса, если договором предусмотрена выплата аванса.</w:t>
      </w:r>
      <w:proofErr w:type="gramEnd"/>
    </w:p>
    <w:p w14:paraId="219D0932" w14:textId="07BDAD25" w:rsidR="00DB5F3D" w:rsidRPr="00DB5F3D" w:rsidRDefault="00DB5F3D" w:rsidP="00095EF3">
      <w:pPr>
        <w:pStyle w:val="HTML"/>
        <w:tabs>
          <w:tab w:val="left" w:pos="1418"/>
        </w:tabs>
        <w:ind w:firstLine="566"/>
        <w:jc w:val="both"/>
        <w:outlineLvl w:val="1"/>
        <w:rPr>
          <w:rFonts w:asciiTheme="minorHAnsi" w:hAnsiTheme="minorHAnsi" w:cs="Tahoma"/>
        </w:rPr>
      </w:pPr>
      <w:r w:rsidRPr="00DB5F3D">
        <w:rPr>
          <w:rFonts w:asciiTheme="minorHAnsi" w:hAnsiTheme="minorHAnsi" w:cs="Tahoma"/>
        </w:rPr>
        <w:t>Обеспечение заявки  на участие в конкурентной закупке</w:t>
      </w:r>
      <w:r w:rsidR="00095EF3">
        <w:rPr>
          <w:rFonts w:asciiTheme="minorHAnsi" w:hAnsiTheme="minorHAnsi" w:cs="Tahoma"/>
        </w:rPr>
        <w:t xml:space="preserve">, обеспечение исполнения договора </w:t>
      </w:r>
      <w:r w:rsidRPr="00DB5F3D">
        <w:rPr>
          <w:rFonts w:asciiTheme="minorHAnsi" w:hAnsiTheme="minorHAnsi" w:cs="Tahoma"/>
        </w:rPr>
        <w:t xml:space="preserve"> для целей осуществления конкурентной закупки, участниками которой могут быть </w:t>
      </w:r>
      <w:r w:rsidR="00095EF3">
        <w:rPr>
          <w:rFonts w:asciiTheme="minorHAnsi" w:hAnsiTheme="minorHAnsi" w:cs="Tahoma"/>
        </w:rPr>
        <w:t xml:space="preserve"> </w:t>
      </w:r>
      <w:r w:rsidRPr="00DB5F3D">
        <w:rPr>
          <w:rFonts w:asciiTheme="minorHAnsi" w:hAnsiTheme="minorHAnsi" w:cs="Tahoma"/>
        </w:rPr>
        <w:t xml:space="preserve"> СМСП может быть представлено путем внесения денежных средств или  предоставления независимой гарантии.</w:t>
      </w:r>
    </w:p>
    <w:p w14:paraId="207692E4" w14:textId="688CF393" w:rsidR="00DB5F3D" w:rsidRPr="00DB5F3D" w:rsidRDefault="00DB5F3D" w:rsidP="00DB5F3D">
      <w:pPr>
        <w:pStyle w:val="HTML"/>
        <w:tabs>
          <w:tab w:val="left" w:pos="1418"/>
        </w:tabs>
        <w:ind w:firstLine="566"/>
        <w:jc w:val="both"/>
        <w:outlineLvl w:val="1"/>
        <w:rPr>
          <w:rFonts w:asciiTheme="minorHAnsi" w:hAnsiTheme="minorHAnsi" w:cs="Tahoma"/>
        </w:rPr>
      </w:pPr>
      <w:r w:rsidRPr="00DB5F3D">
        <w:rPr>
          <w:rFonts w:asciiTheme="minorHAnsi" w:hAnsiTheme="minorHAnsi" w:cs="Tahoma"/>
        </w:rPr>
        <w:t xml:space="preserve">Независимая гарантия, предоставляемая в качестве обеспечения заявки на участие в конкурентной закупке с участием СМСП, </w:t>
      </w:r>
      <w:r w:rsidR="00135693" w:rsidRPr="00135693">
        <w:rPr>
          <w:rFonts w:asciiTheme="minorHAnsi" w:hAnsiTheme="minorHAnsi" w:cs="Tahoma"/>
        </w:rPr>
        <w:t>обеспечение исполнения договора  для целей осу</w:t>
      </w:r>
      <w:r w:rsidR="00135693">
        <w:rPr>
          <w:rFonts w:asciiTheme="minorHAnsi" w:hAnsiTheme="minorHAnsi" w:cs="Tahoma"/>
        </w:rPr>
        <w:t xml:space="preserve">ществления конкурентной закупки с участием СМСП </w:t>
      </w:r>
      <w:r w:rsidRPr="00DB5F3D">
        <w:rPr>
          <w:rFonts w:asciiTheme="minorHAnsi" w:hAnsiTheme="minorHAnsi" w:cs="Tahoma"/>
        </w:rPr>
        <w:t xml:space="preserve">должна соответствовать   требованиям, установленным </w:t>
      </w:r>
      <w:r w:rsidR="00135693">
        <w:rPr>
          <w:rFonts w:asciiTheme="minorHAnsi" w:hAnsiTheme="minorHAnsi" w:cs="Tahoma"/>
        </w:rPr>
        <w:t xml:space="preserve"> соответственно </w:t>
      </w:r>
      <w:r w:rsidRPr="00DB5F3D">
        <w:rPr>
          <w:rFonts w:asciiTheme="minorHAnsi" w:hAnsiTheme="minorHAnsi" w:cs="Tahoma"/>
        </w:rPr>
        <w:t>п. 14.1</w:t>
      </w:r>
      <w:r w:rsidR="00135693">
        <w:rPr>
          <w:rFonts w:asciiTheme="minorHAnsi" w:hAnsiTheme="minorHAnsi" w:cs="Tahoma"/>
        </w:rPr>
        <w:t xml:space="preserve">, п. 31 </w:t>
      </w:r>
      <w:r w:rsidRPr="00DB5F3D">
        <w:rPr>
          <w:rFonts w:asciiTheme="minorHAnsi" w:hAnsiTheme="minorHAnsi" w:cs="Tahoma"/>
        </w:rPr>
        <w:t xml:space="preserve"> ст. 3.4 Закона № 223-ФЗ</w:t>
      </w:r>
      <w:r w:rsidR="0061736F">
        <w:rPr>
          <w:rFonts w:asciiTheme="minorHAnsi" w:hAnsiTheme="minorHAnsi" w:cs="Tahoma"/>
        </w:rPr>
        <w:t xml:space="preserve">, </w:t>
      </w:r>
      <w:r w:rsidR="0061736F" w:rsidRPr="0061736F">
        <w:rPr>
          <w:rFonts w:asciiTheme="minorHAnsi" w:hAnsiTheme="minorHAnsi" w:cs="Tahoma"/>
        </w:rPr>
        <w:t>иных правовых актов.</w:t>
      </w:r>
      <w:r w:rsidRPr="00DB5F3D">
        <w:rPr>
          <w:rFonts w:asciiTheme="minorHAnsi" w:hAnsiTheme="minorHAnsi" w:cs="Tahoma"/>
        </w:rPr>
        <w:t xml:space="preserve"> </w:t>
      </w:r>
    </w:p>
    <w:p w14:paraId="7FEDF27E" w14:textId="69A69B34"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Обеспечение заявки</w:t>
      </w:r>
      <w:r w:rsidR="00A46619">
        <w:rPr>
          <w:rFonts w:asciiTheme="minorHAnsi" w:hAnsiTheme="minorHAnsi" w:cs="Tahoma"/>
        </w:rPr>
        <w:t xml:space="preserve">, </w:t>
      </w:r>
      <w:r w:rsidR="00135693">
        <w:rPr>
          <w:rFonts w:asciiTheme="minorHAnsi" w:hAnsiTheme="minorHAnsi" w:cs="Tahoma"/>
        </w:rPr>
        <w:t xml:space="preserve">обеспечение исполнения договора, </w:t>
      </w:r>
      <w:r w:rsidR="00A46619">
        <w:rPr>
          <w:rFonts w:asciiTheme="minorHAnsi" w:hAnsiTheme="minorHAnsi" w:cs="Tahoma"/>
        </w:rPr>
        <w:t xml:space="preserve">в   случаях, не указанных в п. 8.7.2. настоящего Положения, </w:t>
      </w:r>
      <w:r w:rsidRPr="00DB5F3D">
        <w:rPr>
          <w:rFonts w:asciiTheme="minorHAnsi" w:hAnsiTheme="minorHAnsi" w:cs="Tahoma"/>
        </w:rPr>
        <w:t xml:space="preserve"> может быть представлено </w:t>
      </w:r>
      <w:r w:rsidR="00A46619">
        <w:rPr>
          <w:rFonts w:asciiTheme="minorHAnsi" w:hAnsiTheme="minorHAnsi" w:cs="Tahoma"/>
        </w:rPr>
        <w:t xml:space="preserve"> участником </w:t>
      </w:r>
      <w:r w:rsidRPr="00DB5F3D">
        <w:rPr>
          <w:rFonts w:asciiTheme="minorHAnsi" w:hAnsiTheme="minorHAnsi" w:cs="Tahoma"/>
        </w:rPr>
        <w:t xml:space="preserve">путем внесения денежных средств, предоставления </w:t>
      </w:r>
      <w:r w:rsidR="00A46619">
        <w:rPr>
          <w:rFonts w:asciiTheme="minorHAnsi" w:hAnsiTheme="minorHAnsi" w:cs="Tahoma"/>
        </w:rPr>
        <w:t xml:space="preserve">банковской (независимой) </w:t>
      </w:r>
      <w:r w:rsidRPr="00DB5F3D">
        <w:rPr>
          <w:rFonts w:asciiTheme="minorHAnsi" w:hAnsiTheme="minorHAnsi" w:cs="Tahoma"/>
        </w:rPr>
        <w:t xml:space="preserve"> гарантии или  иным способом, предусмотренным Гражданским   </w:t>
      </w:r>
      <w:r w:rsidR="00A46619">
        <w:rPr>
          <w:rFonts w:asciiTheme="minorHAnsi" w:hAnsiTheme="minorHAnsi" w:cs="Tahoma"/>
        </w:rPr>
        <w:t xml:space="preserve"> Кодексом  Российской Федерации.</w:t>
      </w:r>
    </w:p>
    <w:p w14:paraId="667CB86B"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заявки должны быть установлены в документации о закупке.</w:t>
      </w:r>
    </w:p>
    <w:p w14:paraId="59BBC965"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 xml:space="preserve">Организатор закупки в составе требований к конкурентным закупкам вправе установить требование об обеспечении исполнения договора. </w:t>
      </w:r>
    </w:p>
    <w:p w14:paraId="142A1072" w14:textId="77777777" w:rsidR="00DB5F3D" w:rsidRPr="00DB5F3D" w:rsidRDefault="00DB5F3D" w:rsidP="00DB5F3D">
      <w:pPr>
        <w:pStyle w:val="HTML"/>
        <w:numPr>
          <w:ilvl w:val="2"/>
          <w:numId w:val="47"/>
        </w:numPr>
        <w:tabs>
          <w:tab w:val="left" w:pos="1418"/>
        </w:tabs>
        <w:ind w:left="0" w:firstLine="566"/>
        <w:jc w:val="both"/>
        <w:outlineLvl w:val="1"/>
        <w:rPr>
          <w:rFonts w:asciiTheme="minorHAnsi" w:hAnsiTheme="minorHAnsi" w:cs="Tahoma"/>
        </w:rPr>
      </w:pPr>
      <w:r w:rsidRPr="00DB5F3D">
        <w:rPr>
          <w:rFonts w:asciiTheme="minorHAnsi" w:hAnsiTheme="minorHAnsi" w:cs="Tahoma"/>
        </w:rPr>
        <w:t>Требования к обеспечению исполнения договора, должны быть установлены в документации о закупке.</w:t>
      </w:r>
    </w:p>
    <w:p w14:paraId="2EA02C9D" w14:textId="77777777" w:rsidR="00C912DD" w:rsidRDefault="00C912DD" w:rsidP="00C912DD">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
    <w:p w14:paraId="1B11D766"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Переторжка (запрос скидок)</w:t>
      </w:r>
    </w:p>
    <w:p w14:paraId="168115C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имеет право провести процедуру переторжки (запроса скидок) при проведении всех видов конкурентных процедур.</w:t>
      </w:r>
    </w:p>
    <w:p w14:paraId="712E710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Проведение процедуры переторжки возможно только в том случае, если на это было соответствующее указание в документации о закупке либо в извещении для процедур, не предусматривающих наличие документации о закупке.</w:t>
      </w:r>
    </w:p>
    <w:p w14:paraId="1DB3EB2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Если переторжка предусмотрена, она должна проводиться только после процедуры рассмотрения заявок.  К участию в процедуре переторжки допускаются Контрагенты, заявки которых признаны соответствующими требованиям документации о закупке.</w:t>
      </w:r>
    </w:p>
    <w:p w14:paraId="1A51BCB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Переторжка может иметь очную и заочную форму проведения. Порядок проведения переторжки указывается в документации о закупке.</w:t>
      </w:r>
    </w:p>
    <w:p w14:paraId="4CC2A2F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Срок проведения переторжки не для СМСП – не менее одного рабочего дня.</w:t>
      </w:r>
    </w:p>
    <w:p w14:paraId="61F36ED8" w14:textId="0AD378A0"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конкурс в электронной форме для СМСП предусматривает этап, указанный в п. 5 ч. 4 ст.3.4 </w:t>
      </w:r>
      <w:r w:rsidR="009D227E">
        <w:rPr>
          <w:rFonts w:asciiTheme="minorHAnsi" w:hAnsiTheme="minorHAnsi" w:cs="Tahoma"/>
        </w:rPr>
        <w:t xml:space="preserve">Закона </w:t>
      </w:r>
      <w:r w:rsidRPr="00B760EF">
        <w:rPr>
          <w:rFonts w:asciiTheme="minorHAnsi" w:hAnsiTheme="minorHAnsi" w:cs="Tahoma"/>
        </w:rPr>
        <w:t xml:space="preserve"> N 223-ФЗ (переторжка),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w:t>
      </w:r>
      <w:r w:rsidRPr="00B760EF">
        <w:rPr>
          <w:rFonts w:asciiTheme="minorHAnsi" w:hAnsiTheme="minorHAnsi" w:cs="Tahoma"/>
        </w:rPr>
        <w:lastRenderedPageBreak/>
        <w:t>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14:paraId="52F0316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Конкретные сроки проведения переторжки указываются в запросе о переторжке, направляемом Организатором закупки посредством функционала электронной торговой площадки (в случае проведения конкурентной закупки в электронной форме), либо по электронной почте (в случае проведения конкурентной закупки с подачей заявок на бумажных носителях или на электронную почту).</w:t>
      </w:r>
    </w:p>
    <w:p w14:paraId="63A33911" w14:textId="77777777" w:rsidR="00A34617" w:rsidRPr="00B760EF" w:rsidRDefault="00A34617" w:rsidP="00DB5F3D">
      <w:pPr>
        <w:pStyle w:val="HTML"/>
        <w:numPr>
          <w:ilvl w:val="1"/>
          <w:numId w:val="47"/>
        </w:numPr>
        <w:tabs>
          <w:tab w:val="clear" w:pos="1832"/>
          <w:tab w:val="clear" w:pos="6412"/>
          <w:tab w:val="left" w:pos="1134"/>
          <w:tab w:val="left" w:pos="4536"/>
        </w:tabs>
        <w:spacing w:before="120"/>
        <w:ind w:left="0" w:firstLine="567"/>
        <w:jc w:val="both"/>
        <w:outlineLvl w:val="1"/>
        <w:rPr>
          <w:rFonts w:asciiTheme="minorHAnsi" w:hAnsiTheme="minorHAnsi" w:cs="Tahoma"/>
          <w:b/>
        </w:rPr>
      </w:pPr>
      <w:proofErr w:type="spellStart"/>
      <w:r w:rsidRPr="00B760EF">
        <w:rPr>
          <w:rFonts w:asciiTheme="minorHAnsi" w:hAnsiTheme="minorHAnsi" w:cs="Tahoma"/>
          <w:b/>
        </w:rPr>
        <w:t>Постквалификация</w:t>
      </w:r>
      <w:proofErr w:type="spellEnd"/>
    </w:p>
    <w:p w14:paraId="07D1316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вправе потребовать от любого участника конкурентной закупки прохождения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 подтверждения его соответствия требованиям документации перед выбором победителя.</w:t>
      </w:r>
    </w:p>
    <w:p w14:paraId="7F61B374"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проводится по критериям, указанным в документации. Возможность проведения </w:t>
      </w:r>
      <w:proofErr w:type="spellStart"/>
      <w:r w:rsidRPr="00B760EF">
        <w:rPr>
          <w:rFonts w:asciiTheme="minorHAnsi" w:hAnsiTheme="minorHAnsi" w:cs="Tahoma"/>
        </w:rPr>
        <w:t>постквалификации</w:t>
      </w:r>
      <w:proofErr w:type="spellEnd"/>
      <w:r w:rsidRPr="00B760EF">
        <w:rPr>
          <w:rFonts w:asciiTheme="minorHAnsi" w:hAnsiTheme="minorHAnsi" w:cs="Tahoma"/>
        </w:rPr>
        <w:t xml:space="preserve"> и порядок ее проведения указываются в документации. Заявка участника конкурентной закупки, не отвечающего необходимым требованиям, должна быть отклонена, а Комиссия по закупкам может продолжить отбор победителя среди других участников закупки</w:t>
      </w:r>
    </w:p>
    <w:p w14:paraId="622E645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spellStart"/>
      <w:r w:rsidRPr="00B760EF">
        <w:rPr>
          <w:rFonts w:asciiTheme="minorHAnsi" w:hAnsiTheme="minorHAnsi" w:cs="Tahoma"/>
        </w:rPr>
        <w:t>Постквалификация</w:t>
      </w:r>
      <w:proofErr w:type="spellEnd"/>
      <w:r w:rsidRPr="00B760EF">
        <w:rPr>
          <w:rFonts w:asciiTheme="minorHAnsi" w:hAnsiTheme="minorHAnsi" w:cs="Tahoma"/>
        </w:rPr>
        <w:t xml:space="preserve"> может проводиться в форме технического аудита участника закупки с целью подтверждения информации, указанной в заявке на участие в такой закупке. Технический аудит участника проводится за счет Заказчика. Для его проведения участнику заблаговременно направляется уведомление с указанием даты проведения такого аудита и перечня лиц, участвующих в его проведении. Заявка участника, отказавшегося от проведения технического аудита, снимается с рассмотрения. В дату, указанную в уведомлении, участник обязан обеспечить доступ (в том числе необходимые пропуски и разрешения) лицам, участвующим в аудите, на территорию участника (производственные площадки, техника, офис и пр.), а также подготовить комплект документов, указанный в уведомлении.</w:t>
      </w:r>
    </w:p>
    <w:p w14:paraId="28CB8F4F"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Протоколы конкурентных способов закупок</w:t>
      </w:r>
    </w:p>
    <w:p w14:paraId="2445844C" w14:textId="6DC7546F"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этапов проведенной конкурентной закупки составляются соответствующие протоколы в соответствии с частью 13 и  14 статьи 3.2  </w:t>
      </w:r>
      <w:r w:rsidR="009D227E">
        <w:rPr>
          <w:rFonts w:asciiTheme="minorHAnsi" w:hAnsiTheme="minorHAnsi" w:cs="Tahoma"/>
        </w:rPr>
        <w:t xml:space="preserve">Закона № </w:t>
      </w:r>
      <w:r w:rsidRPr="00B760EF">
        <w:rPr>
          <w:rFonts w:asciiTheme="minorHAnsi" w:hAnsiTheme="minorHAnsi" w:cs="Tahoma"/>
        </w:rPr>
        <w:t xml:space="preserve"> 223-ФЗ.</w:t>
      </w:r>
    </w:p>
    <w:p w14:paraId="19F10CBC" w14:textId="61C20753" w:rsidR="00A34617" w:rsidRPr="00B760EF" w:rsidRDefault="00A34617" w:rsidP="00DB5F3D">
      <w:pPr>
        <w:pStyle w:val="afb"/>
        <w:numPr>
          <w:ilvl w:val="3"/>
          <w:numId w:val="47"/>
        </w:numPr>
        <w:tabs>
          <w:tab w:val="left" w:pos="284"/>
          <w:tab w:val="left" w:pos="1418"/>
          <w:tab w:val="left" w:pos="1560"/>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Протокол, составляемый в ходе осуществления конкурентной закупки (по результатам этапа конкурентной закупки) в соответствии с частью 13 статьи 3.2. </w:t>
      </w:r>
      <w:r w:rsidR="009D227E">
        <w:rPr>
          <w:rFonts w:asciiTheme="minorHAnsi" w:hAnsiTheme="minorHAnsi" w:cs="Tahoma"/>
          <w:sz w:val="20"/>
          <w:szCs w:val="20"/>
        </w:rPr>
        <w:t xml:space="preserve">Закона № </w:t>
      </w:r>
      <w:r w:rsidRPr="00B760EF">
        <w:rPr>
          <w:rFonts w:asciiTheme="minorHAnsi" w:hAnsiTheme="minorHAnsi" w:cs="Tahoma"/>
          <w:sz w:val="20"/>
          <w:szCs w:val="20"/>
        </w:rPr>
        <w:t xml:space="preserve"> 223-ФЗ должен содержать следующие сведения:</w:t>
      </w:r>
    </w:p>
    <w:p w14:paraId="4F8259D1"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1) дату </w:t>
      </w:r>
      <w:r w:rsidRPr="00B760EF">
        <w:rPr>
          <w:rFonts w:asciiTheme="minorHAnsi" w:hAnsiTheme="minorHAnsi" w:cs="Tahoma"/>
          <w:sz w:val="20"/>
          <w:szCs w:val="20"/>
          <w:lang w:eastAsia="ru-RU"/>
        </w:rPr>
        <w:t>подписания протокола;</w:t>
      </w:r>
    </w:p>
    <w:p w14:paraId="56BC98B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1C3C877E" w14:textId="77777777" w:rsidR="00A34617" w:rsidRPr="00B760EF" w:rsidRDefault="00A34617" w:rsidP="00A34617">
      <w:pPr>
        <w:tabs>
          <w:tab w:val="left" w:pos="284"/>
          <w:tab w:val="left" w:pos="1418"/>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(в случае, если этапом закупки предусмотрена возможность рассмотрения и отклонения заявок) с указанием в том числе:</w:t>
      </w:r>
    </w:p>
    <w:p w14:paraId="5926B7C7"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которые отклонены;</w:t>
      </w:r>
    </w:p>
    <w:p w14:paraId="3D652050" w14:textId="77777777" w:rsidR="00A34617" w:rsidRPr="00B760EF" w:rsidRDefault="00A34617" w:rsidP="00A34617">
      <w:pPr>
        <w:pStyle w:val="afb"/>
        <w:tabs>
          <w:tab w:val="left" w:pos="284"/>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с указанием положений документации о конкурентной закупке, извещения о проведении запроса котировок, которым не соответствует такая заявка;</w:t>
      </w:r>
    </w:p>
    <w:p w14:paraId="6B9580CA"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proofErr w:type="gramStart"/>
      <w:r w:rsidRPr="00B760EF">
        <w:rPr>
          <w:rFonts w:asciiTheme="minorHAnsi" w:hAnsiTheme="minorHAnsi" w:cs="Tahoma"/>
          <w:sz w:val="20"/>
          <w:szCs w:val="20"/>
          <w:lang w:eastAsia="ru-RU"/>
        </w:rPr>
        <w:t>4) результаты оценки заявок на участие в конкурентной закупке с указанием итогового решения комиссии по осуществлению конкурентных закупок о соответствии заявки на участие в конкурентной закупке требованиям документации о конкурентной закупке, а также о присвоении заявкам на участие в конкурентной закупке значения по каждому из предусмотренных критериев оценки таких заявок (в случае, если этапом конкурентной закупки предусмотрена оценка таких заявок);</w:t>
      </w:r>
      <w:proofErr w:type="gramEnd"/>
    </w:p>
    <w:p w14:paraId="617ABC84" w14:textId="77777777" w:rsidR="00A34617" w:rsidRPr="00B760EF" w:rsidRDefault="00A34617" w:rsidP="00A34617">
      <w:pPr>
        <w:tabs>
          <w:tab w:val="left" w:pos="142"/>
          <w:tab w:val="left" w:pos="284"/>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5) причины, по которым конкурентная закупка признана несостоявшейся   в случае ее признания таковой;</w:t>
      </w:r>
    </w:p>
    <w:p w14:paraId="3C9F0CF6" w14:textId="77777777" w:rsidR="00A34617" w:rsidRPr="00B760EF" w:rsidRDefault="00A34617" w:rsidP="00A34617">
      <w:pPr>
        <w:pStyle w:val="afb"/>
        <w:tabs>
          <w:tab w:val="left" w:pos="142"/>
          <w:tab w:val="left" w:pos="28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6) иные сведения в случае, если необходимость их указания в протоколе предусмотрена положением о закупке.</w:t>
      </w:r>
    </w:p>
    <w:p w14:paraId="3CC1209E" w14:textId="6B9FDDE8" w:rsidR="00A34617" w:rsidRPr="00B760EF" w:rsidRDefault="00A34617" w:rsidP="00A34617">
      <w:pPr>
        <w:tabs>
          <w:tab w:val="left" w:pos="0"/>
          <w:tab w:val="left" w:pos="142"/>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8.10.1.2. Протокол, составляемый по итогам конкурентной закупки (итоговый протокол) в соответствии с частью 14 статьи 3.2. </w:t>
      </w:r>
      <w:r w:rsidR="009D227E">
        <w:rPr>
          <w:rFonts w:asciiTheme="minorHAnsi" w:hAnsiTheme="minorHAnsi" w:cs="Tahoma"/>
          <w:sz w:val="20"/>
          <w:szCs w:val="20"/>
          <w:lang w:eastAsia="ru-RU"/>
        </w:rPr>
        <w:t xml:space="preserve">Закона № </w:t>
      </w:r>
      <w:r w:rsidRPr="00B760EF">
        <w:rPr>
          <w:rFonts w:asciiTheme="minorHAnsi" w:hAnsiTheme="minorHAnsi" w:cs="Tahoma"/>
          <w:sz w:val="20"/>
          <w:szCs w:val="20"/>
          <w:lang w:eastAsia="ru-RU"/>
        </w:rPr>
        <w:t xml:space="preserve"> 223-ФЗ должен содержать следующие сведения:</w:t>
      </w:r>
    </w:p>
    <w:p w14:paraId="580D32C6"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0D61CCEB" w14:textId="77777777" w:rsidR="00A34617" w:rsidRPr="00B760EF" w:rsidRDefault="00A34617" w:rsidP="00A34617">
      <w:pPr>
        <w:tabs>
          <w:tab w:val="left" w:pos="0"/>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конкурентной закупке (этапе конкурентной закупки) заявок, а также дата и время регистрации каждой заявки;</w:t>
      </w:r>
    </w:p>
    <w:p w14:paraId="7BFF17ED"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3) порядковые номера заявок, окончательных предложений участников в порядке уменьшения степени выгодности содержащихся в них условий исполнения договора включая информацию о ценовых предложениях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sz w:val="20"/>
          <w:szCs w:val="20"/>
          <w:lang w:eastAsia="ru-RU"/>
        </w:rPr>
        <w:t>которых</w:t>
      </w:r>
      <w:proofErr w:type="gramEnd"/>
      <w:r w:rsidRPr="00B760EF">
        <w:rPr>
          <w:rFonts w:asciiTheme="minorHAnsi" w:hAnsiTheme="minorHAnsi" w:cs="Tahoma"/>
          <w:sz w:val="20"/>
          <w:szCs w:val="20"/>
          <w:lang w:eastAsia="ru-RU"/>
        </w:rPr>
        <w:t xml:space="preserve">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окончательных предложениях, которые поступили ранее других заявок на участие в закупке, окончательных предложений, содержащих такие же условия </w:t>
      </w:r>
    </w:p>
    <w:p w14:paraId="0445E706" w14:textId="77777777" w:rsidR="00A34617" w:rsidRPr="00B760EF" w:rsidRDefault="00A34617" w:rsidP="00A34617">
      <w:pPr>
        <w:tabs>
          <w:tab w:val="left" w:pos="0"/>
          <w:tab w:val="left" w:pos="426"/>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рассмотрения заявок (если документацией о конкурентной закупке, извещением о конкурентной закупке на последнем этапе ее проведения предусмотрено рассмотрение и возможность отклонения заявок) с указанием в том числе:</w:t>
      </w:r>
    </w:p>
    <w:p w14:paraId="08BC717A"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окончательных предложений, которые отклонены;</w:t>
      </w:r>
    </w:p>
    <w:p w14:paraId="405A13D0" w14:textId="77777777" w:rsidR="00A34617" w:rsidRPr="00B760EF" w:rsidRDefault="00A34617" w:rsidP="00A34617">
      <w:pPr>
        <w:tabs>
          <w:tab w:val="left" w:pos="0"/>
          <w:tab w:val="left" w:pos="426"/>
        </w:tabs>
        <w:ind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5AB6D8C5" w14:textId="77777777" w:rsidR="00A34617" w:rsidRPr="00B760EF" w:rsidRDefault="00A34617" w:rsidP="00A34617">
      <w:pPr>
        <w:tabs>
          <w:tab w:val="left" w:pos="0"/>
          <w:tab w:val="left" w:pos="284"/>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5) результаты оценки заявок,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заявок (в случае, если этапом закупки предусмотрена оценка заявок).</w:t>
      </w:r>
    </w:p>
    <w:p w14:paraId="33A6DEF9" w14:textId="77777777" w:rsidR="00A34617" w:rsidRPr="00B760EF" w:rsidRDefault="00A34617" w:rsidP="00A34617">
      <w:pPr>
        <w:tabs>
          <w:tab w:val="left" w:pos="0"/>
          <w:tab w:val="left" w:pos="142"/>
          <w:tab w:val="left" w:pos="709"/>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6) причины, по которым закупка признана несостоявшейся   в случае признания ее таковой;</w:t>
      </w:r>
    </w:p>
    <w:p w14:paraId="23C4D565" w14:textId="77777777" w:rsidR="00A34617" w:rsidRPr="00B760EF" w:rsidRDefault="00A34617" w:rsidP="00A34617">
      <w:pPr>
        <w:tabs>
          <w:tab w:val="left" w:pos="0"/>
          <w:tab w:val="left" w:pos="567"/>
        </w:tabs>
        <w:ind w:firstLine="567"/>
        <w:contextualSpacing/>
        <w:jc w:val="both"/>
        <w:rPr>
          <w:rFonts w:asciiTheme="minorHAnsi" w:hAnsiTheme="minorHAnsi" w:cs="Tahoma"/>
          <w:sz w:val="20"/>
          <w:szCs w:val="20"/>
          <w:lang w:eastAsia="ru-RU"/>
        </w:rPr>
      </w:pPr>
      <w:r w:rsidRPr="00B760EF">
        <w:rPr>
          <w:rFonts w:asciiTheme="minorHAnsi" w:hAnsiTheme="minorHAnsi" w:cs="Tahoma"/>
          <w:sz w:val="20"/>
          <w:szCs w:val="20"/>
          <w:lang w:eastAsia="ru-RU"/>
        </w:rPr>
        <w:t>7) иные сведения в случае, если необходимость их указания в протоколе предусмотрена положением о закупке.</w:t>
      </w:r>
    </w:p>
    <w:p w14:paraId="513B3C7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8.10.2. Протоколы,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00281BD4" w14:textId="1221999E" w:rsidR="00DB5F3D" w:rsidRPr="00732AE4" w:rsidRDefault="00A34617" w:rsidP="00DB5F3D">
      <w:pPr>
        <w:pStyle w:val="HTML"/>
        <w:tabs>
          <w:tab w:val="clear" w:pos="916"/>
          <w:tab w:val="left" w:pos="0"/>
          <w:tab w:val="left" w:pos="1418"/>
        </w:tabs>
        <w:ind w:firstLine="567"/>
        <w:jc w:val="both"/>
        <w:outlineLvl w:val="1"/>
        <w:rPr>
          <w:rFonts w:asciiTheme="minorHAnsi" w:hAnsiTheme="minorHAnsi" w:cstheme="minorHAnsi"/>
        </w:rPr>
      </w:pPr>
      <w:r w:rsidRPr="00B760EF">
        <w:rPr>
          <w:rFonts w:asciiTheme="minorHAnsi" w:hAnsiTheme="minorHAnsi" w:cs="Tahoma"/>
        </w:rPr>
        <w:t xml:space="preserve">8.10.3. Все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посредством ЭТП) и могут публиковаться на сайте Организатора закупки </w:t>
      </w:r>
      <w:r w:rsidR="00DB5F3D" w:rsidRPr="00732AE4">
        <w:rPr>
          <w:rFonts w:asciiTheme="minorHAnsi" w:hAnsiTheme="minorHAnsi" w:cstheme="minorHAnsi"/>
        </w:rPr>
        <w:t>не  позднее    чем   через   три   дня   со   дня   подписания таких протоколов.</w:t>
      </w:r>
    </w:p>
    <w:p w14:paraId="688C551C" w14:textId="77777777" w:rsidR="00A34617"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
    <w:p w14:paraId="6AA9FADF" w14:textId="77777777" w:rsidR="00A34617" w:rsidRPr="00B760EF" w:rsidRDefault="00A34617" w:rsidP="00DB5F3D">
      <w:pPr>
        <w:pStyle w:val="HTML"/>
        <w:numPr>
          <w:ilvl w:val="1"/>
          <w:numId w:val="47"/>
        </w:numPr>
        <w:tabs>
          <w:tab w:val="clear" w:pos="6412"/>
          <w:tab w:val="left" w:pos="1134"/>
          <w:tab w:val="left" w:pos="4536"/>
        </w:tabs>
        <w:spacing w:before="120"/>
        <w:ind w:hanging="166"/>
        <w:jc w:val="both"/>
        <w:outlineLvl w:val="1"/>
        <w:rPr>
          <w:rFonts w:asciiTheme="minorHAnsi" w:hAnsiTheme="minorHAnsi" w:cs="Tahoma"/>
          <w:b/>
        </w:rPr>
      </w:pPr>
      <w:r w:rsidRPr="00B760EF">
        <w:rPr>
          <w:rFonts w:asciiTheme="minorHAnsi" w:hAnsiTheme="minorHAnsi" w:cs="Tahoma"/>
          <w:b/>
        </w:rPr>
        <w:t>Отмена конкурентной закупки</w:t>
      </w:r>
    </w:p>
    <w:p w14:paraId="160A25D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объяснения причин.</w:t>
      </w:r>
    </w:p>
    <w:p w14:paraId="1E5A610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После наступления даты и времени окончания срока подачи заявок на участие в конкурентной закупке Организатор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C482A2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Решение об отмене конкурентной закупки оформляется протоколом отмены конкурентной закупки. Данный протокол размещается в единой информационной системе в день принятия решения. </w:t>
      </w:r>
    </w:p>
    <w:p w14:paraId="4786A669" w14:textId="77777777" w:rsidR="00A34617" w:rsidRPr="00B760EF" w:rsidRDefault="00A34617" w:rsidP="00DB5F3D">
      <w:pPr>
        <w:pStyle w:val="HTML"/>
        <w:numPr>
          <w:ilvl w:val="1"/>
          <w:numId w:val="47"/>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Открытый конкурс</w:t>
      </w:r>
    </w:p>
    <w:p w14:paraId="13AAEE7A"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Конкурс может использоваться в случае закупки товаров, оказания различных услуг, выполнения работ,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14:paraId="1F8B7A1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выборе данного способа определения поставщика (подрядчика, исполнителя) учитывается не только стоимость договора, но и другие критерии оценки. Критерии оценки указываются в документации по проведению конкурса.</w:t>
      </w:r>
    </w:p>
    <w:p w14:paraId="44D8826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В зависимости от способа подачи заявок конкурс может быть с электронной подачей заявок (открытый конкурс в электронной форме) или подачей заявок на бумажном носителе (открытый конкурс). </w:t>
      </w:r>
    </w:p>
    <w:p w14:paraId="41106BE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зависимости от числа этапов конкурс может быть одно- и многоэтапным.</w:t>
      </w:r>
    </w:p>
    <w:p w14:paraId="2E089B18" w14:textId="55F4C278"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Организатор закупки размещает в единой информационной системе (в случае необходимости, на сайте Организатора)  </w:t>
      </w:r>
      <w:r w:rsidR="00DB5F3D">
        <w:rPr>
          <w:rFonts w:asciiTheme="minorHAnsi" w:hAnsiTheme="minorHAnsi" w:cs="Tahoma"/>
        </w:rPr>
        <w:t xml:space="preserve">извещение </w:t>
      </w:r>
      <w:r w:rsidR="00DB5F3D" w:rsidRPr="00B760EF">
        <w:rPr>
          <w:rFonts w:asciiTheme="minorHAnsi" w:hAnsiTheme="minorHAnsi" w:cs="Tahoma"/>
        </w:rPr>
        <w:t xml:space="preserve"> </w:t>
      </w:r>
      <w:r w:rsidRPr="00B760EF">
        <w:rPr>
          <w:rFonts w:asciiTheme="minorHAnsi" w:hAnsiTheme="minorHAnsi" w:cs="Tahoma"/>
        </w:rPr>
        <w:t>о проведении конкурса и документацию о закупке не менее чем за 15 (Пятнадцать) календарных дней до даты окончания срока подачи заявок на участие в конкурсе.</w:t>
      </w:r>
    </w:p>
    <w:p w14:paraId="1B32AC35"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Документация о проведении конкурса размещается в единой информационной системе и на ЭТП, в случае проведения открытого конкурса в электронной форме.</w:t>
      </w:r>
    </w:p>
    <w:p w14:paraId="0205217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В случае проведения конкурса, при внесении изменений в извещение, срок подачи заявок на участие в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в таком конкурсе. </w:t>
      </w:r>
      <w:proofErr w:type="gramEnd"/>
    </w:p>
    <w:p w14:paraId="19E23651"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участия в конкурсе участник закупки подает заявку согласно требованиям к форме, месту подачи, содержанию, оформлению и составу заявки на участие в закупке, указанным в конкурсной документации. </w:t>
      </w:r>
    </w:p>
    <w:p w14:paraId="164A719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Комиссия по закупкам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40F530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конкурсе в отношении каждого предмета конкурса (лота) с расценками на каждую позицию лота в случае, если закупка проводится лотами. </w:t>
      </w:r>
    </w:p>
    <w:p w14:paraId="194A265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Если закупка проводится </w:t>
      </w:r>
      <w:proofErr w:type="spellStart"/>
      <w:r w:rsidRPr="00B760EF">
        <w:rPr>
          <w:rFonts w:asciiTheme="minorHAnsi" w:hAnsiTheme="minorHAnsi" w:cs="Tahoma"/>
        </w:rPr>
        <w:t>попозиционно</w:t>
      </w:r>
      <w:proofErr w:type="spellEnd"/>
      <w:r w:rsidRPr="00B760EF">
        <w:rPr>
          <w:rFonts w:asciiTheme="minorHAnsi" w:hAnsiTheme="minorHAnsi" w:cs="Tahoma"/>
        </w:rPr>
        <w:t>, то участник закупки вправе подать заявку на одну, несколько или все позиции к закупке одновременно. Порядковые номера заявок на участие в закупке, в порядке уменьшения степени выгодности содержащихся в них условий исполнения договора (рейтинг заявок), в таком случае, присваиваются по каждой позиции конкурса.</w:t>
      </w:r>
    </w:p>
    <w:p w14:paraId="4CAE2FA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5165DA4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заявок на участие в конкурсе.</w:t>
      </w:r>
    </w:p>
    <w:p w14:paraId="4B74994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lastRenderedPageBreak/>
        <w:t xml:space="preserve">В случае если по окончании срока подачи заявок на участие в конкурсе подана только одна заявка на участие в конкурсе, данную заявку вскрывают, и указанная заявка рассматривается в порядке, установленном конкурсной документацией и Положением. </w:t>
      </w:r>
    </w:p>
    <w:p w14:paraId="5328584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указанная заявка соответствует требованиям и условиям, предусмотренным конкурсной документацией, Организатор закупки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приложенного к конкурсной документации. </w:t>
      </w:r>
    </w:p>
    <w:p w14:paraId="4DCFC428"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Вскрытие конвертов с заявками на участие в конкурсе осуществляется в день, во время и в месте, указанные в конкурсной документации.</w:t>
      </w:r>
      <w:proofErr w:type="gramEnd"/>
    </w:p>
    <w:p w14:paraId="36A511FE"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14:paraId="75B0007B"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Заявки, полученные после установленного в конкурсной документации срока подачи заявок на участие в конкурсе,  не рассматриваются, в случае проведение конкурса с приемом заявок в бумажном виде. </w:t>
      </w:r>
    </w:p>
    <w:p w14:paraId="7C0F6C4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Рассмотрение заявок на участие в конкурсе осуществляется Комиссией по закупкам в целях выявления лучших условий исполнения договора в соответствии с критериями и в порядке, установленном Положением и конкурсной документацией.</w:t>
      </w:r>
    </w:p>
    <w:p w14:paraId="76B930A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398CBA02"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Критериями оценки заявок на участие в конкурсе могут быть:</w:t>
      </w:r>
    </w:p>
    <w:p w14:paraId="66C8A6E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3AB702D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качественные и (или) функциональные характеристики (потребительские свойства) товара, качество работ, услуг;</w:t>
      </w:r>
    </w:p>
    <w:p w14:paraId="19F5E5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09732E9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22CEC8F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7201A152"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6) срок, на который предоставляются гарантии качества товара, работ, услуг;</w:t>
      </w:r>
    </w:p>
    <w:p w14:paraId="4396B9F4"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0868A68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1C9373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0F57752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2936E410"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В конкурсной документации Заказчик должен указать не менее двух критериев из предусмотренных п. 8.12.21.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39D813CD"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оценки и сопоставления заявок по критерию, указанному в </w:t>
      </w:r>
      <w:proofErr w:type="spellStart"/>
      <w:r w:rsidRPr="00B760EF">
        <w:rPr>
          <w:rFonts w:asciiTheme="minorHAnsi" w:hAnsiTheme="minorHAnsi" w:cs="Tahoma"/>
        </w:rPr>
        <w:t>пп</w:t>
      </w:r>
      <w:proofErr w:type="spellEnd"/>
      <w:r w:rsidRPr="00B760EF">
        <w:rPr>
          <w:rFonts w:asciiTheme="minorHAnsi" w:hAnsiTheme="minorHAnsi" w:cs="Tahoma"/>
        </w:rPr>
        <w:t>. 1  8.12.21. настоящего Положения, предложениям участников конкурса присваиваются баллы по следующей формуле:</w:t>
      </w:r>
    </w:p>
    <w:p w14:paraId="317C7F1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
    <w:p w14:paraId="102419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eastAsia="ru-RU"/>
        </w:rPr>
        <w:t xml:space="preserve">                                   </w:t>
      </w:r>
      <w:r w:rsidRPr="00B760EF">
        <w:rPr>
          <w:rFonts w:asciiTheme="minorHAnsi" w:hAnsiTheme="minorHAnsi" w:cs="Tahoma"/>
          <w:color w:val="000000"/>
          <w:sz w:val="20"/>
          <w:szCs w:val="20"/>
          <w:lang w:val="en-US" w:eastAsia="ru-RU"/>
        </w:rPr>
        <w:t>A    - A</w:t>
      </w:r>
    </w:p>
    <w:p w14:paraId="53FDB644"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r w:rsidRPr="00B760EF">
        <w:rPr>
          <w:rFonts w:asciiTheme="minorHAnsi" w:hAnsiTheme="minorHAnsi" w:cs="Tahoma"/>
          <w:color w:val="000000"/>
          <w:sz w:val="20"/>
          <w:szCs w:val="20"/>
          <w:lang w:val="en-US" w:eastAsia="ru-RU"/>
        </w:rPr>
        <w:t xml:space="preserve">    </w:t>
      </w:r>
      <w:proofErr w:type="spellStart"/>
      <w:r w:rsidRPr="00B760EF">
        <w:rPr>
          <w:rFonts w:asciiTheme="minorHAnsi" w:hAnsiTheme="minorHAnsi" w:cs="Tahoma"/>
          <w:color w:val="000000"/>
          <w:sz w:val="20"/>
          <w:szCs w:val="20"/>
          <w:lang w:val="en-US" w:eastAsia="ru-RU"/>
        </w:rPr>
        <w:t>i</w:t>
      </w:r>
      <w:proofErr w:type="spellEnd"/>
    </w:p>
    <w:p w14:paraId="474639C7"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Ra  =</w:t>
      </w:r>
      <w:proofErr w:type="gramEnd"/>
      <w:r w:rsidRPr="00B760EF">
        <w:rPr>
          <w:rFonts w:asciiTheme="minorHAnsi" w:hAnsiTheme="minorHAnsi" w:cs="Tahoma"/>
          <w:color w:val="000000"/>
          <w:sz w:val="20"/>
          <w:szCs w:val="20"/>
          <w:lang w:val="en-US" w:eastAsia="ru-RU"/>
        </w:rPr>
        <w:t xml:space="preserve"> --------- x 100,</w:t>
      </w:r>
    </w:p>
    <w:p w14:paraId="6C23506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spellStart"/>
      <w:proofErr w:type="gramStart"/>
      <w:r w:rsidRPr="00B760EF">
        <w:rPr>
          <w:rFonts w:asciiTheme="minorHAnsi" w:hAnsiTheme="minorHAnsi" w:cs="Tahoma"/>
          <w:color w:val="000000"/>
          <w:sz w:val="20"/>
          <w:szCs w:val="20"/>
          <w:lang w:val="en-US" w:eastAsia="ru-RU"/>
        </w:rPr>
        <w:t>i</w:t>
      </w:r>
      <w:proofErr w:type="spellEnd"/>
      <w:proofErr w:type="gramEnd"/>
      <w:r w:rsidRPr="00B760EF">
        <w:rPr>
          <w:rFonts w:asciiTheme="minorHAnsi" w:hAnsiTheme="minorHAnsi" w:cs="Tahoma"/>
          <w:color w:val="000000"/>
          <w:sz w:val="20"/>
          <w:szCs w:val="20"/>
          <w:lang w:val="en-US" w:eastAsia="ru-RU"/>
        </w:rPr>
        <w:t xml:space="preserve">     A</w:t>
      </w:r>
    </w:p>
    <w:p w14:paraId="21D123DE"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r w:rsidRPr="00B760EF">
        <w:rPr>
          <w:rFonts w:asciiTheme="minorHAnsi" w:hAnsiTheme="minorHAnsi" w:cs="Tahoma"/>
          <w:color w:val="000000"/>
          <w:sz w:val="20"/>
          <w:szCs w:val="20"/>
          <w:lang w:val="en-US" w:eastAsia="ru-RU"/>
        </w:rPr>
        <w:t xml:space="preserve">                                   </w:t>
      </w:r>
      <w:proofErr w:type="gramStart"/>
      <w:r w:rsidRPr="00B760EF">
        <w:rPr>
          <w:rFonts w:asciiTheme="minorHAnsi" w:hAnsiTheme="minorHAnsi" w:cs="Tahoma"/>
          <w:color w:val="000000"/>
          <w:sz w:val="20"/>
          <w:szCs w:val="20"/>
          <w:lang w:val="en-US" w:eastAsia="ru-RU"/>
        </w:rPr>
        <w:t>max</w:t>
      </w:r>
      <w:proofErr w:type="gramEnd"/>
    </w:p>
    <w:p w14:paraId="6F59AD0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val="en-US" w:eastAsia="ru-RU"/>
        </w:rPr>
      </w:pPr>
    </w:p>
    <w:p w14:paraId="5E4FB3E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val="en-US" w:eastAsia="ru-RU"/>
        </w:rPr>
        <w:t xml:space="preserve">    </w:t>
      </w:r>
      <w:r w:rsidRPr="00B760EF">
        <w:rPr>
          <w:rFonts w:asciiTheme="minorHAnsi" w:hAnsiTheme="minorHAnsi" w:cs="Tahoma"/>
          <w:color w:val="000000"/>
          <w:sz w:val="20"/>
          <w:szCs w:val="20"/>
          <w:lang w:eastAsia="ru-RU"/>
        </w:rPr>
        <w:t>где:</w:t>
      </w:r>
    </w:p>
    <w:p w14:paraId="32B6183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Ra</w:t>
      </w:r>
      <w:proofErr w:type="spellEnd"/>
      <w:r w:rsidRPr="00B760EF">
        <w:rPr>
          <w:rFonts w:asciiTheme="minorHAnsi" w:hAnsiTheme="minorHAnsi" w:cs="Tahoma"/>
          <w:color w:val="000000"/>
          <w:sz w:val="20"/>
          <w:szCs w:val="20"/>
          <w:lang w:eastAsia="ru-RU"/>
        </w:rPr>
        <w:t xml:space="preserve">  - рейтинг, присуждаемый i-й заявке по указанному критерию;</w:t>
      </w:r>
    </w:p>
    <w:p w14:paraId="0ECBA14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34F76D46"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A      -  начальная  (максимальная)  цена  договора,  установленная  </w:t>
      </w:r>
      <w:proofErr w:type="gramStart"/>
      <w:r w:rsidRPr="00B760EF">
        <w:rPr>
          <w:rFonts w:asciiTheme="minorHAnsi" w:hAnsiTheme="minorHAnsi" w:cs="Tahoma"/>
          <w:color w:val="000000"/>
          <w:sz w:val="20"/>
          <w:szCs w:val="20"/>
          <w:lang w:eastAsia="ru-RU"/>
        </w:rPr>
        <w:t>в</w:t>
      </w:r>
      <w:proofErr w:type="gramEnd"/>
      <w:r w:rsidRPr="00B760EF">
        <w:rPr>
          <w:rFonts w:asciiTheme="minorHAnsi" w:hAnsiTheme="minorHAnsi" w:cs="Tahoma"/>
          <w:color w:val="000000"/>
          <w:sz w:val="20"/>
          <w:szCs w:val="20"/>
          <w:lang w:eastAsia="ru-RU"/>
        </w:rPr>
        <w:t xml:space="preserve"> </w:t>
      </w:r>
    </w:p>
    <w:p w14:paraId="1327E4A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spellStart"/>
      <w:r w:rsidRPr="00B760EF">
        <w:rPr>
          <w:rFonts w:asciiTheme="minorHAnsi" w:hAnsiTheme="minorHAnsi" w:cs="Tahoma"/>
          <w:color w:val="000000"/>
          <w:sz w:val="20"/>
          <w:szCs w:val="20"/>
          <w:lang w:eastAsia="ru-RU"/>
        </w:rPr>
        <w:t>max</w:t>
      </w:r>
      <w:proofErr w:type="spellEnd"/>
    </w:p>
    <w:p w14:paraId="7C7BCCC8"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конкурсной  документации  </w:t>
      </w:r>
    </w:p>
    <w:p w14:paraId="346C06FF"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p>
    <w:p w14:paraId="2F5545AC"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w:t>
      </w:r>
      <w:proofErr w:type="gramStart"/>
      <w:r w:rsidRPr="00B760EF">
        <w:rPr>
          <w:rFonts w:asciiTheme="minorHAnsi" w:hAnsiTheme="minorHAnsi" w:cs="Tahoma"/>
          <w:color w:val="000000"/>
          <w:sz w:val="20"/>
          <w:szCs w:val="20"/>
          <w:lang w:eastAsia="ru-RU"/>
        </w:rPr>
        <w:t>A   -  предложение  i-</w:t>
      </w:r>
      <w:proofErr w:type="spellStart"/>
      <w:r w:rsidRPr="00B760EF">
        <w:rPr>
          <w:rFonts w:asciiTheme="minorHAnsi" w:hAnsiTheme="minorHAnsi" w:cs="Tahoma"/>
          <w:color w:val="000000"/>
          <w:sz w:val="20"/>
          <w:szCs w:val="20"/>
          <w:lang w:eastAsia="ru-RU"/>
        </w:rPr>
        <w:t>го</w:t>
      </w:r>
      <w:proofErr w:type="spellEnd"/>
      <w:r w:rsidRPr="00B760EF">
        <w:rPr>
          <w:rFonts w:asciiTheme="minorHAnsi" w:hAnsiTheme="minorHAnsi" w:cs="Tahoma"/>
          <w:color w:val="000000"/>
          <w:sz w:val="20"/>
          <w:szCs w:val="20"/>
          <w:lang w:eastAsia="ru-RU"/>
        </w:rPr>
        <w:t xml:space="preserve"> участника конкурса по цене контракта (по сумме</w:t>
      </w:r>
      <w:proofErr w:type="gramEnd"/>
    </w:p>
    <w:p w14:paraId="755E9393"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 xml:space="preserve">     i</w:t>
      </w:r>
    </w:p>
    <w:p w14:paraId="4850622B" w14:textId="77777777" w:rsidR="00A34617" w:rsidRPr="00B760EF" w:rsidRDefault="00A34617" w:rsidP="00A34617">
      <w:pPr>
        <w:autoSpaceDE w:val="0"/>
        <w:autoSpaceDN w:val="0"/>
        <w:adjustRightInd w:val="0"/>
        <w:ind w:firstLine="567"/>
        <w:rPr>
          <w:rFonts w:asciiTheme="minorHAnsi" w:hAnsiTheme="minorHAnsi" w:cs="Tahoma"/>
          <w:color w:val="000000"/>
          <w:sz w:val="20"/>
          <w:szCs w:val="20"/>
          <w:lang w:eastAsia="ru-RU"/>
        </w:rPr>
      </w:pPr>
      <w:r w:rsidRPr="00B760EF">
        <w:rPr>
          <w:rFonts w:asciiTheme="minorHAnsi" w:hAnsiTheme="minorHAnsi" w:cs="Tahoma"/>
          <w:color w:val="000000"/>
          <w:sz w:val="20"/>
          <w:szCs w:val="20"/>
          <w:lang w:eastAsia="ru-RU"/>
        </w:rPr>
        <w:t>цен за единицу товара, работы, услуги).</w:t>
      </w:r>
    </w:p>
    <w:p w14:paraId="4ED2D786" w14:textId="77777777" w:rsidR="00A34617" w:rsidRPr="00B760EF" w:rsidRDefault="00A34617" w:rsidP="00A34617">
      <w:pPr>
        <w:pStyle w:val="ConsPlusNonformat"/>
        <w:widowControl/>
        <w:ind w:firstLine="567"/>
        <w:rPr>
          <w:rFonts w:asciiTheme="minorHAnsi" w:hAnsiTheme="minorHAnsi" w:cs="Tahoma"/>
        </w:rPr>
      </w:pPr>
    </w:p>
    <w:p w14:paraId="09A30999" w14:textId="77777777" w:rsidR="00A34617" w:rsidRPr="00B760EF" w:rsidRDefault="00A34617" w:rsidP="00A34617">
      <w:pPr>
        <w:pStyle w:val="ConsPlusNonformat"/>
        <w:widowControl/>
        <w:ind w:firstLine="567"/>
        <w:jc w:val="both"/>
        <w:rPr>
          <w:rFonts w:asciiTheme="minorHAnsi" w:hAnsiTheme="minorHAnsi" w:cs="Tahoma"/>
          <w:bCs/>
          <w:iCs/>
        </w:rPr>
      </w:pPr>
      <w:r w:rsidRPr="00B760EF">
        <w:rPr>
          <w:rFonts w:asciiTheme="minorHAnsi" w:hAnsiTheme="minorHAnsi" w:cs="Tahoma"/>
          <w:bCs/>
          <w:iCs/>
        </w:rPr>
        <w:t xml:space="preserve">В качестве единого базиса сравнения ценовых предложений, обеспечения равной и объективной оценки заявок, а также в целях экономически эффективного расходования денежных средств и реализации мер, направленных на сокращение издержек заказчика, сравнение предложений проводится по цене без учета НДС. Оценочная стоимость применяется только для целей оценки заявок на участие в процедуре закупки. </w:t>
      </w:r>
      <w:r w:rsidRPr="00B760EF">
        <w:rPr>
          <w:rFonts w:asciiTheme="minorHAnsi" w:hAnsiTheme="minorHAnsi" w:cs="Tahoma"/>
          <w:bCs/>
          <w:iCs/>
        </w:rPr>
        <w:br/>
      </w:r>
      <w:r w:rsidRPr="00B760EF">
        <w:rPr>
          <w:rFonts w:asciiTheme="minorHAnsi" w:hAnsiTheme="minorHAnsi" w:cs="Tahoma"/>
          <w:bCs/>
          <w:iCs/>
        </w:rPr>
        <w:lastRenderedPageBreak/>
        <w:t>В случае</w:t>
      </w:r>
      <w:proofErr w:type="gramStart"/>
      <w:r w:rsidRPr="00B760EF">
        <w:rPr>
          <w:rFonts w:asciiTheme="minorHAnsi" w:hAnsiTheme="minorHAnsi" w:cs="Tahoma"/>
          <w:bCs/>
          <w:iCs/>
        </w:rPr>
        <w:t>,</w:t>
      </w:r>
      <w:proofErr w:type="gramEnd"/>
      <w:r w:rsidRPr="00B760EF">
        <w:rPr>
          <w:rFonts w:asciiTheme="minorHAnsi" w:hAnsiTheme="minorHAnsi" w:cs="Tahoma"/>
          <w:bCs/>
          <w:iCs/>
        </w:rPr>
        <w:t xml:space="preserve"> если товары, работы, услуги претендента не облагаются НДС, то цена, предложенная таким претендентом в заявке, не должна превышать установленную начальную (максимальную) цену без учета НДС. При этом на стадии оценки и сопоставления заявок для целей сравнения ценовые предложения других участников также учитываются без учета НДС.</w:t>
      </w:r>
    </w:p>
    <w:p w14:paraId="4EB3E4DC"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Для оценки и сопоставления заявок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предложениям участников конкурса присваиваются баллы по следующей формуле:</w:t>
      </w:r>
    </w:p>
    <w:p w14:paraId="665FA130" w14:textId="77777777" w:rsidR="00A34617" w:rsidRPr="00B760EF" w:rsidRDefault="00A34617" w:rsidP="00A34617">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Рейтинг, присуждаемый заявке по критериям, указанным в </w:t>
      </w:r>
      <w:proofErr w:type="spellStart"/>
      <w:r w:rsidRPr="00B760EF">
        <w:rPr>
          <w:rFonts w:asciiTheme="minorHAnsi" w:hAnsiTheme="minorHAnsi" w:cs="Tahoma"/>
        </w:rPr>
        <w:t>пп</w:t>
      </w:r>
      <w:proofErr w:type="spellEnd"/>
      <w:r w:rsidRPr="00B760EF">
        <w:rPr>
          <w:rFonts w:asciiTheme="minorHAnsi" w:hAnsiTheme="minorHAnsi" w:cs="Tahoma"/>
        </w:rPr>
        <w:t xml:space="preserve">. 2-10 </w:t>
      </w:r>
      <w:proofErr w:type="spellStart"/>
      <w:r w:rsidRPr="00B760EF">
        <w:rPr>
          <w:rFonts w:asciiTheme="minorHAnsi" w:hAnsiTheme="minorHAnsi" w:cs="Tahoma"/>
        </w:rPr>
        <w:t>п.п</w:t>
      </w:r>
      <w:proofErr w:type="spellEnd"/>
      <w:r w:rsidRPr="00B760EF">
        <w:rPr>
          <w:rFonts w:asciiTheme="minorHAnsi" w:hAnsiTheme="minorHAnsi" w:cs="Tahoma"/>
        </w:rPr>
        <w:t>. 8.12.21. настоящего Положения,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определяется по формуле:</w:t>
      </w:r>
    </w:p>
    <w:p w14:paraId="7DB7A36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r w:rsidRPr="00B760EF">
        <w:rPr>
          <w:rFonts w:asciiTheme="minorHAnsi" w:hAnsiTheme="minorHAnsi" w:cs="Tahoma"/>
          <w:lang w:val="en-US"/>
        </w:rPr>
        <w:t xml:space="preserve">          </w:t>
      </w:r>
      <w:proofErr w:type="spellStart"/>
      <w:r w:rsidRPr="00B760EF">
        <w:rPr>
          <w:rFonts w:asciiTheme="minorHAnsi" w:hAnsiTheme="minorHAnsi" w:cs="Tahoma"/>
          <w:lang w:val="en-US"/>
        </w:rPr>
        <w:t>i</w:t>
      </w:r>
      <w:proofErr w:type="spellEnd"/>
    </w:p>
    <w:p w14:paraId="09046EA7"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Rc</w:t>
      </w:r>
      <w:proofErr w:type="spellEnd"/>
      <w:r w:rsidRPr="00B760EF">
        <w:rPr>
          <w:rFonts w:asciiTheme="minorHAnsi" w:hAnsiTheme="minorHAnsi" w:cs="Tahoma"/>
          <w:lang w:val="en-US"/>
        </w:rPr>
        <w:t xml:space="preserve">  =</w:t>
      </w:r>
      <w:proofErr w:type="gramEnd"/>
      <w:r w:rsidRPr="00B760EF">
        <w:rPr>
          <w:rFonts w:asciiTheme="minorHAnsi" w:hAnsiTheme="minorHAnsi" w:cs="Tahoma"/>
          <w:lang w:val="en-US"/>
        </w:rPr>
        <w:t xml:space="preserve"> C  + C  + ... + C ,</w:t>
      </w:r>
    </w:p>
    <w:p w14:paraId="0A15B40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proofErr w:type="spellStart"/>
      <w:proofErr w:type="gramStart"/>
      <w:r w:rsidRPr="00B760EF">
        <w:rPr>
          <w:rFonts w:asciiTheme="minorHAnsi" w:hAnsiTheme="minorHAnsi" w:cs="Tahoma"/>
          <w:lang w:val="en-US"/>
        </w:rPr>
        <w:t>i</w:t>
      </w:r>
      <w:proofErr w:type="spellEnd"/>
      <w:proofErr w:type="gramEnd"/>
      <w:r w:rsidRPr="00B760EF">
        <w:rPr>
          <w:rFonts w:asciiTheme="minorHAnsi" w:hAnsiTheme="minorHAnsi" w:cs="Tahoma"/>
          <w:lang w:val="en-US"/>
        </w:rPr>
        <w:t xml:space="preserve">    1    2          k</w:t>
      </w:r>
    </w:p>
    <w:p w14:paraId="7DA8C663"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lang w:val="en-US"/>
        </w:rPr>
      </w:pPr>
      <w:r w:rsidRPr="00B760EF">
        <w:rPr>
          <w:rFonts w:asciiTheme="minorHAnsi" w:hAnsiTheme="minorHAnsi" w:cs="Tahoma"/>
          <w:lang w:val="en-US"/>
        </w:rPr>
        <w:t xml:space="preserve">    </w:t>
      </w:r>
      <w:r w:rsidRPr="00B760EF">
        <w:rPr>
          <w:rFonts w:asciiTheme="minorHAnsi" w:hAnsiTheme="minorHAnsi" w:cs="Tahoma"/>
        </w:rPr>
        <w:t>где</w:t>
      </w:r>
      <w:r w:rsidRPr="00B760EF">
        <w:rPr>
          <w:rFonts w:asciiTheme="minorHAnsi" w:hAnsiTheme="minorHAnsi" w:cs="Tahoma"/>
          <w:lang w:val="en-US"/>
        </w:rPr>
        <w:t>:</w:t>
      </w:r>
    </w:p>
    <w:p w14:paraId="4ECFAD3D"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lang w:val="en-US"/>
        </w:rPr>
        <w:t xml:space="preserve">    </w:t>
      </w:r>
      <w:proofErr w:type="spellStart"/>
      <w:r w:rsidRPr="00B760EF">
        <w:rPr>
          <w:rFonts w:asciiTheme="minorHAnsi" w:hAnsiTheme="minorHAnsi" w:cs="Tahoma"/>
        </w:rPr>
        <w:t>Rc</w:t>
      </w:r>
      <w:proofErr w:type="spellEnd"/>
      <w:r w:rsidRPr="00B760EF">
        <w:rPr>
          <w:rFonts w:asciiTheme="minorHAnsi" w:hAnsiTheme="minorHAnsi" w:cs="Tahoma"/>
        </w:rPr>
        <w:t xml:space="preserve">  - рейтинг, присуждаемый i-й заявке по указанному критерию;</w:t>
      </w:r>
    </w:p>
    <w:p w14:paraId="1035DEF2"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7DB69EF6"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i</w:t>
      </w:r>
    </w:p>
    <w:p w14:paraId="61FD3448"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C    -  значение  в баллах (среднее арифметическое оценок в баллах всех</w:t>
      </w:r>
      <w:proofErr w:type="gramEnd"/>
    </w:p>
    <w:p w14:paraId="49CBA42B"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     k</w:t>
      </w:r>
    </w:p>
    <w:p w14:paraId="2465E2AF" w14:textId="77777777" w:rsidR="00A34617" w:rsidRPr="00B760EF" w:rsidRDefault="00A34617" w:rsidP="00A34617">
      <w:pPr>
        <w:pStyle w:val="HTML"/>
        <w:tabs>
          <w:tab w:val="left" w:pos="1418"/>
        </w:tabs>
        <w:spacing w:before="120"/>
        <w:ind w:firstLine="567"/>
        <w:jc w:val="both"/>
        <w:outlineLvl w:val="1"/>
        <w:rPr>
          <w:rFonts w:asciiTheme="minorHAnsi" w:hAnsiTheme="minorHAnsi" w:cs="Tahoma"/>
        </w:rPr>
      </w:pPr>
      <w:r w:rsidRPr="00B760EF">
        <w:rPr>
          <w:rFonts w:asciiTheme="minorHAnsi" w:hAnsiTheme="minorHAnsi" w:cs="Tahoma"/>
        </w:rPr>
        <w:t xml:space="preserve">членов конкурсной комиссии), присуждаемое комиссией i-й заявке на участие </w:t>
      </w:r>
      <w:proofErr w:type="gramStart"/>
      <w:r w:rsidRPr="00B760EF">
        <w:rPr>
          <w:rFonts w:asciiTheme="minorHAnsi" w:hAnsiTheme="minorHAnsi" w:cs="Tahoma"/>
        </w:rPr>
        <w:t>в</w:t>
      </w:r>
      <w:proofErr w:type="gramEnd"/>
    </w:p>
    <w:p w14:paraId="73B61DF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firstLine="567"/>
        <w:jc w:val="both"/>
        <w:outlineLvl w:val="1"/>
        <w:rPr>
          <w:rFonts w:asciiTheme="minorHAnsi" w:hAnsiTheme="minorHAnsi" w:cs="Tahoma"/>
        </w:rPr>
      </w:pPr>
      <w:proofErr w:type="gramStart"/>
      <w:r w:rsidRPr="00B760EF">
        <w:rPr>
          <w:rFonts w:asciiTheme="minorHAnsi" w:hAnsiTheme="minorHAnsi" w:cs="Tahoma"/>
        </w:rPr>
        <w:t>конкурсе</w:t>
      </w:r>
      <w:proofErr w:type="gramEnd"/>
      <w:r w:rsidRPr="00B760EF">
        <w:rPr>
          <w:rFonts w:asciiTheme="minorHAnsi" w:hAnsiTheme="minorHAnsi" w:cs="Tahoma"/>
        </w:rPr>
        <w:t xml:space="preserve"> по k-</w:t>
      </w:r>
      <w:proofErr w:type="spellStart"/>
      <w:r w:rsidRPr="00B760EF">
        <w:rPr>
          <w:rFonts w:asciiTheme="minorHAnsi" w:hAnsiTheme="minorHAnsi" w:cs="Tahoma"/>
        </w:rPr>
        <w:t>му</w:t>
      </w:r>
      <w:proofErr w:type="spellEnd"/>
      <w:r w:rsidRPr="00B760EF">
        <w:rPr>
          <w:rFonts w:asciiTheme="minorHAnsi" w:hAnsiTheme="minorHAnsi" w:cs="Tahoma"/>
        </w:rPr>
        <w:t xml:space="preserve"> показателю, где k - количество установленных показателей.</w:t>
      </w:r>
    </w:p>
    <w:p w14:paraId="2CA8E7D3"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6D2419F"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2B2C64E7"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Победителем конкурса признается участник, заявке которого присвоено наибольшее количество баллов.</w:t>
      </w:r>
    </w:p>
    <w:p w14:paraId="6127BA3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 Порядок оценки заявок устанавливается в конкурсной документации в соответствии с п. п. 8.12.23 – 8.12.27 настоящего Положения. Он должен позволять однозначно и объективно выявить лучшие из </w:t>
      </w:r>
      <w:proofErr w:type="gramStart"/>
      <w:r w:rsidRPr="00B760EF">
        <w:rPr>
          <w:rFonts w:asciiTheme="minorHAnsi" w:hAnsiTheme="minorHAnsi" w:cs="Tahoma"/>
        </w:rPr>
        <w:t>предложенных</w:t>
      </w:r>
      <w:proofErr w:type="gramEnd"/>
      <w:r w:rsidRPr="00B760EF">
        <w:rPr>
          <w:rFonts w:asciiTheme="minorHAnsi" w:hAnsiTheme="minorHAnsi" w:cs="Tahoma"/>
        </w:rPr>
        <w:t xml:space="preserve"> участниками условия исполнения договора.</w:t>
      </w:r>
    </w:p>
    <w:p w14:paraId="4C200169" w14:textId="77777777" w:rsidR="00A34617" w:rsidRPr="00B760EF" w:rsidRDefault="00A34617" w:rsidP="00DB5F3D">
      <w:pPr>
        <w:pStyle w:val="HTML"/>
        <w:numPr>
          <w:ilvl w:val="2"/>
          <w:numId w:val="47"/>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конкурсе, Комиссией по закупкам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открытого конкурса или об отказе в допуске такого участника закупки к участию в порядке и по основаниям, предусмотренным в конкурсной документации.</w:t>
      </w:r>
      <w:proofErr w:type="gramEnd"/>
    </w:p>
    <w:p w14:paraId="02E2F7C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8.12.30.  Комиссия по закупкам вправе отклонить все конкурсные заявки, если ни одна из них не удовлетворяет установленным требованиям конкурсной документации в отношении участника конкурса, предмета конкурса, условий договора, оформления заявки.</w:t>
      </w:r>
    </w:p>
    <w:p w14:paraId="584876F1"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8.12.31.  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p>
    <w:p w14:paraId="6F07D9B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а) не подписал по итогам проведения конкурса договор в срок, определенный в п. 10.4. настоящего Положения;</w:t>
      </w:r>
    </w:p>
    <w:p w14:paraId="1B38FE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б) предложил Заказчику внести существенные изменения, ухудшающие условия договора, в том числе путем проведения переговоров;</w:t>
      </w:r>
    </w:p>
    <w:p w14:paraId="7488626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не предоставил обеспечение исполнения договора в случае, если в Документации о закупке было установлено данное требование.</w:t>
      </w:r>
    </w:p>
    <w:p w14:paraId="2F348E9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8.12.32. При наступлении случаев, определенных в п. 8.12.31. настоящего положения, Организатор закупки имеет право выбрать новую выигравшую заявку из числа остальных действующих либо завершить конкурс без определения победителя и рассмотреть вопрос о повторном проведении закупки.</w:t>
      </w:r>
    </w:p>
    <w:p w14:paraId="0E502509" w14:textId="5EC5B5EB"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вскрытия, рассмотрения и оценки заявок составляются и подписываются соответствующие протоколы, которые размещаются Организатором закупки в единой информационной системе, не позднее </w:t>
      </w:r>
      <w:r w:rsidR="00DB5F3D">
        <w:rPr>
          <w:rFonts w:asciiTheme="minorHAnsi" w:hAnsiTheme="minorHAnsi" w:cstheme="minorHAnsi"/>
        </w:rPr>
        <w:t xml:space="preserve"> </w:t>
      </w:r>
      <w:r w:rsidR="00DB5F3D" w:rsidRPr="00732AE4">
        <w:rPr>
          <w:rFonts w:asciiTheme="minorHAnsi" w:hAnsiTheme="minorHAnsi" w:cstheme="minorHAnsi"/>
        </w:rPr>
        <w:t xml:space="preserve">    чем   через   три   дня   со   дня   подписания таких протоколов</w:t>
      </w:r>
      <w:r w:rsidRPr="00B760EF">
        <w:rPr>
          <w:rFonts w:asciiTheme="minorHAnsi" w:hAnsiTheme="minorHAnsi" w:cs="Tahoma"/>
        </w:rPr>
        <w:t>.</w:t>
      </w:r>
    </w:p>
    <w:p w14:paraId="33A97162" w14:textId="77777777" w:rsidR="00A34617" w:rsidRPr="00B760EF" w:rsidRDefault="00A34617" w:rsidP="00A34617">
      <w:pPr>
        <w:pStyle w:val="HTML"/>
        <w:numPr>
          <w:ilvl w:val="2"/>
          <w:numId w:val="19"/>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Открытый конкурс может включать в себя несколько этапов, включая переторжку, </w:t>
      </w:r>
      <w:proofErr w:type="spellStart"/>
      <w:r w:rsidRPr="00B760EF">
        <w:rPr>
          <w:rFonts w:asciiTheme="minorHAnsi" w:hAnsiTheme="minorHAnsi" w:cs="Tahoma"/>
        </w:rPr>
        <w:t>постквалификацию</w:t>
      </w:r>
      <w:proofErr w:type="spellEnd"/>
      <w:r w:rsidRPr="00B760EF">
        <w:rPr>
          <w:rFonts w:asciiTheme="minorHAnsi" w:hAnsiTheme="minorHAnsi" w:cs="Tahoma"/>
        </w:rPr>
        <w:t xml:space="preserve"> и иное, если это указано в   конкурсной документации.</w:t>
      </w:r>
    </w:p>
    <w:p w14:paraId="066F8F67" w14:textId="77777777" w:rsidR="00A34617" w:rsidRPr="00B760EF" w:rsidRDefault="00A34617" w:rsidP="00A34617">
      <w:pPr>
        <w:pStyle w:val="HTML"/>
        <w:numPr>
          <w:ilvl w:val="1"/>
          <w:numId w:val="19"/>
        </w:numPr>
        <w:tabs>
          <w:tab w:val="clear" w:pos="6412"/>
          <w:tab w:val="left" w:pos="1134"/>
          <w:tab w:val="left" w:pos="4536"/>
        </w:tabs>
        <w:spacing w:before="120"/>
        <w:ind w:left="0" w:firstLine="567"/>
        <w:jc w:val="both"/>
        <w:outlineLvl w:val="1"/>
        <w:rPr>
          <w:rFonts w:asciiTheme="minorHAnsi" w:hAnsiTheme="minorHAnsi" w:cs="Tahoma"/>
          <w:b/>
        </w:rPr>
      </w:pPr>
      <w:r w:rsidRPr="00B760EF">
        <w:rPr>
          <w:rFonts w:asciiTheme="minorHAnsi" w:hAnsiTheme="minorHAnsi" w:cs="Tahoma"/>
          <w:b/>
        </w:rPr>
        <w:t xml:space="preserve">Открытый аукцион </w:t>
      </w:r>
    </w:p>
    <w:p w14:paraId="00DD0AE2"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w:t>
      </w:r>
    </w:p>
    <w:p w14:paraId="3AF736E0" w14:textId="77777777" w:rsidR="00A34617" w:rsidRPr="00B760EF" w:rsidRDefault="00A34617" w:rsidP="00A34617">
      <w:pPr>
        <w:shd w:val="clear" w:color="auto" w:fill="FFFFFF" w:themeFill="background1"/>
        <w:tabs>
          <w:tab w:val="left" w:pos="1134"/>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 Открытый аукцион в электронной форме.</w:t>
      </w:r>
    </w:p>
    <w:p w14:paraId="390100C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lastRenderedPageBreak/>
        <w:t>8.13.1.Аукцион может проводиться Организатором закупки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roofErr w:type="gramEnd"/>
    </w:p>
    <w:p w14:paraId="76868EBA"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при проведении аукциона цена договора снижена до нуля, аукцион проводится на право заключить договор. </w:t>
      </w:r>
      <w:proofErr w:type="gramStart"/>
      <w:r w:rsidRPr="00B760EF">
        <w:rPr>
          <w:rFonts w:asciiTheme="minorHAnsi" w:hAnsiTheme="minorHAnsi" w:cs="Tahoma"/>
        </w:rPr>
        <w:t>В этом случае победителем аукциона признается участник,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roofErr w:type="gramEnd"/>
    </w:p>
    <w:p w14:paraId="231E72A1"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и документацию о закупке не менее чем за 15 (пятнадцать) календарных дней до даты окончания срока подачи заявок на участие в аукционе.</w:t>
      </w:r>
    </w:p>
    <w:p w14:paraId="6220441B"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Аукцион может использоваться в случае закупки ТМЦ. </w:t>
      </w:r>
    </w:p>
    <w:p w14:paraId="0AE1B3CD"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настоящего Положения.</w:t>
      </w:r>
    </w:p>
    <w:p w14:paraId="0FBB79D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Организатор закупки в документации об аукционе обязан установить четкие требования к участникам закупки и к закупаемой продукции.</w:t>
      </w:r>
    </w:p>
    <w:p w14:paraId="263E1A0E"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Pr="00B760EF">
        <w:rPr>
          <w:rFonts w:asciiTheme="minorHAnsi" w:hAnsiTheme="minorHAnsi" w:cs="Tahoma"/>
        </w:rPr>
        <w:t>в</w:t>
      </w:r>
      <w:proofErr w:type="gramEnd"/>
      <w:r w:rsidRPr="00B760EF">
        <w:rPr>
          <w:rFonts w:asciiTheme="minorHAnsi" w:hAnsiTheme="minorHAnsi" w:cs="Tahoma"/>
        </w:rPr>
        <w:t xml:space="preserve"> которую не допускается.</w:t>
      </w:r>
    </w:p>
    <w:p w14:paraId="377A429C"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На основании результатов рассмотрения заявок на участие в аукционе Комиссией по закупкам принимается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в документации об аукционе.</w:t>
      </w:r>
      <w:proofErr w:type="gramEnd"/>
    </w:p>
    <w:p w14:paraId="685A2500"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654A5208" w14:textId="77777777" w:rsidR="00A34617" w:rsidRPr="00B760EF" w:rsidRDefault="00A34617" w:rsidP="00A34617">
      <w:pPr>
        <w:pStyle w:val="HTML"/>
        <w:numPr>
          <w:ilvl w:val="2"/>
          <w:numId w:val="21"/>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Документация об аукционе должна содержать сведения о дате, месте, времени и порядке проведения аукциона. </w:t>
      </w:r>
    </w:p>
    <w:p w14:paraId="6F39DF5C"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 xml:space="preserve">По итогам проведения аукциона составляется протокол. </w:t>
      </w:r>
    </w:p>
    <w:p w14:paraId="1A3AC03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8.14.  Запрос котировок</w:t>
      </w:r>
      <w:r w:rsidRPr="00B760EF">
        <w:rPr>
          <w:rFonts w:asciiTheme="minorHAnsi" w:hAnsiTheme="minorHAnsi" w:cs="Tahoma"/>
        </w:rPr>
        <w:t xml:space="preserve"> </w:t>
      </w:r>
      <w:r w:rsidRPr="00B760EF">
        <w:rPr>
          <w:rFonts w:asciiTheme="minorHAnsi" w:hAnsiTheme="minorHAnsi" w:cs="Tahoma"/>
          <w:b/>
        </w:rPr>
        <w:t>в электронной форме</w:t>
      </w:r>
    </w:p>
    <w:p w14:paraId="5AEBBD5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b/>
        </w:rPr>
        <w:t xml:space="preserve">8.14.1. </w:t>
      </w:r>
      <w:r w:rsidRPr="00B760EF">
        <w:rPr>
          <w:rFonts w:asciiTheme="minorHAnsi" w:hAnsiTheme="minorHAnsi" w:cs="Tahoma"/>
        </w:rPr>
        <w:t>Запрос котировок позволяет выявить участника, соответствующего установленным требованиям и предложившего наименьшую стоимость договора.</w:t>
      </w:r>
    </w:p>
    <w:p w14:paraId="20CB8C8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Запрос котировок может использоваться в случае закупки ТМЦ, в случае необходимости проведения закупки в сокращенные сроки, когда ТМЦ имеет четко определенные характеристики.</w:t>
      </w:r>
    </w:p>
    <w:p w14:paraId="3BDAA2F5"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6"/>
        <w:jc w:val="both"/>
        <w:outlineLvl w:val="1"/>
        <w:rPr>
          <w:rFonts w:asciiTheme="minorHAnsi" w:hAnsiTheme="minorHAnsi" w:cs="Tahoma"/>
        </w:rPr>
      </w:pPr>
      <w:r w:rsidRPr="00B760EF">
        <w:rPr>
          <w:rFonts w:asciiTheme="minorHAnsi" w:hAnsiTheme="minorHAnsi" w:cs="Tahoma"/>
        </w:rPr>
        <w:t>При проведении запроса котировок извещение о проведении запроса котировок размещается в единой информационной системе не менее чем за 5 (пять) рабочих дней до дня истечения срока подачи заявок на участие в запросе котировок.</w:t>
      </w:r>
    </w:p>
    <w:p w14:paraId="4DAA6646"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Требования по участию в запросе котировок указываются в извещении о проведении запроса котировок. </w:t>
      </w:r>
    </w:p>
    <w:p w14:paraId="1D225A08"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На основании результатов рассмотрения заявок на участие в запросе котировок Комиссией по закупкам принимается решение о допуске к участию в запросе котировок участника закупки или об отказе в допуске такого участника закупки в порядке и по основаниям, предусмотренным в извещении о проведении запроса котировок.</w:t>
      </w:r>
    </w:p>
    <w:p w14:paraId="49E4AD23" w14:textId="77777777" w:rsidR="00A34617" w:rsidRPr="00B760EF" w:rsidRDefault="00A34617" w:rsidP="00A34617">
      <w:pPr>
        <w:pStyle w:val="HTML"/>
        <w:numPr>
          <w:ilvl w:val="2"/>
          <w:numId w:val="22"/>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котировок в электронной форме проводится посредством использования функционала электронной торговой площадки.</w:t>
      </w:r>
    </w:p>
    <w:p w14:paraId="64D2F57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Победителем запроса котировок признается участник, предложивший наименьшую стоимость договора.</w:t>
      </w:r>
    </w:p>
    <w:p w14:paraId="0C1F1F89"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spacing w:before="120"/>
        <w:ind w:left="567"/>
        <w:jc w:val="both"/>
        <w:outlineLvl w:val="1"/>
        <w:rPr>
          <w:rFonts w:asciiTheme="minorHAnsi" w:hAnsiTheme="minorHAnsi" w:cs="Tahoma"/>
          <w:b/>
        </w:rPr>
      </w:pPr>
      <w:r w:rsidRPr="00B760EF">
        <w:rPr>
          <w:rFonts w:asciiTheme="minorHAnsi" w:hAnsiTheme="minorHAnsi" w:cs="Tahoma"/>
          <w:b/>
        </w:rPr>
        <w:t>8.15. Запрос предложений</w:t>
      </w:r>
      <w:r w:rsidRPr="00B760EF">
        <w:rPr>
          <w:rFonts w:asciiTheme="minorHAnsi" w:hAnsiTheme="minorHAnsi" w:cs="Tahoma"/>
        </w:rPr>
        <w:t xml:space="preserve"> </w:t>
      </w:r>
      <w:r w:rsidRPr="00B760EF">
        <w:rPr>
          <w:rFonts w:asciiTheme="minorHAnsi" w:hAnsiTheme="minorHAnsi" w:cs="Tahoma"/>
          <w:b/>
        </w:rPr>
        <w:t>в электронной форме</w:t>
      </w:r>
    </w:p>
    <w:p w14:paraId="21098DAF"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8.15.1. Запрос предложений позволяет выявить участника,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68D2DE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 xml:space="preserve">Запрос предложений может использоваться в случае закупки ТМЦ, оказания различных услуг, выполнения СМР и ПИР, в случае необходимости проведения закупки Продукции в сокращенные сроки. </w:t>
      </w:r>
    </w:p>
    <w:p w14:paraId="712764D0"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При проведении запроса предложений извещение о проведении запроса предложений размещается в единой информационной системе и на ЭТП (в случае запроса предложений в электронной форме) не менее чем за 7 (семь) рабочих дней до дня истечения срока подачи заявок на участие в запросе котировок.</w:t>
      </w:r>
    </w:p>
    <w:p w14:paraId="0F53749B"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Запрос предложений с подачей заявок на электронную почту проводится на адрес электронной почты, указанной в извещении, на которую участники закупки подают заявки. Использование данного способа закупки допускается только в случае, если ранее проведенная конкурентная закупка в электронной форме признана несостоявшейся по причине отсутствия поданных заявок.</w:t>
      </w:r>
    </w:p>
    <w:p w14:paraId="0FAD074C" w14:textId="77777777" w:rsidR="00A34617" w:rsidRPr="00B760EF" w:rsidRDefault="00A34617" w:rsidP="00A34617">
      <w:pPr>
        <w:pStyle w:val="HTML"/>
        <w:numPr>
          <w:ilvl w:val="2"/>
          <w:numId w:val="23"/>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r w:rsidRPr="00B760EF">
        <w:rPr>
          <w:rFonts w:asciiTheme="minorHAnsi" w:hAnsiTheme="minorHAnsi" w:cs="Tahoma"/>
        </w:rPr>
        <w:t>Требования по участию в запросе предложений указываются в документации к данной закупке.</w:t>
      </w:r>
      <w:r w:rsidRPr="00B760EF" w:rsidDel="00CB70E3">
        <w:rPr>
          <w:rFonts w:asciiTheme="minorHAnsi" w:hAnsiTheme="minorHAnsi" w:cs="Tahoma"/>
        </w:rPr>
        <w:t xml:space="preserve"> </w:t>
      </w:r>
    </w:p>
    <w:p w14:paraId="7BFDAFCB" w14:textId="77777777" w:rsidR="00A34617" w:rsidRPr="00B760EF" w:rsidRDefault="00A34617" w:rsidP="00A34617">
      <w:pPr>
        <w:pStyle w:val="HTML"/>
        <w:numPr>
          <w:ilvl w:val="2"/>
          <w:numId w:val="23"/>
        </w:numPr>
        <w:tabs>
          <w:tab w:val="clear" w:pos="916"/>
          <w:tab w:val="left" w:pos="0"/>
          <w:tab w:val="left" w:pos="1418"/>
        </w:tabs>
        <w:ind w:left="567" w:firstLine="0"/>
        <w:jc w:val="both"/>
        <w:outlineLvl w:val="1"/>
        <w:rPr>
          <w:rFonts w:asciiTheme="minorHAnsi" w:hAnsiTheme="minorHAnsi" w:cs="Tahoma"/>
        </w:rPr>
      </w:pPr>
      <w:r w:rsidRPr="00B760EF">
        <w:rPr>
          <w:rFonts w:asciiTheme="minorHAnsi" w:hAnsiTheme="minorHAnsi" w:cs="Tahoma"/>
        </w:rPr>
        <w:t xml:space="preserve"> Критериями оценки заявок на участие в запросе предложений могут быть:</w:t>
      </w:r>
    </w:p>
    <w:p w14:paraId="4E4DFFFF" w14:textId="77777777" w:rsidR="00A34617" w:rsidRPr="00B760EF" w:rsidRDefault="00A34617" w:rsidP="00C912DD">
      <w:pPr>
        <w:pStyle w:val="HTML"/>
        <w:tabs>
          <w:tab w:val="clear" w:pos="916"/>
          <w:tab w:val="left" w:pos="142"/>
          <w:tab w:val="left" w:pos="1418"/>
        </w:tabs>
        <w:ind w:firstLine="567"/>
        <w:jc w:val="both"/>
        <w:outlineLvl w:val="1"/>
        <w:rPr>
          <w:rFonts w:asciiTheme="minorHAnsi" w:hAnsiTheme="minorHAnsi" w:cs="Tahoma"/>
        </w:rPr>
      </w:pPr>
      <w:r w:rsidRPr="00B760EF">
        <w:rPr>
          <w:rFonts w:asciiTheme="minorHAnsi" w:hAnsiTheme="minorHAnsi" w:cs="Tahoma"/>
        </w:rPr>
        <w:t>1) цена;</w:t>
      </w:r>
    </w:p>
    <w:p w14:paraId="2162C037"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lastRenderedPageBreak/>
        <w:t>2) качественные и (или) функциональные характеристики (потребительские свойства) товара, качество работ, услуг;</w:t>
      </w:r>
    </w:p>
    <w:p w14:paraId="6474CB01"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3) расходы на эксплуатацию товара;</w:t>
      </w:r>
    </w:p>
    <w:p w14:paraId="6F9CDB1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4) расходы на техническое обслуживание товара;</w:t>
      </w:r>
    </w:p>
    <w:p w14:paraId="6F8D4F73"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5) сроки (периоды) поставки товара, выполнения работ, оказания услуг;</w:t>
      </w:r>
    </w:p>
    <w:p w14:paraId="1B2DF02E"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6) срок, на который предоставляются гарантии качества товара, работ, услуг;</w:t>
      </w:r>
    </w:p>
    <w:p w14:paraId="4C63E2DC"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7) деловая репутация участника закупок;</w:t>
      </w:r>
    </w:p>
    <w:p w14:paraId="2F02FD12"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20B36BA4"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9) квалификация участника закупки;</w:t>
      </w:r>
    </w:p>
    <w:p w14:paraId="1E352CBA" w14:textId="77777777" w:rsidR="00A34617" w:rsidRPr="00B760EF" w:rsidRDefault="00A34617" w:rsidP="00C912DD">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10) квалификация работников участника закупки.</w:t>
      </w:r>
    </w:p>
    <w:p w14:paraId="79018D3F"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14:paraId="4B94942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r w:rsidRPr="00B760EF">
        <w:rPr>
          <w:rFonts w:asciiTheme="minorHAnsi" w:hAnsiTheme="minorHAnsi" w:cs="Tahoma"/>
        </w:rP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1E03CC12" w14:textId="77777777" w:rsidR="00A34617" w:rsidRPr="00B760EF" w:rsidRDefault="00A34617" w:rsidP="00A34617">
      <w:pPr>
        <w:pStyle w:val="HTML"/>
        <w:numPr>
          <w:ilvl w:val="2"/>
          <w:numId w:val="23"/>
        </w:numPr>
        <w:tabs>
          <w:tab w:val="clear" w:pos="916"/>
          <w:tab w:val="left" w:pos="0"/>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 xml:space="preserve">Порядок оценки заявок по критериям, приведенным в </w:t>
      </w:r>
      <w:proofErr w:type="spellStart"/>
      <w:r w:rsidRPr="00B760EF">
        <w:rPr>
          <w:rFonts w:asciiTheme="minorHAnsi" w:hAnsiTheme="minorHAnsi" w:cs="Tahoma"/>
        </w:rPr>
        <w:t>п.п</w:t>
      </w:r>
      <w:proofErr w:type="spellEnd"/>
      <w:r w:rsidRPr="00B760EF">
        <w:rPr>
          <w:rFonts w:asciiTheme="minorHAnsi" w:hAnsiTheme="minorHAnsi" w:cs="Tahoma"/>
        </w:rPr>
        <w:t>. 8.15.6.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8.12.23 – 8.12.27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14:paraId="12B8A1B6" w14:textId="77777777" w:rsidR="00A34617" w:rsidRPr="00B760EF" w:rsidRDefault="00A34617" w:rsidP="00A34617">
      <w:pPr>
        <w:pStyle w:val="HTML"/>
        <w:tabs>
          <w:tab w:val="clear" w:pos="916"/>
          <w:tab w:val="left" w:pos="0"/>
          <w:tab w:val="left" w:pos="1418"/>
        </w:tabs>
        <w:spacing w:before="120"/>
        <w:ind w:left="567"/>
        <w:jc w:val="both"/>
        <w:outlineLvl w:val="1"/>
        <w:rPr>
          <w:rFonts w:asciiTheme="minorHAnsi" w:hAnsiTheme="minorHAnsi" w:cs="Tahoma"/>
        </w:rPr>
      </w:pPr>
    </w:p>
    <w:p w14:paraId="50208E6B"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Конкурентный предварительный отбор</w:t>
      </w:r>
    </w:p>
    <w:p w14:paraId="0C048DC5"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8.16.1. Конкурентный предварительный отбор или предварительный отбор, с заключением по результатам таких процедур соглашений с несколькими победителями проводятся в случаях, когда на момент проведения закупки Заказчик не может определить конкретные объемы и (или) сроки поставки продукции (выполнения работ/оказания услуг). По результатам конкурентного предварительного отбора или предварительного отбора среди победителей таких процедур проводятся запросы цен, в целях удовлетворения возникающих в течение срока действия соглашений потребностей в продукции. Конкурентный предварительный отбор и предварительный отбор проводятся без ограничений по размеру начальной (максимальной) цены договора.</w:t>
      </w:r>
    </w:p>
    <w:p w14:paraId="25BF6B7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8.16.2. Запрос цен по результатам конкурентного предварительного отбора проводится только среди победителей конкурентного предварительного отбора без ограничений по размеру начальной (максимальной) цены договора.</w:t>
      </w:r>
    </w:p>
    <w:p w14:paraId="3B89ED0D"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8.16.3. Порядок проведения конкурентного предварительного отбора:</w:t>
      </w:r>
    </w:p>
    <w:p w14:paraId="3557D02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8.16.3.1. Проведение конкурентного предварительного отбора осуществляется в порядке, установленном п. 8.1 – п. 8.10 настоящего Положения с учетом требований, установленных п. 8.16 настоящего Положения.</w:t>
      </w:r>
    </w:p>
    <w:p w14:paraId="04D87BFA"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8.16.3.2. Конкурентный предварительный отбор проводится только в электронной форме.</w:t>
      </w:r>
    </w:p>
    <w:p w14:paraId="0018CE36"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8.16.3.3. Извещение о проведении конкурентного предварительного отбора должно быть размещено в единой информационной системе и на ЭТП в срок не менее чем за 20 (двадцать) дней до дня окончания срока подачи заявок на участие в закупке.</w:t>
      </w:r>
    </w:p>
    <w:p w14:paraId="52AB9D6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8.16.3.4. Выбор победителей конкурентного предварительного отбора может осуществляться либо по совокупности отборочных и оценочных критериев, установленных документацией о закупке (при этом применение ценовых критериев оценки заявки не является обязательным), либо по отборочным критериям.</w:t>
      </w:r>
    </w:p>
    <w:p w14:paraId="1CC30DBB"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8.16.3.5. По результатам конкурентного предварительного отбора Заказчик выбирает несколько победителей и заключает с ними соглашения о проведении в дальнейшем среди таких победителей запросов цен. В случае если по результатам конкурентного предварительного отбора победителем признается только один участник закупки, закупка признается несостоявшейся и соглашение с таким участником не заключается.</w:t>
      </w:r>
    </w:p>
    <w:p w14:paraId="01F289B7"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8.16.3.6. В случае если соглашения заключаются Заказчиком на срок более одного года Заказчик обязан проводить процедуру «</w:t>
      </w:r>
      <w:proofErr w:type="spellStart"/>
      <w:r w:rsidRPr="00B760EF">
        <w:rPr>
          <w:rFonts w:asciiTheme="minorHAnsi" w:hAnsiTheme="minorHAnsi" w:cs="Tahoma"/>
        </w:rPr>
        <w:t>донабора</w:t>
      </w:r>
      <w:proofErr w:type="spellEnd"/>
      <w:r w:rsidRPr="00B760EF">
        <w:rPr>
          <w:rFonts w:asciiTheme="minorHAnsi" w:hAnsiTheme="minorHAnsi" w:cs="Tahoma"/>
        </w:rPr>
        <w:t xml:space="preserve">» путем проведения конкурентной закупки способом конкурентного предварительного отбора в целях обеспечения возможности поставщикам (исполнителям, подрядчикам), по каким-либо </w:t>
      </w:r>
      <w:proofErr w:type="gramStart"/>
      <w:r w:rsidRPr="00B760EF">
        <w:rPr>
          <w:rFonts w:asciiTheme="minorHAnsi" w:hAnsiTheme="minorHAnsi" w:cs="Tahoma"/>
        </w:rPr>
        <w:t>причинам</w:t>
      </w:r>
      <w:proofErr w:type="gramEnd"/>
      <w:r w:rsidRPr="00B760EF">
        <w:rPr>
          <w:rFonts w:asciiTheme="minorHAnsi" w:hAnsiTheme="minorHAnsi" w:cs="Tahoma"/>
        </w:rPr>
        <w:t xml:space="preserve"> не принявшим участие в первоначальной закупке, принять участие в последующих запросах цен среди победителей конкурентного предварительного отбора. </w:t>
      </w:r>
    </w:p>
    <w:p w14:paraId="5099EF98"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Извещение о проведении процедуры «</w:t>
      </w:r>
      <w:proofErr w:type="spellStart"/>
      <w:r w:rsidRPr="00B760EF">
        <w:rPr>
          <w:rFonts w:asciiTheme="minorHAnsi" w:hAnsiTheme="minorHAnsi" w:cs="Tahoma"/>
        </w:rPr>
        <w:t>донабора</w:t>
      </w:r>
      <w:proofErr w:type="spellEnd"/>
      <w:r w:rsidRPr="00B760EF">
        <w:rPr>
          <w:rFonts w:asciiTheme="minorHAnsi" w:hAnsiTheme="minorHAnsi" w:cs="Tahoma"/>
        </w:rPr>
        <w:t>» должно быть размещено в ЕИС в срок не позднее 18 (восемнадцати) месяцев с момента подведения итогов конкурентного предварительного отбора.</w:t>
      </w:r>
    </w:p>
    <w:p w14:paraId="3C898A50"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038C05B8" w14:textId="77777777" w:rsidR="00A34617" w:rsidRPr="00B760EF" w:rsidRDefault="00A34617" w:rsidP="00A34617">
      <w:pPr>
        <w:pStyle w:val="afb"/>
        <w:numPr>
          <w:ilvl w:val="1"/>
          <w:numId w:val="23"/>
        </w:numPr>
        <w:tabs>
          <w:tab w:val="left" w:pos="1134"/>
          <w:tab w:val="left" w:pos="4536"/>
        </w:tabs>
        <w:ind w:left="567" w:firstLine="0"/>
        <w:jc w:val="both"/>
        <w:rPr>
          <w:rFonts w:asciiTheme="minorHAnsi" w:hAnsiTheme="minorHAnsi" w:cs="Tahoma"/>
          <w:b/>
          <w:sz w:val="20"/>
          <w:szCs w:val="20"/>
        </w:rPr>
      </w:pPr>
      <w:r w:rsidRPr="00B760EF">
        <w:rPr>
          <w:rFonts w:asciiTheme="minorHAnsi" w:hAnsiTheme="minorHAnsi" w:cs="Tahoma"/>
          <w:b/>
          <w:sz w:val="20"/>
          <w:szCs w:val="20"/>
        </w:rPr>
        <w:t>Запрос цен по результатам конкурентного предварительного отбора</w:t>
      </w:r>
    </w:p>
    <w:p w14:paraId="2DC4117A"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8.17.1. Проведение запроса цен по результатам конкурентного предварительного отбора осуществляется в порядке, установленном п. 8.1 – п. 8.10 настоящего Положения с учетом требований, установленных п. 8.17 настоящего Положения.</w:t>
      </w:r>
    </w:p>
    <w:p w14:paraId="55DF408C"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8.17.2. Запрос цен по результатам конкурентного предварительного отбора осуществляется только в электронной форме.</w:t>
      </w:r>
    </w:p>
    <w:p w14:paraId="70BC22C8"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lastRenderedPageBreak/>
        <w:t>8.17.3. Извещение о проведении запроса цен по результатам конкурентного предварительного отбора должно быть размещено в ЕИС в срок не менее чем за 4 (четыре) рабочих дня до дня окончания срока подачи заявок на участие в закупке.</w:t>
      </w:r>
    </w:p>
    <w:p w14:paraId="7C8F5062"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8.17.4. Документация о закупке при проведении запроса цен по результатам конкурентного предварительного отбора не формируется. В извещение о закупке включаются сведения, указанные в п. 8.2.2 настоящего Положения.</w:t>
      </w:r>
    </w:p>
    <w:p w14:paraId="210BB803" w14:textId="77777777" w:rsidR="00A34617" w:rsidRPr="00B760EF" w:rsidRDefault="00A34617" w:rsidP="00A34617">
      <w:pPr>
        <w:tabs>
          <w:tab w:val="left" w:pos="1134"/>
          <w:tab w:val="num" w:pos="2847"/>
          <w:tab w:val="left" w:pos="4536"/>
        </w:tabs>
        <w:ind w:firstLine="567"/>
        <w:jc w:val="both"/>
        <w:rPr>
          <w:rFonts w:asciiTheme="minorHAnsi" w:hAnsiTheme="minorHAnsi" w:cs="Tahoma"/>
          <w:sz w:val="20"/>
          <w:szCs w:val="20"/>
        </w:rPr>
      </w:pPr>
      <w:r w:rsidRPr="00B760EF">
        <w:rPr>
          <w:rFonts w:asciiTheme="minorHAnsi" w:hAnsiTheme="minorHAnsi" w:cs="Tahoma"/>
          <w:sz w:val="20"/>
          <w:szCs w:val="20"/>
        </w:rPr>
        <w:t>8.17.5. Участниками запроса цен по результатам конкурентного предварительного отбора могут быть только победители соответствующего конкурентного предварительного отбора, с которыми Заказчиком заключены соглашения, а также победители конкурентного предварительного отбора («</w:t>
      </w:r>
      <w:proofErr w:type="spellStart"/>
      <w:r w:rsidRPr="00B760EF">
        <w:rPr>
          <w:rFonts w:asciiTheme="minorHAnsi" w:hAnsiTheme="minorHAnsi" w:cs="Tahoma"/>
          <w:sz w:val="20"/>
          <w:szCs w:val="20"/>
        </w:rPr>
        <w:t>донабора</w:t>
      </w:r>
      <w:proofErr w:type="spellEnd"/>
      <w:r w:rsidRPr="00B760EF">
        <w:rPr>
          <w:rFonts w:asciiTheme="minorHAnsi" w:hAnsiTheme="minorHAnsi" w:cs="Tahoma"/>
          <w:sz w:val="20"/>
          <w:szCs w:val="20"/>
        </w:rPr>
        <w:t>»), проведенного в соответствии с п. 8.16.3.6 настоящего Положения.</w:t>
      </w:r>
    </w:p>
    <w:p w14:paraId="599F2108"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r w:rsidRPr="00B760EF">
        <w:rPr>
          <w:rFonts w:asciiTheme="minorHAnsi" w:hAnsiTheme="minorHAnsi" w:cs="Tahoma"/>
        </w:rPr>
        <w:t>8.17.6. Победителем запроса цен по результатам конкурентного предварительного отбора признается участник, заявка которого соответствует требованиям, установленным извещением о закупке, и ценовое предложение которого содержит минимальную стоимость.</w:t>
      </w:r>
    </w:p>
    <w:p w14:paraId="48C316DC" w14:textId="77777777" w:rsidR="00A34617" w:rsidRPr="00B760EF" w:rsidRDefault="00A34617" w:rsidP="00A34617">
      <w:pPr>
        <w:pStyle w:val="HTML"/>
        <w:tabs>
          <w:tab w:val="clear" w:pos="916"/>
          <w:tab w:val="left" w:pos="0"/>
          <w:tab w:val="left" w:pos="1418"/>
        </w:tabs>
        <w:spacing w:before="120"/>
        <w:ind w:firstLine="567"/>
        <w:jc w:val="both"/>
        <w:outlineLvl w:val="1"/>
        <w:rPr>
          <w:rFonts w:asciiTheme="minorHAnsi" w:hAnsiTheme="minorHAnsi" w:cs="Tahoma"/>
        </w:rPr>
      </w:pPr>
    </w:p>
    <w:p w14:paraId="7F50BF6C"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b/>
        </w:rPr>
      </w:pPr>
      <w:r w:rsidRPr="00B760EF">
        <w:rPr>
          <w:rFonts w:asciiTheme="minorHAnsi" w:hAnsiTheme="minorHAnsi" w:cs="Tahoma"/>
          <w:b/>
        </w:rPr>
        <w:t>8.18. Особенности проведения закупок, осуществляемых закрытым способом.</w:t>
      </w:r>
    </w:p>
    <w:p w14:paraId="57CC99B4" w14:textId="6F10F68E"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8.18.1. </w:t>
      </w:r>
      <w:proofErr w:type="gramStart"/>
      <w:r w:rsidRPr="00B760EF">
        <w:rPr>
          <w:rFonts w:asciiTheme="minorHAnsi" w:hAnsiTheme="minorHAnsi" w:cs="Tahoma"/>
        </w:rPr>
        <w:t>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w:t>
      </w:r>
      <w:proofErr w:type="gramEnd"/>
      <w:r w:rsidRPr="00B760EF">
        <w:rPr>
          <w:rFonts w:asciiTheme="minorHAnsi" w:hAnsiTheme="minorHAnsi" w:cs="Tahoma"/>
        </w:rPr>
        <w:t xml:space="preserve"> 4 </w:t>
      </w:r>
      <w:r w:rsidR="009D227E">
        <w:rPr>
          <w:rFonts w:asciiTheme="minorHAnsi" w:hAnsiTheme="minorHAnsi" w:cs="Tahoma"/>
        </w:rPr>
        <w:t xml:space="preserve">Закона </w:t>
      </w:r>
      <w:r w:rsidRPr="00B760EF">
        <w:rPr>
          <w:rFonts w:asciiTheme="minorHAnsi" w:hAnsiTheme="minorHAnsi" w:cs="Tahoma"/>
        </w:rPr>
        <w:t xml:space="preserve"> № 223-ФЗ. </w:t>
      </w:r>
    </w:p>
    <w:p w14:paraId="5A7E8622" w14:textId="4C6E7BB9" w:rsidR="00DB5F3D" w:rsidRPr="007A25A9" w:rsidRDefault="00DB5F3D" w:rsidP="00DB5F3D">
      <w:pPr>
        <w:pStyle w:val="HTML"/>
        <w:tabs>
          <w:tab w:val="left" w:pos="0"/>
          <w:tab w:val="left" w:pos="1418"/>
        </w:tabs>
        <w:ind w:firstLine="567"/>
        <w:jc w:val="both"/>
        <w:outlineLvl w:val="1"/>
        <w:rPr>
          <w:rFonts w:asciiTheme="minorHAnsi" w:hAnsiTheme="minorHAnsi" w:cstheme="minorHAnsi"/>
        </w:rPr>
      </w:pPr>
      <w:r w:rsidRPr="007A25A9">
        <w:rPr>
          <w:rFonts w:asciiTheme="minorHAnsi" w:hAnsiTheme="minorHAnsi" w:cstheme="minorHAnsi"/>
        </w:rPr>
        <w:t>8.1</w:t>
      </w:r>
      <w:r>
        <w:rPr>
          <w:rFonts w:asciiTheme="minorHAnsi" w:hAnsiTheme="minorHAnsi" w:cstheme="minorHAnsi"/>
        </w:rPr>
        <w:t>8</w:t>
      </w:r>
      <w:r w:rsidRPr="007A25A9">
        <w:rPr>
          <w:rFonts w:asciiTheme="minorHAnsi" w:hAnsiTheme="minorHAnsi" w:cstheme="minorHAnsi"/>
        </w:rPr>
        <w:t xml:space="preserve">.2. Закрытая конкурентная закупка осуществляется в порядке, установленном настоящим Положение для конкурентной закупки. При этом </w:t>
      </w:r>
      <w:r>
        <w:rPr>
          <w:rFonts w:asciiTheme="minorHAnsi" w:hAnsiTheme="minorHAnsi" w:cstheme="minorHAnsi"/>
        </w:rPr>
        <w:t>и</w:t>
      </w:r>
      <w:r w:rsidRPr="00B07B2F">
        <w:rPr>
          <w:rFonts w:asciiTheme="minorHAnsi" w:hAnsiTheme="minorHAnsi" w:cstheme="minorHAnsi"/>
        </w:rPr>
        <w:t>нформация   о   закрытой</w:t>
      </w:r>
      <w:r>
        <w:rPr>
          <w:rFonts w:asciiTheme="minorHAnsi" w:hAnsiTheme="minorHAnsi" w:cstheme="minorHAnsi"/>
        </w:rPr>
        <w:t xml:space="preserve"> </w:t>
      </w:r>
      <w:r w:rsidRPr="00B07B2F">
        <w:rPr>
          <w:rFonts w:asciiTheme="minorHAnsi" w:hAnsiTheme="minorHAnsi" w:cstheme="minorHAnsi"/>
        </w:rPr>
        <w:t xml:space="preserve"> конкурентной  закупке  не подлежит     раз</w:t>
      </w:r>
      <w:r>
        <w:rPr>
          <w:rFonts w:asciiTheme="minorHAnsi" w:hAnsiTheme="minorHAnsi" w:cstheme="minorHAnsi"/>
        </w:rPr>
        <w:t>мещению в ЕИС</w:t>
      </w:r>
      <w:r w:rsidR="00B044A3">
        <w:rPr>
          <w:rFonts w:asciiTheme="minorHAnsi" w:hAnsiTheme="minorHAnsi" w:cstheme="minorHAnsi"/>
        </w:rPr>
        <w:t>.</w:t>
      </w:r>
      <w:r>
        <w:rPr>
          <w:rFonts w:asciiTheme="minorHAnsi" w:hAnsiTheme="minorHAnsi" w:cstheme="minorHAnsi"/>
        </w:rPr>
        <w:t xml:space="preserve"> </w:t>
      </w:r>
      <w:r w:rsidRPr="00B07B2F">
        <w:rPr>
          <w:rFonts w:asciiTheme="minorHAnsi" w:hAnsiTheme="minorHAnsi" w:cstheme="minorHAnsi"/>
        </w:rPr>
        <w:t xml:space="preserve">  </w:t>
      </w:r>
      <w:r w:rsidR="00B044A3">
        <w:rPr>
          <w:rFonts w:asciiTheme="minorHAnsi" w:hAnsiTheme="minorHAnsi" w:cstheme="minorHAnsi"/>
        </w:rPr>
        <w:t xml:space="preserve"> </w:t>
      </w:r>
    </w:p>
    <w:p w14:paraId="07CE5636"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 xml:space="preserve">8.18.3. В сроки, установленные для размещения в ЕИС извещения о закупке,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14:paraId="11CDFB76"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8.18.4. При проведении закрытой конкурентной закупки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   </w:t>
      </w:r>
    </w:p>
    <w:p w14:paraId="263486EE" w14:textId="77777777" w:rsidR="00A34617" w:rsidRPr="00B760EF" w:rsidRDefault="00A34617" w:rsidP="00A34617">
      <w:pPr>
        <w:pStyle w:val="HTML"/>
        <w:tabs>
          <w:tab w:val="clear" w:pos="916"/>
          <w:tab w:val="left" w:pos="1418"/>
        </w:tabs>
        <w:ind w:firstLine="567"/>
        <w:jc w:val="both"/>
        <w:outlineLvl w:val="1"/>
        <w:rPr>
          <w:rFonts w:asciiTheme="minorHAnsi" w:hAnsiTheme="minorHAnsi" w:cs="Tahoma"/>
        </w:rPr>
      </w:pPr>
      <w:r w:rsidRPr="00B760EF">
        <w:rPr>
          <w:rFonts w:asciiTheme="minorHAnsi" w:hAnsiTheme="minorHAnsi" w:cs="Tahoma"/>
        </w:rPr>
        <w:t xml:space="preserve">8.18.5.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 </w:t>
      </w:r>
    </w:p>
    <w:p w14:paraId="4829209E" w14:textId="77777777" w:rsidR="00A34617" w:rsidRPr="00B760EF" w:rsidRDefault="00A34617" w:rsidP="00A34617">
      <w:pPr>
        <w:pStyle w:val="HTML"/>
        <w:tabs>
          <w:tab w:val="clear" w:pos="916"/>
          <w:tab w:val="left" w:pos="0"/>
          <w:tab w:val="left" w:pos="1418"/>
        </w:tabs>
        <w:ind w:firstLine="567"/>
        <w:jc w:val="both"/>
        <w:outlineLvl w:val="1"/>
        <w:rPr>
          <w:rFonts w:asciiTheme="minorHAnsi" w:hAnsiTheme="minorHAnsi" w:cs="Tahoma"/>
        </w:rPr>
      </w:pPr>
      <w:r w:rsidRPr="00B760EF">
        <w:rPr>
          <w:rFonts w:asciiTheme="minorHAnsi" w:hAnsiTheme="minorHAnsi" w:cs="Tahoma"/>
        </w:rPr>
        <w:t>8.18.6. Протоколы, формируемые в ходе заседания закупочной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заявки.</w:t>
      </w:r>
    </w:p>
    <w:p w14:paraId="6CD5242A" w14:textId="77777777" w:rsidR="00A34617" w:rsidRPr="00B760EF" w:rsidRDefault="00A34617" w:rsidP="00A34617">
      <w:pPr>
        <w:pStyle w:val="afb"/>
        <w:numPr>
          <w:ilvl w:val="0"/>
          <w:numId w:val="23"/>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Участие в закупках субъектов малого и среднего предпринимательства (далее по тексту - СМСП)</w:t>
      </w:r>
    </w:p>
    <w:p w14:paraId="7264F169" w14:textId="77777777" w:rsidR="00DB5F3D" w:rsidRPr="00DB5F3D" w:rsidRDefault="00DB5F3D" w:rsidP="002209CC">
      <w:pPr>
        <w:pStyle w:val="afb"/>
        <w:numPr>
          <w:ilvl w:val="1"/>
          <w:numId w:val="34"/>
        </w:numPr>
        <w:tabs>
          <w:tab w:val="left" w:pos="1134"/>
        </w:tabs>
        <w:ind w:left="0" w:firstLine="567"/>
        <w:jc w:val="both"/>
        <w:rPr>
          <w:rFonts w:asciiTheme="minorHAnsi" w:hAnsiTheme="minorHAnsi" w:cs="Tahoma"/>
          <w:sz w:val="20"/>
          <w:szCs w:val="20"/>
          <w:lang w:eastAsia="ru-RU"/>
        </w:rPr>
      </w:pPr>
      <w:proofErr w:type="gramStart"/>
      <w:r w:rsidRPr="00DB5F3D">
        <w:rPr>
          <w:rFonts w:asciiTheme="minorHAnsi" w:hAnsiTheme="minorHAnsi" w:cs="Tahoma"/>
          <w:sz w:val="20"/>
          <w:szCs w:val="20"/>
          <w:lang w:eastAsia="ru-RU"/>
        </w:rPr>
        <w:t>Заказчик, не являющийся СМСП обязан осуществлять  закупки у СМСП в соответствии с требованиями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 постановлением Правительства РФ от 11.12.2014 N 1352 (далее по тексту – постановление  Правительства № 1352) и настоящим разделом.</w:t>
      </w:r>
      <w:proofErr w:type="gramEnd"/>
    </w:p>
    <w:p w14:paraId="75646F53" w14:textId="78CF875D"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Закупки у СМСП осуществляются в обязательном порядке согласно перечню Продукции, утвержденному Заказчиком в соответствии с </w:t>
      </w:r>
      <w:r w:rsidR="009D227E">
        <w:rPr>
          <w:rFonts w:asciiTheme="minorHAnsi" w:hAnsiTheme="minorHAnsi" w:cs="Tahoma"/>
        </w:rPr>
        <w:t xml:space="preserve">Законом № </w:t>
      </w:r>
      <w:r w:rsidRPr="00B760EF">
        <w:rPr>
          <w:rFonts w:asciiTheme="minorHAnsi" w:hAnsiTheme="minorHAnsi" w:cs="Tahoma"/>
        </w:rPr>
        <w:t xml:space="preserve"> N 223-ФЗ. Данный перечень должен быть утвержден Приказом Заказчика и размещен в ЕИС и на сайте Заказчика.</w:t>
      </w:r>
    </w:p>
    <w:p w14:paraId="290FAF5A" w14:textId="6E9C0137" w:rsidR="00A34617" w:rsidRPr="00B760EF" w:rsidRDefault="00A34617" w:rsidP="00A34617">
      <w:pPr>
        <w:pStyle w:val="HTML"/>
        <w:numPr>
          <w:ilvl w:val="1"/>
          <w:numId w:val="34"/>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Годовой объем закупок у субъектов малого и среднего предпринимательства устанавливается в размере не менее чем </w:t>
      </w:r>
      <w:r w:rsidR="00F142F5" w:rsidRPr="00B760EF">
        <w:rPr>
          <w:rFonts w:asciiTheme="minorHAnsi" w:hAnsiTheme="minorHAnsi" w:cs="Tahoma"/>
        </w:rPr>
        <w:t>2</w:t>
      </w:r>
      <w:r w:rsidR="00F142F5">
        <w:rPr>
          <w:rFonts w:asciiTheme="minorHAnsi" w:hAnsiTheme="minorHAnsi" w:cs="Tahoma"/>
        </w:rPr>
        <w:t>5</w:t>
      </w:r>
      <w:r w:rsidR="00F142F5" w:rsidRPr="00B760EF">
        <w:rPr>
          <w:rFonts w:asciiTheme="minorHAnsi" w:hAnsiTheme="minorHAnsi" w:cs="Tahoma"/>
        </w:rPr>
        <w:t xml:space="preserve"> </w:t>
      </w:r>
      <w:r w:rsidRPr="00B760EF">
        <w:rPr>
          <w:rFonts w:asciiTheme="minorHAnsi" w:hAnsiTheme="minorHAnsi" w:cs="Tahoma"/>
        </w:rPr>
        <w:t xml:space="preserve">процентов совокупного годового стоимостного объема договоров, заключенных заказчиками по результатам закупок. </w:t>
      </w:r>
    </w:p>
    <w:p w14:paraId="59C6CE42" w14:textId="71E78959" w:rsidR="00A34617" w:rsidRPr="00B760EF" w:rsidRDefault="00A34617" w:rsidP="00A34617">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 xml:space="preserve">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xml:space="preserve">. 4 п.4 Постановления Правительства РФ N 1352  (закупки, участниками которых являются только субъекты малого и среднего предпринимательства) должен составлять не менее чем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договоров, заключенных заказчиками по результатам закупок.</w:t>
      </w:r>
      <w:proofErr w:type="gramEnd"/>
    </w:p>
    <w:p w14:paraId="3AE3AD84" w14:textId="5A8D0A99"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w:t>
      </w:r>
      <w:proofErr w:type="gramStart"/>
      <w:r w:rsidRPr="00B760EF">
        <w:rPr>
          <w:rFonts w:asciiTheme="minorHAnsi" w:hAnsiTheme="minorHAnsi" w:cs="Tahoma"/>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F142F5">
        <w:rPr>
          <w:rFonts w:asciiTheme="minorHAnsi" w:hAnsiTheme="minorHAnsi" w:cs="Tahoma"/>
        </w:rPr>
        <w:t>20</w:t>
      </w:r>
      <w:r w:rsidR="00F142F5" w:rsidRPr="00B760EF">
        <w:rPr>
          <w:rFonts w:asciiTheme="minorHAnsi" w:hAnsiTheme="minorHAnsi" w:cs="Tahoma"/>
        </w:rPr>
        <w:t xml:space="preserve"> </w:t>
      </w:r>
      <w:r w:rsidRPr="00B760EF">
        <w:rPr>
          <w:rFonts w:asciiTheme="minorHAnsi" w:hAnsiTheme="minorHAnsi" w:cs="Tahoma"/>
        </w:rPr>
        <w:t>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Pr="00B760EF">
        <w:rPr>
          <w:rFonts w:asciiTheme="minorHAnsi" w:hAnsiTheme="minorHAnsi" w:cs="Tahoma"/>
        </w:rPr>
        <w:t xml:space="preserve"> При расчете такого совокупного годового стоимостного объема закупок не учитываются закупки, предусмотренные пунктом 7 Постановления Правительства РФ N 1352.</w:t>
      </w:r>
    </w:p>
    <w:p w14:paraId="4B847E3D" w14:textId="7035C3D8" w:rsidR="00A34617" w:rsidRPr="00B760EF" w:rsidRDefault="00A34617" w:rsidP="00A34617">
      <w:pPr>
        <w:pStyle w:val="HTML"/>
        <w:numPr>
          <w:ilvl w:val="1"/>
          <w:numId w:val="34"/>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63152BF7" w14:textId="03F0B86F" w:rsidR="007456E1" w:rsidRPr="00B760EF" w:rsidRDefault="007456E1" w:rsidP="008D581D">
      <w:pPr>
        <w:pStyle w:val="afb"/>
        <w:numPr>
          <w:ilvl w:val="1"/>
          <w:numId w:val="34"/>
        </w:numPr>
        <w:tabs>
          <w:tab w:val="left" w:pos="1418"/>
        </w:tabs>
        <w:autoSpaceDE w:val="0"/>
        <w:autoSpaceDN w:val="0"/>
        <w:adjustRightInd w:val="0"/>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осуществлять закупки таких товаров, работ, услуг у субъектов малого и среднего предпринимательства.</w:t>
      </w:r>
    </w:p>
    <w:p w14:paraId="6024A978" w14:textId="77777777" w:rsidR="00E8255F" w:rsidRPr="00B760EF" w:rsidRDefault="00E8255F" w:rsidP="008D581D">
      <w:pPr>
        <w:pStyle w:val="afb"/>
        <w:numPr>
          <w:ilvl w:val="1"/>
          <w:numId w:val="34"/>
        </w:numPr>
        <w:tabs>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24154BE8" w14:textId="4C88FCA3" w:rsidR="00E8255F" w:rsidRPr="00B760EF" w:rsidRDefault="00E8255F" w:rsidP="008D581D">
      <w:pPr>
        <w:pStyle w:val="afb"/>
        <w:numPr>
          <w:ilvl w:val="1"/>
          <w:numId w:val="43"/>
        </w:numPr>
        <w:tabs>
          <w:tab w:val="left" w:pos="1134"/>
        </w:tabs>
        <w:ind w:left="0" w:firstLine="426"/>
        <w:jc w:val="both"/>
        <w:rPr>
          <w:rFonts w:asciiTheme="minorHAnsi" w:hAnsiTheme="minorHAnsi" w:cs="Tahoma"/>
          <w:sz w:val="20"/>
          <w:szCs w:val="20"/>
          <w:lang w:eastAsia="ru-RU"/>
        </w:rPr>
      </w:pPr>
      <w:r w:rsidRPr="00B760EF">
        <w:rPr>
          <w:rFonts w:asciiTheme="minorHAnsi" w:hAnsiTheme="minorHAnsi" w:cs="Tahoma"/>
          <w:sz w:val="20"/>
          <w:szCs w:val="20"/>
          <w:lang w:eastAsia="ru-RU"/>
        </w:rPr>
        <w:t xml:space="preserve">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 5 ст. 3 </w:t>
      </w:r>
      <w:r w:rsidR="009D227E">
        <w:rPr>
          <w:rFonts w:asciiTheme="minorHAnsi" w:hAnsiTheme="minorHAnsi" w:cs="Tahoma"/>
          <w:sz w:val="20"/>
          <w:szCs w:val="20"/>
          <w:lang w:eastAsia="ru-RU"/>
        </w:rPr>
        <w:t xml:space="preserve">Закона </w:t>
      </w:r>
      <w:r w:rsidRPr="00B760EF">
        <w:rPr>
          <w:rFonts w:asciiTheme="minorHAnsi" w:hAnsiTheme="minorHAnsi" w:cs="Tahoma"/>
          <w:sz w:val="20"/>
          <w:szCs w:val="20"/>
          <w:lang w:eastAsia="ru-RU"/>
        </w:rPr>
        <w:t xml:space="preserve"> N 223-ФЗ.</w:t>
      </w:r>
    </w:p>
    <w:p w14:paraId="0CAAEE68" w14:textId="1BF80A34" w:rsidR="00A34617" w:rsidRPr="00B760EF" w:rsidRDefault="00A34617" w:rsidP="008D581D">
      <w:pPr>
        <w:pStyle w:val="HTML"/>
        <w:numPr>
          <w:ilvl w:val="1"/>
          <w:numId w:val="43"/>
        </w:numPr>
        <w:tabs>
          <w:tab w:val="clear" w:pos="6412"/>
          <w:tab w:val="left" w:pos="1134"/>
          <w:tab w:val="left" w:pos="4536"/>
        </w:tabs>
        <w:ind w:left="0" w:firstLine="426"/>
        <w:jc w:val="both"/>
        <w:outlineLvl w:val="1"/>
        <w:rPr>
          <w:rFonts w:asciiTheme="minorHAnsi" w:hAnsiTheme="minorHAnsi" w:cs="Tahoma"/>
        </w:rPr>
      </w:pPr>
      <w:r w:rsidRPr="00B760EF">
        <w:rPr>
          <w:rFonts w:asciiTheme="minorHAnsi" w:hAnsiTheme="minorHAnsi" w:cs="Tahoma"/>
        </w:rPr>
        <w:t xml:space="preserve">При осуществлении закупки, участниками которой являются   СМСП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1488BCA3" w14:textId="77777777" w:rsidR="00A34617" w:rsidRPr="00B760EF" w:rsidRDefault="00A34617" w:rsidP="007456E1">
      <w:pPr>
        <w:pStyle w:val="HTML"/>
        <w:numPr>
          <w:ilvl w:val="1"/>
          <w:numId w:val="43"/>
        </w:numPr>
        <w:tabs>
          <w:tab w:val="clear" w:pos="6412"/>
          <w:tab w:val="left" w:pos="851"/>
          <w:tab w:val="left" w:pos="1276"/>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Протокол оценки заявок,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Федерального закона от 18.07.2011 N 223-ФЗ.</w:t>
      </w:r>
      <w:proofErr w:type="gramEnd"/>
    </w:p>
    <w:p w14:paraId="5CB97D2C" w14:textId="3E50CAD0" w:rsidR="00A34617" w:rsidRPr="00B760EF" w:rsidRDefault="00A34617" w:rsidP="007456E1">
      <w:pPr>
        <w:pStyle w:val="HTML"/>
        <w:numPr>
          <w:ilvl w:val="1"/>
          <w:numId w:val="43"/>
        </w:numPr>
        <w:tabs>
          <w:tab w:val="clear" w:pos="1832"/>
          <w:tab w:val="clear" w:pos="6412"/>
          <w:tab w:val="left" w:pos="1134"/>
          <w:tab w:val="left" w:pos="1560"/>
          <w:tab w:val="left" w:pos="4536"/>
        </w:tabs>
        <w:ind w:left="0" w:firstLine="567"/>
        <w:jc w:val="both"/>
        <w:outlineLvl w:val="1"/>
        <w:rPr>
          <w:rFonts w:asciiTheme="minorHAnsi" w:hAnsiTheme="minorHAnsi" w:cs="Tahoma"/>
        </w:rPr>
      </w:pPr>
      <w:r w:rsidRPr="00B760EF">
        <w:rPr>
          <w:rFonts w:asciiTheme="minorHAnsi" w:hAnsiTheme="minorHAnsi" w:cs="Tahoma"/>
        </w:rPr>
        <w:t xml:space="preserve"> Протокол оценки заявок, составленный по итогам осуществления закупки у СМСП, должен соответствовать требованиям, указанным в ч. 14 ст. 3.2 </w:t>
      </w:r>
      <w:r w:rsidR="009D227E">
        <w:rPr>
          <w:rFonts w:asciiTheme="minorHAnsi" w:hAnsiTheme="minorHAnsi" w:cs="Tahoma"/>
        </w:rPr>
        <w:t xml:space="preserve">Закона </w:t>
      </w:r>
      <w:r w:rsidRPr="00B760EF">
        <w:rPr>
          <w:rFonts w:asciiTheme="minorHAnsi" w:hAnsiTheme="minorHAnsi" w:cs="Tahoma"/>
        </w:rPr>
        <w:t xml:space="preserve"> N 223-ФЗ.</w:t>
      </w:r>
    </w:p>
    <w:p w14:paraId="5303F785"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14:paraId="5A3B90CB" w14:textId="77777777" w:rsidR="00A34617" w:rsidRPr="00B760EF" w:rsidRDefault="00A34617" w:rsidP="00A34617">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3A2E8FAB"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в соответствии главой 9  настоящего Положения в извещении и документации о закупке указывается, что участниками такой закупки могут быть только СМСП. При этом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w:t>
      </w:r>
      <w:proofErr w:type="gramStart"/>
      <w:r w:rsidRPr="00B760EF">
        <w:rPr>
          <w:rFonts w:asciiTheme="minorHAnsi" w:hAnsiTheme="minorHAnsi" w:cs="Tahoma"/>
        </w:rPr>
        <w:t>о</w:t>
      </w:r>
      <w:proofErr w:type="gramEnd"/>
      <w:r w:rsidRPr="00B760EF">
        <w:rPr>
          <w:rFonts w:asciiTheme="minorHAnsi" w:hAnsiTheme="minorHAnsi" w:cs="Tahoma"/>
        </w:rPr>
        <w:t xml:space="preserve"> </w:t>
      </w:r>
      <w:proofErr w:type="gramStart"/>
      <w:r w:rsidRPr="00B760EF">
        <w:rPr>
          <w:rFonts w:asciiTheme="minorHAnsi" w:hAnsiTheme="minorHAnsi" w:cs="Tahoma"/>
        </w:rPr>
        <w:t>таких</w:t>
      </w:r>
      <w:proofErr w:type="gramEnd"/>
      <w:r w:rsidRPr="00B760EF">
        <w:rPr>
          <w:rFonts w:asciiTheme="minorHAnsi" w:hAnsiTheme="minorHAnsi" w:cs="Tahoma"/>
        </w:rPr>
        <w:t xml:space="preserve"> участнике, субподрядчике (соисполнителе) в едином реестре субъектов малого и среднего предпринимательства.  </w:t>
      </w:r>
    </w:p>
    <w:p w14:paraId="274A5762" w14:textId="77777777" w:rsidR="00A34617" w:rsidRPr="00B760EF" w:rsidRDefault="00A34617" w:rsidP="007456E1">
      <w:pPr>
        <w:pStyle w:val="HTML"/>
        <w:numPr>
          <w:ilvl w:val="1"/>
          <w:numId w:val="43"/>
        </w:numPr>
        <w:tabs>
          <w:tab w:val="clear" w:pos="6412"/>
          <w:tab w:val="left" w:pos="1276"/>
          <w:tab w:val="left" w:pos="4536"/>
        </w:tabs>
        <w:ind w:left="0" w:firstLine="567"/>
        <w:jc w:val="both"/>
        <w:outlineLvl w:val="1"/>
        <w:rPr>
          <w:rFonts w:asciiTheme="minorHAnsi" w:hAnsiTheme="minorHAnsi" w:cs="Tahoma"/>
        </w:rPr>
      </w:pPr>
      <w:r w:rsidRPr="00B760EF">
        <w:rPr>
          <w:rFonts w:asciiTheme="minorHAnsi" w:hAnsiTheme="minorHAnsi" w:cs="Tahoma"/>
        </w:rPr>
        <w:t xml:space="preserve">При осуществлении закупки  с требованием о привлечении субподрядчиков (соисполнителей) из числа СМСП в извещении, документации и проекте договора должно содержаться  требование к участникам закупки о привлечении к исполнению договора субподрядчиков (соисполнителей) из числа СМСП;  </w:t>
      </w:r>
      <w:proofErr w:type="gramStart"/>
      <w:r w:rsidRPr="00B760EF">
        <w:rPr>
          <w:rFonts w:asciiTheme="minorHAnsi" w:hAnsiTheme="minorHAnsi" w:cs="Tahoma"/>
        </w:rPr>
        <w:t>в документации о закупке (извещении о проведении запроса котировок) должно содержаться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постановления Правительства РФ N 1352  об особенностях участия СМСП в закупке.</w:t>
      </w:r>
      <w:proofErr w:type="gramEnd"/>
    </w:p>
    <w:p w14:paraId="6A071048" w14:textId="77777777" w:rsidR="00A34617" w:rsidRPr="00B760EF" w:rsidRDefault="00A34617" w:rsidP="007456E1">
      <w:pPr>
        <w:pStyle w:val="HTML"/>
        <w:numPr>
          <w:ilvl w:val="1"/>
          <w:numId w:val="43"/>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2C0897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9.16. Комиссия принимает решение об отказе в допуске к участию в закупке или </w:t>
      </w:r>
      <w:proofErr w:type="gramStart"/>
      <w:r w:rsidRPr="00B760EF">
        <w:rPr>
          <w:rFonts w:asciiTheme="minorHAnsi" w:hAnsiTheme="minorHAnsi" w:cs="Tahoma"/>
        </w:rPr>
        <w:t>об отказе от заключения договора с единственным участником закупки в случае отсутствия информации об участнике</w:t>
      </w:r>
      <w:proofErr w:type="gramEnd"/>
      <w:r w:rsidRPr="00B760EF">
        <w:rPr>
          <w:rFonts w:asciiTheme="minorHAnsi" w:hAnsiTheme="minorHAnsi" w:cs="Tahoma"/>
        </w:rPr>
        <w:t xml:space="preserve"> закупки, субподрядчике (соисполнителе), в едином реестре субъектов малого и среднего предпринимательства.</w:t>
      </w:r>
    </w:p>
    <w:p w14:paraId="60A95202" w14:textId="3C815FFC"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9.17. Конкурентные закупки для субъектов малого и среднего предпринимательства определяются ч.2 ст. 3.4 </w:t>
      </w:r>
      <w:r w:rsidR="009D227E">
        <w:rPr>
          <w:rFonts w:asciiTheme="minorHAnsi" w:hAnsiTheme="minorHAnsi" w:cs="Tahoma"/>
          <w:sz w:val="20"/>
          <w:szCs w:val="20"/>
        </w:rPr>
        <w:t xml:space="preserve">Закона </w:t>
      </w:r>
      <w:r w:rsidRPr="00B760EF">
        <w:rPr>
          <w:rFonts w:asciiTheme="minorHAnsi" w:hAnsiTheme="minorHAnsi" w:cs="Tahoma"/>
          <w:sz w:val="20"/>
          <w:szCs w:val="20"/>
        </w:rPr>
        <w:t xml:space="preserve"> №223-ФЗ и настоящим Положением и осуществляются следующими способами: </w:t>
      </w:r>
    </w:p>
    <w:p w14:paraId="5ABBF343"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а)   конкурс в электронной форме;</w:t>
      </w:r>
    </w:p>
    <w:p w14:paraId="777037B0"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б)  аукцион в электронной форме;</w:t>
      </w:r>
    </w:p>
    <w:p w14:paraId="27155FCA"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в) запрос котировок в электронной форме;</w:t>
      </w:r>
    </w:p>
    <w:p w14:paraId="7A087DCE"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г) запрос предложений в электронной форме.</w:t>
      </w:r>
    </w:p>
    <w:p w14:paraId="32CF353B"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Перечень продукции, закупаемой у субъектов малого и среднего предпринимательства, утверждается Приказом ГУД Заказчика и размещается на ЕИС в соответствии с Постановлением Правительства Российском Федерации от 11 декабря 2014 г. N 1352.</w:t>
      </w:r>
    </w:p>
    <w:p w14:paraId="5239F9C4" w14:textId="77777777" w:rsidR="00A34617" w:rsidRPr="00B760EF" w:rsidRDefault="00A34617"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Закупки вышеперечисленными конкурентными способами могут осуществляться Организатором в виде совместных закупок, в случае если Организатором закупки выступает Привлеченная организация.</w:t>
      </w:r>
    </w:p>
    <w:p w14:paraId="152FAC2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9.18. В документации о конкурентной закупке Заказчик вправе установить обязанность представления следующих информации и документов:</w:t>
      </w:r>
    </w:p>
    <w:p w14:paraId="60ECD0E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16FB3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lastRenderedPageBreak/>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4B164BF"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472CA8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D0806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3DA9D5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индивидуальным предпринимателем, если участником такой закупки является индивидуальный предприниматель;</w:t>
      </w:r>
    </w:p>
    <w:p w14:paraId="44D3467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841FEC4"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roofErr w:type="gramStart"/>
      <w:r w:rsidRPr="00B760EF">
        <w:rPr>
          <w:rFonts w:ascii="Calibri" w:hAnsi="Calibri" w:cs="Calibri"/>
          <w:sz w:val="20"/>
          <w:szCs w:val="20"/>
          <w:lang w:eastAsia="ru-RU"/>
        </w:rPr>
        <w:t>,;</w:t>
      </w:r>
      <w:proofErr w:type="gramEnd"/>
    </w:p>
    <w:p w14:paraId="16D79B5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14:paraId="687029DB"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202A60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AA9255A" w14:textId="6463D491"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DB5F3D">
        <w:rPr>
          <w:rFonts w:ascii="Calibri" w:hAnsi="Calibri" w:cs="Calibri"/>
          <w:sz w:val="20"/>
          <w:szCs w:val="20"/>
          <w:lang w:eastAsia="ru-RU"/>
        </w:rPr>
        <w:t xml:space="preserve">независимая </w:t>
      </w:r>
      <w:r w:rsidRPr="00B760EF">
        <w:rPr>
          <w:rFonts w:ascii="Calibri" w:hAnsi="Calibri" w:cs="Calibri"/>
          <w:sz w:val="20"/>
          <w:szCs w:val="20"/>
          <w:lang w:eastAsia="ru-RU"/>
        </w:rPr>
        <w:t>гарантия;</w:t>
      </w:r>
    </w:p>
    <w:p w14:paraId="360AC55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6424831"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а) </w:t>
      </w:r>
      <w:proofErr w:type="spellStart"/>
      <w:r w:rsidRPr="00B760EF">
        <w:rPr>
          <w:rFonts w:ascii="Calibri" w:hAnsi="Calibri" w:cs="Calibri"/>
          <w:sz w:val="20"/>
          <w:szCs w:val="20"/>
          <w:lang w:eastAsia="ru-RU"/>
        </w:rPr>
        <w:t>непроведение</w:t>
      </w:r>
      <w:proofErr w:type="spellEnd"/>
      <w:r w:rsidRPr="00B760EF">
        <w:rPr>
          <w:rFonts w:ascii="Calibri" w:hAnsi="Calibri" w:cs="Calibri"/>
          <w:sz w:val="20"/>
          <w:szCs w:val="20"/>
          <w:lang w:eastAsia="ru-RU"/>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D85D9C"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б) </w:t>
      </w:r>
      <w:proofErr w:type="spellStart"/>
      <w:r w:rsidRPr="00B760EF">
        <w:rPr>
          <w:rFonts w:ascii="Calibri" w:hAnsi="Calibri" w:cs="Calibri"/>
          <w:sz w:val="20"/>
          <w:szCs w:val="20"/>
          <w:lang w:eastAsia="ru-RU"/>
        </w:rPr>
        <w:t>неприостановление</w:t>
      </w:r>
      <w:proofErr w:type="spellEnd"/>
      <w:r w:rsidRPr="00B760EF">
        <w:rPr>
          <w:rFonts w:ascii="Calibri" w:hAnsi="Calibri" w:cs="Calibri"/>
          <w:sz w:val="20"/>
          <w:szCs w:val="20"/>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6" w:history="1">
        <w:r w:rsidRPr="00B760EF">
          <w:rPr>
            <w:rFonts w:ascii="Calibri" w:hAnsi="Calibri" w:cs="Calibri"/>
            <w:sz w:val="20"/>
            <w:szCs w:val="20"/>
            <w:lang w:eastAsia="ru-RU"/>
          </w:rPr>
          <w:t>Кодексом</w:t>
        </w:r>
      </w:hyperlink>
      <w:r w:rsidRPr="00B760EF">
        <w:rPr>
          <w:rFonts w:ascii="Calibri" w:hAnsi="Calibri" w:cs="Calibri"/>
          <w:sz w:val="20"/>
          <w:szCs w:val="20"/>
          <w:lang w:eastAsia="ru-RU"/>
        </w:rPr>
        <w:t xml:space="preserve"> Российской Федерации об административных правонарушениях;</w:t>
      </w:r>
    </w:p>
    <w:p w14:paraId="528C1365"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7"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B760EF">
        <w:rPr>
          <w:rFonts w:ascii="Calibri" w:hAnsi="Calibri" w:cs="Calibri"/>
          <w:sz w:val="20"/>
          <w:szCs w:val="20"/>
          <w:lang w:eastAsia="ru-RU"/>
        </w:rPr>
        <w:t xml:space="preserve"> вступившее в законную силу решение суда о признании обязанности </w:t>
      </w:r>
      <w:proofErr w:type="gramStart"/>
      <w:r w:rsidRPr="00B760EF">
        <w:rPr>
          <w:rFonts w:ascii="Calibri" w:hAnsi="Calibri" w:cs="Calibri"/>
          <w:sz w:val="20"/>
          <w:szCs w:val="20"/>
          <w:lang w:eastAsia="ru-RU"/>
        </w:rPr>
        <w:t>заявителя</w:t>
      </w:r>
      <w:proofErr w:type="gramEnd"/>
      <w:r w:rsidRPr="00B760EF">
        <w:rPr>
          <w:rFonts w:ascii="Calibri" w:hAnsi="Calibri" w:cs="Calibri"/>
          <w:sz w:val="20"/>
          <w:szCs w:val="20"/>
          <w:lang w:eastAsia="ru-RU"/>
        </w:rPr>
        <w:t xml:space="preserve"> по уплате этих сумм исполненной или которые признаны безнадежными к взысканию в соответствии с </w:t>
      </w:r>
      <w:hyperlink r:id="rId18" w:history="1">
        <w:r w:rsidRPr="00B760EF">
          <w:rPr>
            <w:rFonts w:ascii="Calibri" w:hAnsi="Calibri" w:cs="Calibri"/>
            <w:sz w:val="20"/>
            <w:szCs w:val="20"/>
            <w:lang w:eastAsia="ru-RU"/>
          </w:rPr>
          <w:t>законодательством</w:t>
        </w:r>
      </w:hyperlink>
      <w:r w:rsidRPr="00B760EF">
        <w:rPr>
          <w:rFonts w:ascii="Calibri" w:hAnsi="Calibri" w:cs="Calibri"/>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2D0EED8"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w:t>
      </w:r>
      <w:r w:rsidRPr="00B760EF">
        <w:rPr>
          <w:rFonts w:ascii="Calibri" w:hAnsi="Calibri" w:cs="Calibri"/>
          <w:sz w:val="20"/>
          <w:szCs w:val="20"/>
          <w:lang w:eastAsia="ru-RU"/>
        </w:rPr>
        <w:lastRenderedPageBreak/>
        <w:t>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w:t>
      </w:r>
      <w:proofErr w:type="gramEnd"/>
      <w:r w:rsidRPr="00B760EF">
        <w:rPr>
          <w:rFonts w:ascii="Calibri" w:hAnsi="Calibri" w:cs="Calibri"/>
          <w:sz w:val="20"/>
          <w:szCs w:val="20"/>
          <w:lang w:eastAsia="ru-RU"/>
        </w:rPr>
        <w:t xml:space="preserve">, </w:t>
      </w:r>
      <w:proofErr w:type="gramStart"/>
      <w:r w:rsidRPr="00B760EF">
        <w:rPr>
          <w:rFonts w:ascii="Calibri" w:hAnsi="Calibri" w:cs="Calibri"/>
          <w:sz w:val="20"/>
          <w:szCs w:val="20"/>
          <w:lang w:eastAsia="ru-RU"/>
        </w:rPr>
        <w:t xml:space="preserve">предусмотренные </w:t>
      </w:r>
      <w:hyperlink r:id="rId19" w:history="1">
        <w:r w:rsidRPr="00B760EF">
          <w:rPr>
            <w:rFonts w:ascii="Calibri" w:hAnsi="Calibri" w:cs="Calibri"/>
            <w:sz w:val="20"/>
            <w:szCs w:val="20"/>
            <w:lang w:eastAsia="ru-RU"/>
          </w:rPr>
          <w:t>статьями 289</w:t>
        </w:r>
      </w:hyperlink>
      <w:r w:rsidRPr="00B760EF">
        <w:rPr>
          <w:rFonts w:ascii="Calibri" w:hAnsi="Calibri" w:cs="Calibri"/>
          <w:sz w:val="20"/>
          <w:szCs w:val="20"/>
          <w:lang w:eastAsia="ru-RU"/>
        </w:rPr>
        <w:t xml:space="preserve">, </w:t>
      </w:r>
      <w:hyperlink r:id="rId20" w:history="1">
        <w:r w:rsidRPr="00B760EF">
          <w:rPr>
            <w:rFonts w:ascii="Calibri" w:hAnsi="Calibri" w:cs="Calibri"/>
            <w:sz w:val="20"/>
            <w:szCs w:val="20"/>
            <w:lang w:eastAsia="ru-RU"/>
          </w:rPr>
          <w:t>290</w:t>
        </w:r>
      </w:hyperlink>
      <w:r w:rsidRPr="00B760EF">
        <w:rPr>
          <w:rFonts w:ascii="Calibri" w:hAnsi="Calibri" w:cs="Calibri"/>
          <w:sz w:val="20"/>
          <w:szCs w:val="20"/>
          <w:lang w:eastAsia="ru-RU"/>
        </w:rPr>
        <w:t xml:space="preserve">, </w:t>
      </w:r>
      <w:hyperlink r:id="rId21" w:history="1">
        <w:r w:rsidRPr="00B760EF">
          <w:rPr>
            <w:rFonts w:ascii="Calibri" w:hAnsi="Calibri" w:cs="Calibri"/>
            <w:sz w:val="20"/>
            <w:szCs w:val="20"/>
            <w:lang w:eastAsia="ru-RU"/>
          </w:rPr>
          <w:t>291</w:t>
        </w:r>
      </w:hyperlink>
      <w:r w:rsidRPr="00B760EF">
        <w:rPr>
          <w:rFonts w:ascii="Calibri" w:hAnsi="Calibri" w:cs="Calibri"/>
          <w:sz w:val="20"/>
          <w:szCs w:val="20"/>
          <w:lang w:eastAsia="ru-RU"/>
        </w:rPr>
        <w:t xml:space="preserve">, </w:t>
      </w:r>
      <w:hyperlink r:id="rId22" w:history="1">
        <w:r w:rsidRPr="00B760EF">
          <w:rPr>
            <w:rFonts w:ascii="Calibri" w:hAnsi="Calibri" w:cs="Calibri"/>
            <w:sz w:val="20"/>
            <w:szCs w:val="20"/>
            <w:lang w:eastAsia="ru-RU"/>
          </w:rPr>
          <w:t>291.1</w:t>
        </w:r>
      </w:hyperlink>
      <w:r w:rsidRPr="00B760EF">
        <w:rPr>
          <w:rFonts w:ascii="Calibri" w:hAnsi="Calibri" w:cs="Calibri"/>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0467B68E"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3" w:history="1">
        <w:r w:rsidRPr="00B760EF">
          <w:rPr>
            <w:rFonts w:ascii="Calibri" w:hAnsi="Calibri" w:cs="Calibri"/>
            <w:sz w:val="20"/>
            <w:szCs w:val="20"/>
            <w:lang w:eastAsia="ru-RU"/>
          </w:rPr>
          <w:t>статьей 19.28</w:t>
        </w:r>
      </w:hyperlink>
      <w:r w:rsidRPr="00B760EF">
        <w:rPr>
          <w:rFonts w:ascii="Calibri" w:hAnsi="Calibri" w:cs="Calibri"/>
          <w:sz w:val="20"/>
          <w:szCs w:val="20"/>
          <w:lang w:eastAsia="ru-RU"/>
        </w:rPr>
        <w:t xml:space="preserve"> Кодекса Российской Федерации об административных правонарушениях;</w:t>
      </w:r>
    </w:p>
    <w:p w14:paraId="19D31026"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bookmarkStart w:id="1" w:name="Par19"/>
      <w:bookmarkEnd w:id="1"/>
      <w:proofErr w:type="gramStart"/>
      <w:r w:rsidRPr="00B760EF">
        <w:rPr>
          <w:rFonts w:ascii="Calibri" w:hAnsi="Calibri" w:cs="Calibri"/>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w:t>
      </w:r>
      <w:proofErr w:type="gramEnd"/>
      <w:r w:rsidRPr="00B760EF">
        <w:rPr>
          <w:rFonts w:ascii="Calibri" w:hAnsi="Calibri" w:cs="Calibri"/>
          <w:sz w:val="20"/>
          <w:szCs w:val="20"/>
          <w:lang w:eastAsia="ru-RU"/>
        </w:rPr>
        <w:t xml:space="preserve">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F3BE0"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648D17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297F0C9"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9FD17DA"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proofErr w:type="gramStart"/>
      <w:r w:rsidRPr="00B760EF">
        <w:rPr>
          <w:rFonts w:ascii="Calibri" w:hAnsi="Calibri" w:cs="Calibri"/>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B760EF">
        <w:rPr>
          <w:rFonts w:ascii="Calibri" w:hAnsi="Calibri" w:cs="Calibri"/>
          <w:sz w:val="20"/>
          <w:szCs w:val="20"/>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D88CEF3"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w:t>
      </w:r>
    </w:p>
    <w:p w14:paraId="4478286D"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13) предложение о цене договора (цене лота, единицы товара, работы, услуги), за исключением проведения аукциона в электронной форме.</w:t>
      </w:r>
    </w:p>
    <w:p w14:paraId="50B3C9DE" w14:textId="14142FF4" w:rsidR="00A34617" w:rsidRPr="00B760EF" w:rsidRDefault="007456E1" w:rsidP="00A34617">
      <w:pPr>
        <w:pStyle w:val="afb"/>
        <w:tabs>
          <w:tab w:val="left" w:pos="1134"/>
          <w:tab w:val="num" w:pos="2847"/>
          <w:tab w:val="left" w:pos="4536"/>
        </w:tabs>
        <w:ind w:left="0" w:firstLine="567"/>
        <w:jc w:val="both"/>
        <w:rPr>
          <w:rFonts w:asciiTheme="minorHAnsi" w:hAnsiTheme="minorHAnsi" w:cs="Tahoma"/>
          <w:sz w:val="20"/>
          <w:szCs w:val="20"/>
        </w:rPr>
      </w:pPr>
      <w:r w:rsidRPr="00B760EF">
        <w:rPr>
          <w:rFonts w:asciiTheme="minorHAnsi" w:hAnsiTheme="minorHAnsi" w:cs="Tahoma"/>
          <w:sz w:val="20"/>
          <w:szCs w:val="20"/>
        </w:rPr>
        <w:t xml:space="preserve">9.18.1. </w:t>
      </w:r>
      <w:proofErr w:type="gramStart"/>
      <w:r w:rsidRPr="00B760EF">
        <w:rPr>
          <w:rFonts w:asciiTheme="minorHAnsi" w:hAnsiTheme="minorHAnsi" w:cs="Tahoma"/>
          <w:sz w:val="20"/>
          <w:szCs w:val="20"/>
        </w:rPr>
        <w:t>Нормы Положения, касающиеся участия субъектов МСП в закупках, в течение срока проведения эксперимента, установленного Федеральным законом РФ  от 27.11.2018 N 422-ФЗ (ред. от 02.07.2021) "О проведении эксперимента по установлению специального налогового режима "Налог на профессиональный доход",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14:paraId="1C54358C" w14:textId="77777777" w:rsidR="00A34617" w:rsidRPr="00B760EF" w:rsidRDefault="00A34617" w:rsidP="00A34617">
      <w:pPr>
        <w:pStyle w:val="HTML"/>
        <w:numPr>
          <w:ilvl w:val="1"/>
          <w:numId w:val="35"/>
        </w:numPr>
        <w:tabs>
          <w:tab w:val="clear" w:pos="6412"/>
          <w:tab w:val="left" w:pos="1134"/>
          <w:tab w:val="left" w:pos="4536"/>
        </w:tabs>
        <w:spacing w:before="120"/>
        <w:jc w:val="both"/>
        <w:outlineLvl w:val="1"/>
        <w:rPr>
          <w:rFonts w:asciiTheme="minorHAnsi" w:hAnsiTheme="minorHAnsi" w:cs="Tahoma"/>
          <w:b/>
        </w:rPr>
      </w:pPr>
      <w:r w:rsidRPr="00B760EF">
        <w:rPr>
          <w:rFonts w:asciiTheme="minorHAnsi" w:hAnsiTheme="minorHAnsi" w:cs="Tahoma"/>
          <w:b/>
        </w:rPr>
        <w:t>Конкурс в электронной форме среди СМСП</w:t>
      </w:r>
    </w:p>
    <w:p w14:paraId="659704E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9.19.1. Организатор закупки при осуществлении конкурентной закупки, участниками которой могут быть только СМСП, размещает в единой информационной системе извещение о проведении конкурса в электронной форме в следующие сроки:</w:t>
      </w:r>
    </w:p>
    <w:p w14:paraId="6DA462A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b/>
        </w:rPr>
        <w:t>за семь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не</w:t>
      </w:r>
      <w:r w:rsidRPr="00B760EF">
        <w:rPr>
          <w:rFonts w:asciiTheme="minorHAnsi" w:hAnsiTheme="minorHAnsi" w:cs="Tahoma"/>
        </w:rPr>
        <w:t xml:space="preserve"> </w:t>
      </w:r>
      <w:r w:rsidRPr="00B760EF">
        <w:rPr>
          <w:rFonts w:asciiTheme="minorHAnsi" w:hAnsiTheme="minorHAnsi" w:cs="Tahoma"/>
          <w:b/>
        </w:rPr>
        <w:t>превышает тридцать миллионов рублей</w:t>
      </w:r>
      <w:r w:rsidRPr="00B760EF">
        <w:rPr>
          <w:rFonts w:asciiTheme="minorHAnsi" w:hAnsiTheme="minorHAnsi" w:cs="Tahoma"/>
        </w:rPr>
        <w:t>;</w:t>
      </w:r>
    </w:p>
    <w:p w14:paraId="566A15E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 xml:space="preserve">- не менее чем </w:t>
      </w:r>
      <w:proofErr w:type="gramStart"/>
      <w:r w:rsidRPr="00B760EF">
        <w:rPr>
          <w:rFonts w:asciiTheme="minorHAnsi" w:hAnsiTheme="minorHAnsi" w:cs="Tahoma"/>
          <w:b/>
        </w:rPr>
        <w:t>за пятнадцать дней</w:t>
      </w:r>
      <w:r w:rsidRPr="00B760EF">
        <w:rPr>
          <w:rFonts w:asciiTheme="minorHAnsi" w:hAnsiTheme="minorHAnsi" w:cs="Tahoma"/>
        </w:rPr>
        <w:t xml:space="preserve"> до даты окончания срока подачи заявок на участие в таком конкурсе в случае</w:t>
      </w:r>
      <w:proofErr w:type="gramEnd"/>
      <w:r w:rsidRPr="00B760EF">
        <w:rPr>
          <w:rFonts w:asciiTheme="minorHAnsi" w:hAnsiTheme="minorHAnsi" w:cs="Tahoma"/>
        </w:rPr>
        <w:t xml:space="preserve">, если начальная (максимальная) цена договора </w:t>
      </w:r>
      <w:r w:rsidRPr="00B760EF">
        <w:rPr>
          <w:rFonts w:asciiTheme="minorHAnsi" w:hAnsiTheme="minorHAnsi" w:cs="Tahoma"/>
          <w:b/>
        </w:rPr>
        <w:t>превышает тридцать миллионов рублей;</w:t>
      </w:r>
    </w:p>
    <w:p w14:paraId="3ED752C0"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Конкурс в электронной форме, участниками которого могут быть только СМСП  может включать следующие этапы:</w:t>
      </w:r>
    </w:p>
    <w:p w14:paraId="658E780C"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proofErr w:type="gramStart"/>
      <w:r w:rsidRPr="00B760EF">
        <w:rPr>
          <w:rFonts w:asciiTheme="minorHAnsi" w:hAnsiTheme="minorHAnsi" w:cs="Tahoma"/>
        </w:rPr>
        <w:t>9.19.1.1. проведение в срок до окончания срока подачи заявок на участие в конкурсе в электронной форме Организатором закупки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25A05E92" w14:textId="77777777" w:rsidR="00A34617" w:rsidRPr="00B760EF" w:rsidRDefault="00A34617" w:rsidP="00A0550C">
      <w:pPr>
        <w:pStyle w:val="HTML"/>
        <w:numPr>
          <w:ilvl w:val="3"/>
          <w:numId w:val="36"/>
        </w:numPr>
        <w:tabs>
          <w:tab w:val="clear" w:pos="916"/>
          <w:tab w:val="clear" w:pos="1832"/>
          <w:tab w:val="clear" w:pos="2748"/>
          <w:tab w:val="clear" w:pos="3664"/>
          <w:tab w:val="clear" w:pos="4580"/>
          <w:tab w:val="clear" w:pos="6412"/>
          <w:tab w:val="left" w:pos="1418"/>
        </w:tabs>
        <w:ind w:left="0" w:firstLine="567"/>
        <w:jc w:val="both"/>
        <w:outlineLvl w:val="1"/>
        <w:rPr>
          <w:rFonts w:asciiTheme="minorHAnsi" w:hAnsiTheme="minorHAnsi" w:cs="Tahoma"/>
        </w:rPr>
      </w:pPr>
      <w:proofErr w:type="gramStart"/>
      <w:r w:rsidRPr="00B760EF">
        <w:rPr>
          <w:rFonts w:asciiTheme="minorHAnsi" w:hAnsiTheme="minorHAnsi" w:cs="Tahoma"/>
        </w:rPr>
        <w:t xml:space="preserve">обсуждение Организатором закупки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w:t>
      </w:r>
      <w:r w:rsidRPr="00B760EF">
        <w:rPr>
          <w:rFonts w:asciiTheme="minorHAnsi" w:hAnsiTheme="minorHAnsi" w:cs="Tahoma"/>
        </w:rPr>
        <w:lastRenderedPageBreak/>
        <w:t>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14:paraId="1458C455"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9.19.1.3. </w:t>
      </w:r>
      <w:r w:rsidRPr="00B760EF">
        <w:rPr>
          <w:rFonts w:ascii="Calibri" w:hAnsi="Calibri" w:cs="Calibri"/>
          <w:shd w:val="clear" w:color="auto" w:fill="FFFFFF"/>
        </w:rPr>
        <w:t xml:space="preserve"> рассмотрение и оценка заказчиком поданных участниками конкурса в электронной форме заявок на участие в таком конкурсе</w:t>
      </w:r>
    </w:p>
    <w:p w14:paraId="2C70BAAF"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t>9.19.1.4.с</w:t>
      </w:r>
      <w:r w:rsidRPr="00B760EF">
        <w:rPr>
          <w:rFonts w:ascii="Calibri" w:hAnsi="Calibri" w:cs="Calibri"/>
          <w:shd w:val="clear" w:color="auto" w:fill="FFFFFF"/>
        </w:rPr>
        <w:t>опоставление дополнительных ценовых предложений участников конкурса в электронной форме о снижении цены договора.</w:t>
      </w:r>
    </w:p>
    <w:p w14:paraId="7BB6A230" w14:textId="77777777" w:rsidR="00A34617" w:rsidRPr="00B760EF" w:rsidRDefault="00A34617" w:rsidP="00A0550C">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Calibri" w:hAnsi="Calibri" w:cs="Calibri"/>
        </w:rPr>
        <w:t xml:space="preserve">9.19.2. При включении в конкурс в электронной форме этапов, указанных в </w:t>
      </w:r>
      <w:proofErr w:type="spellStart"/>
      <w:r w:rsidRPr="00B760EF">
        <w:rPr>
          <w:rFonts w:ascii="Calibri" w:hAnsi="Calibri" w:cs="Calibri"/>
        </w:rPr>
        <w:t>п.п</w:t>
      </w:r>
      <w:proofErr w:type="spellEnd"/>
      <w:r w:rsidRPr="00B760EF">
        <w:rPr>
          <w:rFonts w:ascii="Calibri" w:hAnsi="Calibri" w:cs="Calibri"/>
        </w:rPr>
        <w:t>. 9.19.1.1.-9.19.1.4., должны соблюдаться следующие правила:</w:t>
      </w:r>
    </w:p>
    <w:p w14:paraId="28790AB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1) </w:t>
      </w:r>
      <w:r w:rsidRPr="00B760EF">
        <w:rPr>
          <w:rFonts w:ascii="Calibri" w:hAnsi="Calibri" w:cs="Calibri"/>
          <w:shd w:val="clear" w:color="auto" w:fill="ABE0FF"/>
        </w:rPr>
        <w:t>каждый</w:t>
      </w:r>
      <w:r w:rsidRPr="00B760EF">
        <w:rPr>
          <w:rFonts w:ascii="Calibri" w:hAnsi="Calibri" w:cs="Calibri"/>
        </w:rPr>
        <w:t> этап конкурса в электронной форме может быть включен в него однократно;</w:t>
      </w:r>
    </w:p>
    <w:p w14:paraId="469DE5E0"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2) не допускается одновременное включение в конкурс в электронной форме этапов, предусмотренных пунктами 9.19.1.1. и 9.19.1.2. настоящего Положения;</w:t>
      </w:r>
    </w:p>
    <w:p w14:paraId="3288ADD3" w14:textId="77777777" w:rsidR="00A34617" w:rsidRPr="00B760EF" w:rsidRDefault="00A34617" w:rsidP="00A34617">
      <w:pPr>
        <w:shd w:val="clear" w:color="auto" w:fill="FFFFFF"/>
        <w:jc w:val="both"/>
        <w:rPr>
          <w:rFonts w:ascii="Calibri" w:hAnsi="Calibri" w:cs="Calibri"/>
          <w:sz w:val="20"/>
          <w:szCs w:val="20"/>
          <w:lang w:eastAsia="ru-RU"/>
        </w:rPr>
      </w:pPr>
      <w:r w:rsidRPr="00B760EF">
        <w:rPr>
          <w:rFonts w:ascii="Calibri" w:hAnsi="Calibri" w:cs="Calibri"/>
          <w:sz w:val="20"/>
          <w:szCs w:val="20"/>
          <w:lang w:eastAsia="ru-RU"/>
        </w:rPr>
        <w:t>3) в </w:t>
      </w:r>
      <w:r w:rsidRPr="00B760EF">
        <w:rPr>
          <w:rFonts w:ascii="Calibri" w:hAnsi="Calibri" w:cs="Calibri"/>
          <w:sz w:val="20"/>
          <w:szCs w:val="20"/>
          <w:shd w:val="clear" w:color="auto" w:fill="ABE0FF"/>
          <w:lang w:eastAsia="ru-RU"/>
        </w:rPr>
        <w:t>документации</w:t>
      </w:r>
      <w:r w:rsidRPr="00B760EF">
        <w:rPr>
          <w:rFonts w:ascii="Calibri" w:hAnsi="Calibri" w:cs="Calibri"/>
          <w:sz w:val="20"/>
          <w:szCs w:val="20"/>
          <w:lang w:eastAsia="ru-RU"/>
        </w:rPr>
        <w:t> о </w:t>
      </w:r>
      <w:r w:rsidRPr="00B760EF">
        <w:rPr>
          <w:rFonts w:ascii="Calibri" w:hAnsi="Calibri" w:cs="Calibri"/>
          <w:sz w:val="20"/>
          <w:szCs w:val="20"/>
          <w:shd w:val="clear" w:color="auto" w:fill="ABE0FF"/>
          <w:lang w:eastAsia="ru-RU"/>
        </w:rPr>
        <w:t>конкурентной закупке</w:t>
      </w:r>
      <w:r w:rsidRPr="00B760EF">
        <w:rPr>
          <w:rFonts w:ascii="Calibri" w:hAnsi="Calibri" w:cs="Calibri"/>
          <w:sz w:val="20"/>
          <w:szCs w:val="20"/>
          <w:lang w:eastAsia="ru-RU"/>
        </w:rPr>
        <w:t> должны быть установлены сроки проведения каждого этапа конкурса </w:t>
      </w:r>
      <w:r w:rsidRPr="00B760EF">
        <w:rPr>
          <w:rFonts w:ascii="Calibri" w:hAnsi="Calibri" w:cs="Calibri"/>
          <w:sz w:val="20"/>
          <w:szCs w:val="20"/>
          <w:shd w:val="clear" w:color="auto" w:fill="ABE0FF"/>
          <w:lang w:eastAsia="ru-RU"/>
        </w:rPr>
        <w:t>в электронной форме</w:t>
      </w:r>
      <w:r w:rsidRPr="00B760EF">
        <w:rPr>
          <w:rFonts w:ascii="Calibri" w:hAnsi="Calibri" w:cs="Calibri"/>
          <w:sz w:val="20"/>
          <w:szCs w:val="20"/>
          <w:lang w:eastAsia="ru-RU"/>
        </w:rPr>
        <w:t>;</w:t>
      </w:r>
    </w:p>
    <w:p w14:paraId="40813D4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 xml:space="preserve">4) </w:t>
      </w:r>
      <w:r w:rsidRPr="00B760EF">
        <w:rPr>
          <w:rFonts w:ascii="Calibri" w:hAnsi="Calibri" w:cs="Calibri"/>
          <w:shd w:val="clear" w:color="auto" w:fill="FFFFFF"/>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sidRPr="00B760EF">
        <w:rPr>
          <w:rFonts w:ascii="Calibri" w:hAnsi="Calibri" w:cs="Calibri"/>
        </w:rPr>
        <w:t>;</w:t>
      </w:r>
    </w:p>
    <w:p w14:paraId="3918035D"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Calibri" w:hAnsi="Calibri" w:cs="Calibri"/>
        </w:rPr>
      </w:pPr>
      <w:r w:rsidRPr="00B760EF">
        <w:rPr>
          <w:rFonts w:ascii="Calibri" w:hAnsi="Calibri" w:cs="Calibri"/>
        </w:rPr>
        <w:t>5) если конкурс в электронной форме включает в себя этапы, п.п.9.19.1.1. или 9.19.1.2. настоящего Положения, Организатор закупки указывает в протоколах, составляемых по результатам данных этапов, в том числе:</w:t>
      </w:r>
    </w:p>
    <w:p w14:paraId="6945E05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 информацию о принятом им </w:t>
      </w:r>
      <w:proofErr w:type="gramStart"/>
      <w:r w:rsidRPr="00B760EF">
        <w:rPr>
          <w:rFonts w:asciiTheme="minorHAnsi" w:hAnsiTheme="minorHAnsi" w:cs="Tahoma"/>
        </w:rPr>
        <w:t>решении</w:t>
      </w:r>
      <w:proofErr w:type="gramEnd"/>
      <w:r w:rsidRPr="00B760EF">
        <w:rPr>
          <w:rFonts w:asciiTheme="minorHAnsi" w:hAnsiTheme="minorHAnsi" w:cs="Tahoma"/>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38BBAC5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В случае принятия Организатором закупки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закупкам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Организатор закупки определяет срок подачи окончательных предложений участников конкурса в электронной форме.</w:t>
      </w:r>
    </w:p>
    <w:p w14:paraId="12CE62F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В случае принятия Организатором закупки решения не вносить уточнения в извещение о проведении конкурса в электронной форме и документацию о конкурентной закупке </w:t>
      </w:r>
      <w:proofErr w:type="gramStart"/>
      <w:r w:rsidRPr="00B760EF">
        <w:rPr>
          <w:rFonts w:asciiTheme="minorHAnsi" w:hAnsiTheme="minorHAnsi" w:cs="Tahoma"/>
        </w:rPr>
        <w:t>информация</w:t>
      </w:r>
      <w:proofErr w:type="gramEnd"/>
      <w:r w:rsidRPr="00B760EF">
        <w:rPr>
          <w:rFonts w:asciiTheme="minorHAnsi" w:hAnsiTheme="minorHAnsi" w:cs="Tahoma"/>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12B65DE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B760EF">
        <w:rPr>
          <w:rFonts w:asciiTheme="minorHAnsi" w:hAnsiTheme="minorHAnsi" w:cs="Tahoma"/>
        </w:rPr>
        <w:t xml:space="preserve">6) </w:t>
      </w:r>
      <w:r w:rsidRPr="00B760EF">
        <w:rPr>
          <w:rFonts w:ascii="Calibri" w:hAnsi="Calibri" w:cs="Calibri"/>
          <w:color w:val="22272F"/>
          <w:shd w:val="clear" w:color="auto" w:fill="FFFFFF"/>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конкурса в электронной форме, </w:t>
      </w:r>
      <w:r w:rsidRPr="00B760EF">
        <w:rPr>
          <w:rFonts w:ascii="Calibri" w:hAnsi="Calibri" w:cs="Calibri"/>
          <w:color w:val="22272F"/>
          <w:shd w:val="clear" w:color="auto" w:fill="ABE0FF"/>
          <w:lang w:eastAsia="en-US"/>
        </w:rPr>
        <w:t>подавшими заявку на участие</w:t>
      </w:r>
      <w:r w:rsidRPr="00B760EF">
        <w:rPr>
          <w:rFonts w:ascii="Calibri" w:hAnsi="Calibri" w:cs="Calibri"/>
          <w:color w:val="22272F"/>
          <w:shd w:val="clear" w:color="auto" w:fill="FFFFFF"/>
          <w:lang w:eastAsia="en-US"/>
        </w:rPr>
        <w:t> в </w:t>
      </w:r>
      <w:r w:rsidRPr="00B760EF">
        <w:rPr>
          <w:rFonts w:ascii="Calibri" w:hAnsi="Calibri" w:cs="Calibri"/>
          <w:color w:val="22272F"/>
          <w:shd w:val="clear" w:color="auto" w:fill="ABE0FF"/>
          <w:lang w:eastAsia="en-US"/>
        </w:rPr>
        <w:t>таком конкурсе</w:t>
      </w:r>
      <w:r w:rsidRPr="00B760EF">
        <w:rPr>
          <w:rFonts w:ascii="Calibri" w:hAnsi="Calibri" w:cs="Calibri"/>
          <w:color w:val="22272F"/>
          <w:shd w:val="clear" w:color="auto" w:fill="FFFFFF"/>
          <w:lang w:eastAsia="en-US"/>
        </w:rPr>
        <w:t>. При этом должны быть обеспечены равный доступ всех </w:t>
      </w:r>
      <w:r w:rsidRPr="00B760EF">
        <w:rPr>
          <w:rFonts w:ascii="Calibri" w:hAnsi="Calibri" w:cs="Calibri"/>
          <w:color w:val="22272F"/>
          <w:shd w:val="clear" w:color="auto" w:fill="ABE0FF"/>
          <w:lang w:eastAsia="en-US"/>
        </w:rPr>
        <w:t>указанных</w:t>
      </w:r>
      <w:r w:rsidRPr="00B760EF">
        <w:rPr>
          <w:rFonts w:ascii="Calibri" w:hAnsi="Calibri" w:cs="Calibri"/>
          <w:color w:val="22272F"/>
          <w:shd w:val="clear" w:color="auto" w:fill="FFFFFF"/>
          <w:lang w:eastAsia="en-US"/>
        </w:rPr>
        <w:t xml:space="preserve"> участников к участию в этом обсуждении и </w:t>
      </w:r>
      <w:r w:rsidRPr="00B760EF">
        <w:rPr>
          <w:rFonts w:ascii="Calibri" w:hAnsi="Calibri" w:cs="Calibri"/>
          <w:shd w:val="clear" w:color="auto" w:fill="FFFFFF"/>
          <w:lang w:eastAsia="en-US"/>
        </w:rPr>
        <w:t>соблюдение заказчиком положений </w:t>
      </w:r>
      <w:hyperlink r:id="rId24" w:anchor="/document/12136454/entry/0" w:history="1">
        <w:r w:rsidRPr="00B760EF">
          <w:rPr>
            <w:rFonts w:ascii="Calibri" w:hAnsi="Calibri" w:cs="Calibri"/>
            <w:shd w:val="clear" w:color="auto" w:fill="FFFFFF"/>
            <w:lang w:eastAsia="en-US"/>
          </w:rPr>
          <w:t>Федерального закона</w:t>
        </w:r>
      </w:hyperlink>
      <w:r w:rsidRPr="00B760EF">
        <w:rPr>
          <w:rFonts w:ascii="Calibri" w:hAnsi="Calibri" w:cs="Calibri"/>
          <w:shd w:val="clear" w:color="auto" w:fill="FFFFFF"/>
          <w:lang w:eastAsia="en-US"/>
        </w:rPr>
        <w:t xml:space="preserve"> от 29 июля 2004 года N 98-ФЗ "О </w:t>
      </w:r>
      <w:r w:rsidRPr="00B760EF">
        <w:rPr>
          <w:rFonts w:ascii="Calibri" w:hAnsi="Calibri" w:cs="Calibri"/>
          <w:color w:val="22272F"/>
          <w:shd w:val="clear" w:color="auto" w:fill="FFFFFF"/>
          <w:lang w:eastAsia="en-US"/>
        </w:rPr>
        <w:t>коммерческой тайне"</w:t>
      </w:r>
    </w:p>
    <w:p w14:paraId="793DB3D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proofErr w:type="gramStart"/>
      <w:r w:rsidRPr="00B760EF">
        <w:rPr>
          <w:rFonts w:ascii="Calibri" w:hAnsi="Calibri" w:cs="Calibri"/>
        </w:rPr>
        <w:t xml:space="preserve">7) </w:t>
      </w:r>
      <w:r w:rsidRPr="00B760EF">
        <w:rPr>
          <w:rFonts w:ascii="Calibri" w:hAnsi="Calibri" w:cs="Calibri"/>
          <w:color w:val="22272F"/>
          <w:shd w:val="clear" w:color="auto" w:fill="FFFFFF"/>
          <w:lang w:eastAsia="en-US"/>
        </w:rPr>
        <w:t>после размещения в единой информационной системе протокола, </w:t>
      </w:r>
      <w:r w:rsidRPr="00B760EF">
        <w:rPr>
          <w:rFonts w:ascii="Calibri" w:hAnsi="Calibri" w:cs="Calibri"/>
          <w:color w:val="22272F"/>
          <w:shd w:val="clear" w:color="auto" w:fill="ABE0FF"/>
          <w:lang w:eastAsia="en-US"/>
        </w:rPr>
        <w:t>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w:t>
      </w:r>
      <w:r w:rsidRPr="00B760EF">
        <w:rPr>
          <w:rFonts w:ascii="Calibri" w:hAnsi="Calibri" w:cs="Calibri"/>
          <w:color w:val="22272F"/>
          <w:shd w:val="clear" w:color="auto" w:fill="FFFFFF"/>
          <w:lang w:eastAsia="en-US"/>
        </w:rPr>
        <w:t> составляемого по результатам этапа конкурса в электронной форме, предусмотренного п. 9.19.1.1. или п. 9.19.1.2. настоящего Положения, любой участник конкурса в электронной форме вправе отказаться от дальнейшего участия в конкурсе в электронной форме.</w:t>
      </w:r>
      <w:proofErr w:type="gramEnd"/>
      <w:r w:rsidRPr="00B760EF">
        <w:rPr>
          <w:rFonts w:ascii="Calibri" w:hAnsi="Calibri" w:cs="Calibri"/>
          <w:color w:val="22272F"/>
          <w:shd w:val="clear" w:color="auto" w:fill="FFFFFF"/>
          <w:lang w:eastAsia="en-US"/>
        </w:rPr>
        <w:t xml:space="preserve"> </w:t>
      </w:r>
      <w:proofErr w:type="gramStart"/>
      <w:r w:rsidRPr="00B760EF">
        <w:rPr>
          <w:rFonts w:ascii="Calibri" w:hAnsi="Calibri" w:cs="Calibri"/>
          <w:color w:val="22272F"/>
          <w:shd w:val="clear" w:color="auto" w:fill="FFFFFF"/>
          <w:lang w:eastAsia="en-US"/>
        </w:rPr>
        <w:t>Такой отказ выражается в непредставлении участником конкурса в электронной форме окончательного предложения</w:t>
      </w:r>
      <w:r w:rsidRPr="00B760EF">
        <w:rPr>
          <w:rFonts w:asciiTheme="minorHAnsi" w:hAnsiTheme="minorHAnsi" w:cs="Tahoma"/>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Организатором закупки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w:t>
      </w:r>
      <w:proofErr w:type="gramEnd"/>
      <w:r w:rsidRPr="00B760EF">
        <w:rPr>
          <w:rFonts w:asciiTheme="minorHAnsi" w:hAnsiTheme="minorHAnsi" w:cs="Tahoma"/>
        </w:rPr>
        <w:t xml:space="preserve"> документацией о конкурентной закупке даты и времени окончания срока подачи окончательных предложений. </w:t>
      </w:r>
    </w:p>
    <w:p w14:paraId="4F295D81"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jc w:val="both"/>
        <w:outlineLvl w:val="1"/>
        <w:rPr>
          <w:rFonts w:asciiTheme="minorHAnsi" w:hAnsiTheme="minorHAnsi" w:cs="Tahoma"/>
        </w:rPr>
      </w:pPr>
      <w:r w:rsidRPr="00B760EF">
        <w:rPr>
          <w:rFonts w:asciiTheme="minorHAnsi" w:hAnsiTheme="minorHAnsi" w:cs="Tahoma"/>
        </w:rPr>
        <w:t xml:space="preserve">10) если конкурс в электронной форме включает этап, предусмотренный </w:t>
      </w:r>
      <w:proofErr w:type="spellStart"/>
      <w:r w:rsidRPr="00B760EF">
        <w:rPr>
          <w:rFonts w:asciiTheme="minorHAnsi" w:hAnsiTheme="minorHAnsi" w:cs="Tahoma"/>
        </w:rPr>
        <w:t>п.п</w:t>
      </w:r>
      <w:proofErr w:type="spellEnd"/>
      <w:r w:rsidRPr="00B760EF">
        <w:rPr>
          <w:rFonts w:asciiTheme="minorHAnsi" w:hAnsiTheme="minorHAnsi" w:cs="Tahoma"/>
        </w:rPr>
        <w:t>. 9.19.1.4. настоящего Положения:</w:t>
      </w:r>
    </w:p>
    <w:p w14:paraId="00F4F768"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0C40694"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б) участники конкурса в электронной форме </w:t>
      </w:r>
      <w:r w:rsidRPr="00B760EF">
        <w:rPr>
          <w:rFonts w:ascii="Calibri" w:hAnsi="Calibri" w:cs="Calibri"/>
          <w:color w:val="22272F"/>
          <w:sz w:val="20"/>
          <w:szCs w:val="20"/>
          <w:shd w:val="clear" w:color="auto" w:fill="ABE0FF"/>
          <w:lang w:eastAsia="ru-RU"/>
        </w:rPr>
        <w:t>вправе подать на электронной площадке</w:t>
      </w:r>
      <w:r w:rsidRPr="00B760EF">
        <w:rPr>
          <w:rFonts w:ascii="Calibri" w:hAnsi="Calibri" w:cs="Calibri"/>
          <w:color w:val="22272F"/>
          <w:sz w:val="20"/>
          <w:szCs w:val="20"/>
          <w:lang w:eastAsia="ru-RU"/>
        </w:rPr>
        <w:t> одно дополнительное ценовое предложение, которое должно быть ниже ценового предложения, поданного ими </w:t>
      </w:r>
      <w:r w:rsidRPr="00B760EF">
        <w:rPr>
          <w:rFonts w:ascii="Calibri" w:hAnsi="Calibri" w:cs="Calibri"/>
          <w:color w:val="22272F"/>
          <w:sz w:val="20"/>
          <w:szCs w:val="20"/>
          <w:shd w:val="clear" w:color="auto" w:fill="ABE0FF"/>
          <w:lang w:eastAsia="ru-RU"/>
        </w:rPr>
        <w:t>ранее. Продолжительность приема дополнительных ценовых предложений составляет три часа</w:t>
      </w:r>
      <w:r w:rsidRPr="00B760EF">
        <w:rPr>
          <w:rFonts w:ascii="Calibri" w:hAnsi="Calibri" w:cs="Calibri"/>
          <w:color w:val="22272F"/>
          <w:sz w:val="20"/>
          <w:szCs w:val="20"/>
          <w:lang w:eastAsia="ru-RU"/>
        </w:rPr>
        <w:t>;</w:t>
      </w:r>
    </w:p>
    <w:p w14:paraId="0B3D45A5" w14:textId="77777777" w:rsidR="00A34617" w:rsidRPr="00B760EF" w:rsidRDefault="00A34617" w:rsidP="00A34617">
      <w:pPr>
        <w:shd w:val="clear" w:color="auto" w:fill="FFFFFF"/>
        <w:jc w:val="both"/>
        <w:rPr>
          <w:rFonts w:ascii="Calibri" w:hAnsi="Calibri" w:cs="Calibri"/>
          <w:color w:val="22272F"/>
          <w:sz w:val="20"/>
          <w:szCs w:val="20"/>
          <w:lang w:eastAsia="ru-RU"/>
        </w:rPr>
      </w:pPr>
      <w:r w:rsidRPr="00B760EF">
        <w:rPr>
          <w:rFonts w:ascii="Calibri" w:hAnsi="Calibri" w:cs="Calibri"/>
          <w:color w:val="22272F"/>
          <w:sz w:val="20"/>
          <w:szCs w:val="20"/>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8A57CC5" w14:textId="77777777" w:rsidR="00A34617" w:rsidRPr="00B760EF" w:rsidRDefault="00A34617" w:rsidP="00A0550C">
      <w:pPr>
        <w:pStyle w:val="5ABCD"/>
        <w:shd w:val="clear" w:color="auto" w:fill="FFFFFF" w:themeFill="background1"/>
        <w:tabs>
          <w:tab w:val="left" w:pos="-142"/>
          <w:tab w:val="left" w:pos="567"/>
        </w:tabs>
        <w:spacing w:line="240" w:lineRule="auto"/>
        <w:ind w:firstLine="426"/>
        <w:rPr>
          <w:rFonts w:ascii="Calibri" w:hAnsi="Calibri" w:cs="Calibri"/>
          <w:sz w:val="20"/>
          <w:szCs w:val="20"/>
        </w:rPr>
      </w:pPr>
      <w:proofErr w:type="gramStart"/>
      <w:r w:rsidRPr="00B760EF">
        <w:rPr>
          <w:rFonts w:ascii="Calibri" w:hAnsi="Calibri" w:cs="Calibri"/>
          <w:color w:val="22272F"/>
          <w:sz w:val="20"/>
          <w:szCs w:val="20"/>
          <w:shd w:val="clear" w:color="auto" w:fill="ABE0FF"/>
          <w:lang w:eastAsia="en-US"/>
        </w:rPr>
        <w:t xml:space="preserve">9.19.3.В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w:t>
      </w:r>
      <w:r w:rsidRPr="00B760EF">
        <w:rPr>
          <w:rFonts w:ascii="Calibri" w:hAnsi="Calibri" w:cs="Calibri"/>
          <w:color w:val="22272F"/>
          <w:sz w:val="20"/>
          <w:szCs w:val="20"/>
          <w:shd w:val="clear" w:color="auto" w:fill="ABE0FF"/>
          <w:lang w:eastAsia="en-US"/>
        </w:rPr>
        <w:lastRenderedPageBreak/>
        <w:t>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w:t>
      </w:r>
      <w:proofErr w:type="gramEnd"/>
      <w:r w:rsidRPr="00B760EF">
        <w:rPr>
          <w:rFonts w:ascii="Calibri" w:hAnsi="Calibri" w:cs="Calibri"/>
          <w:color w:val="22272F"/>
          <w:sz w:val="20"/>
          <w:szCs w:val="20"/>
          <w:shd w:val="clear" w:color="auto" w:fill="ABE0FF"/>
          <w:lang w:eastAsia="en-US"/>
        </w:rPr>
        <w:t xml:space="preserve">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0FB0636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b/>
        </w:rPr>
        <w:t>9.20.Аукцион в электронной форме среди СМСП</w:t>
      </w:r>
    </w:p>
    <w:p w14:paraId="7CE1B44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9.20.1.Организатор закупки при осуществлении конкурентной закупки с участием СМСП</w:t>
      </w:r>
      <w:r w:rsidRPr="00B760EF">
        <w:rPr>
          <w:rFonts w:asciiTheme="minorHAnsi" w:hAnsiTheme="minorHAnsi" w:cs="Tahoma"/>
          <w:b/>
        </w:rPr>
        <w:t xml:space="preserve"> </w:t>
      </w:r>
      <w:r w:rsidRPr="00B760EF">
        <w:rPr>
          <w:rFonts w:asciiTheme="minorHAnsi" w:hAnsiTheme="minorHAnsi" w:cs="Tahoma"/>
        </w:rPr>
        <w:t>размещает в единой информационной системе извещение о проведен</w:t>
      </w:r>
      <w:proofErr w:type="gramStart"/>
      <w:r w:rsidRPr="00B760EF">
        <w:rPr>
          <w:rFonts w:asciiTheme="minorHAnsi" w:hAnsiTheme="minorHAnsi" w:cs="Tahoma"/>
        </w:rPr>
        <w:t>ии ау</w:t>
      </w:r>
      <w:proofErr w:type="gramEnd"/>
      <w:r w:rsidRPr="00B760EF">
        <w:rPr>
          <w:rFonts w:asciiTheme="minorHAnsi" w:hAnsiTheme="minorHAnsi" w:cs="Tahoma"/>
        </w:rPr>
        <w:t>кциона в электронной форме в следующие сроки:</w:t>
      </w:r>
    </w:p>
    <w:p w14:paraId="79CE673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семь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не превышает тридцать миллионов рублей;</w:t>
      </w:r>
    </w:p>
    <w:p w14:paraId="7E5B0F1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 не менее чем </w:t>
      </w:r>
      <w:proofErr w:type="gramStart"/>
      <w:r w:rsidRPr="00B760EF">
        <w:rPr>
          <w:rFonts w:asciiTheme="minorHAnsi" w:hAnsiTheme="minorHAnsi" w:cs="Tahoma"/>
        </w:rPr>
        <w:t>за пятнадцать дней до даты окончания срока подачи заявок на участие в таком аукционе в случае</w:t>
      </w:r>
      <w:proofErr w:type="gramEnd"/>
      <w:r w:rsidRPr="00B760EF">
        <w:rPr>
          <w:rFonts w:asciiTheme="minorHAnsi" w:hAnsiTheme="minorHAnsi" w:cs="Tahoma"/>
        </w:rPr>
        <w:t>, если начальная (максимальная) цена договора превышает тридцать миллионов рублей.</w:t>
      </w:r>
    </w:p>
    <w:p w14:paraId="065E91F1" w14:textId="77777777" w:rsidR="00A34617" w:rsidRPr="00B760EF" w:rsidRDefault="00A34617" w:rsidP="00027B43">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9.20.2.Аукцион в электронной форме включает в себя порядок подачи его участниками предложений о цене договора с учетом следующих требований:</w:t>
      </w:r>
    </w:p>
    <w:p w14:paraId="7511810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1)  "шаг аукциона" составляет от 0,5 процента до пяти процентов начальной (максимальной) цены договора;</w:t>
      </w:r>
    </w:p>
    <w:p w14:paraId="3B8F9F0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снижение текущего минимального предложения о цене договора осуществляется на величину в пределах "шага аукциона";</w:t>
      </w:r>
    </w:p>
    <w:p w14:paraId="0FD53726"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1B17198"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F5F7DF5"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710D2DA" w14:textId="77777777" w:rsidR="00A34617" w:rsidRPr="00B760EF" w:rsidRDefault="00A34617" w:rsidP="00027B43">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 xml:space="preserve">9.20.3. </w:t>
      </w:r>
      <w:proofErr w:type="gramStart"/>
      <w:r w:rsidRPr="00B760EF">
        <w:rPr>
          <w:rFonts w:ascii="Calibri" w:hAnsi="Calibri" w:cs="Calibri"/>
          <w:sz w:val="20"/>
          <w:szCs w:val="20"/>
          <w:lang w:eastAsia="ru-RU"/>
        </w:rPr>
        <w:t>В течение одного часа после окончания срока подачи   дополнительных ценовых предложений, а также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w:t>
      </w:r>
      <w:proofErr w:type="gramEnd"/>
      <w:r w:rsidRPr="00B760EF">
        <w:rPr>
          <w:rFonts w:ascii="Calibri" w:hAnsi="Calibri" w:cs="Calibri"/>
          <w:sz w:val="20"/>
          <w:szCs w:val="20"/>
          <w:lang w:eastAsia="ru-RU"/>
        </w:rPr>
        <w:t>,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4B75B003"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p>
    <w:p w14:paraId="7CEE537B" w14:textId="77777777" w:rsidR="00A34617" w:rsidRPr="00B760EF" w:rsidRDefault="00A34617" w:rsidP="00A34617">
      <w:pPr>
        <w:pStyle w:val="HTML"/>
        <w:tabs>
          <w:tab w:val="clear" w:pos="6412"/>
          <w:tab w:val="left" w:pos="1134"/>
          <w:tab w:val="left" w:pos="4536"/>
        </w:tabs>
        <w:spacing w:before="120"/>
        <w:ind w:left="840"/>
        <w:jc w:val="both"/>
        <w:outlineLvl w:val="1"/>
        <w:rPr>
          <w:rFonts w:asciiTheme="minorHAnsi" w:hAnsiTheme="minorHAnsi" w:cs="Tahoma"/>
          <w:b/>
        </w:rPr>
      </w:pPr>
      <w:r w:rsidRPr="00B760EF">
        <w:rPr>
          <w:rFonts w:asciiTheme="minorHAnsi" w:hAnsiTheme="minorHAnsi" w:cs="Tahoma"/>
          <w:b/>
        </w:rPr>
        <w:t>9.21.Запрос котировок в электронной форме среди СМСП</w:t>
      </w:r>
    </w:p>
    <w:p w14:paraId="5E05813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9.21.1.Организатор закупки при осуществлении конкурентной закупки с участием СМСП размещает в единой информационной системе извещение о проведении:</w:t>
      </w:r>
    </w:p>
    <w:p w14:paraId="143A9AE9"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запроса котировок</w:t>
      </w:r>
      <w:r w:rsidRPr="00B760EF">
        <w:rPr>
          <w:rFonts w:asciiTheme="minorHAnsi" w:hAnsiTheme="minorHAnsi" w:cs="Tahoma"/>
        </w:rPr>
        <w:t xml:space="preserve">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r w:rsidRPr="00B760EF">
        <w:rPr>
          <w:rFonts w:asciiTheme="minorHAnsi" w:hAnsiTheme="minorHAnsi" w:cs="Tahoma"/>
          <w:b/>
        </w:rPr>
        <w:t>.</w:t>
      </w:r>
    </w:p>
    <w:p w14:paraId="27558927" w14:textId="77777777" w:rsidR="00A34617" w:rsidRPr="00B760EF" w:rsidRDefault="00A34617" w:rsidP="00A34617">
      <w:pPr>
        <w:autoSpaceDE w:val="0"/>
        <w:autoSpaceDN w:val="0"/>
        <w:adjustRightInd w:val="0"/>
        <w:ind w:firstLine="540"/>
        <w:jc w:val="both"/>
        <w:rPr>
          <w:rFonts w:ascii="Calibri" w:hAnsi="Calibri" w:cs="Calibri"/>
          <w:sz w:val="20"/>
          <w:szCs w:val="20"/>
          <w:lang w:eastAsia="ru-RU"/>
        </w:rPr>
      </w:pPr>
      <w:r w:rsidRPr="00B760EF">
        <w:rPr>
          <w:rFonts w:ascii="Calibri" w:hAnsi="Calibri" w:cs="Calibri"/>
          <w:sz w:val="20"/>
          <w:szCs w:val="20"/>
          <w:lang w:eastAsia="ru-RU"/>
        </w:rPr>
        <w:t>9.21.2.Заявка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177B72F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p>
    <w:p w14:paraId="3D1D33C4" w14:textId="77777777" w:rsidR="00A34617" w:rsidRPr="00B760EF" w:rsidRDefault="00A34617" w:rsidP="00A34617">
      <w:pPr>
        <w:pStyle w:val="HTML"/>
        <w:tabs>
          <w:tab w:val="clear" w:pos="6412"/>
          <w:tab w:val="left" w:pos="1134"/>
          <w:tab w:val="left" w:pos="4536"/>
        </w:tabs>
        <w:spacing w:before="120"/>
        <w:ind w:left="567"/>
        <w:jc w:val="both"/>
        <w:outlineLvl w:val="1"/>
        <w:rPr>
          <w:rFonts w:asciiTheme="minorHAnsi" w:hAnsiTheme="minorHAnsi" w:cs="Tahoma"/>
          <w:b/>
        </w:rPr>
      </w:pPr>
      <w:r w:rsidRPr="00B760EF">
        <w:rPr>
          <w:rFonts w:asciiTheme="minorHAnsi" w:hAnsiTheme="minorHAnsi" w:cs="Tahoma"/>
        </w:rPr>
        <w:t>9.22.</w:t>
      </w:r>
      <w:r w:rsidRPr="00B760EF">
        <w:rPr>
          <w:rFonts w:asciiTheme="minorHAnsi" w:hAnsiTheme="minorHAnsi" w:cs="Tahoma"/>
          <w:b/>
        </w:rPr>
        <w:t>Запрос предложений в электронной форме среди СМСП</w:t>
      </w:r>
    </w:p>
    <w:p w14:paraId="2457B75A"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rPr>
        <w:t>9.22.1. Организатор закупки при осуществлении конкурентной закупки с СМСП размещает в единой информационной системе извещение о проведении</w:t>
      </w:r>
      <w:r w:rsidRPr="00B760EF">
        <w:rPr>
          <w:rFonts w:asciiTheme="minorHAnsi" w:hAnsiTheme="minorHAnsi" w:cs="Tahoma"/>
          <w:b/>
        </w:rPr>
        <w:t>:</w:t>
      </w:r>
    </w:p>
    <w:p w14:paraId="5421C6A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b/>
        </w:rPr>
        <w:t xml:space="preserve"> запроса предложений в электронной форме </w:t>
      </w:r>
      <w:r w:rsidRPr="00B760EF">
        <w:rPr>
          <w:rFonts w:asciiTheme="minorHAnsi" w:hAnsiTheme="minorHAnsi" w:cs="Tahoma"/>
        </w:rPr>
        <w:t>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ECF7932" w14:textId="77777777" w:rsidR="00A34617" w:rsidRPr="00B760EF" w:rsidRDefault="00A34617" w:rsidP="00A34617">
      <w:pPr>
        <w:pStyle w:val="HTML"/>
        <w:tabs>
          <w:tab w:val="clear" w:pos="6412"/>
          <w:tab w:val="left" w:pos="1134"/>
          <w:tab w:val="left" w:pos="4536"/>
        </w:tabs>
        <w:ind w:firstLine="567"/>
        <w:jc w:val="both"/>
        <w:outlineLvl w:val="1"/>
        <w:rPr>
          <w:rFonts w:ascii="Calibri" w:hAnsi="Calibri" w:cs="Calibri"/>
        </w:rPr>
      </w:pPr>
      <w:r w:rsidRPr="00B760EF">
        <w:rPr>
          <w:rStyle w:val="aff3"/>
          <w:rFonts w:ascii="Calibri" w:hAnsi="Calibri" w:cs="Calibri"/>
          <w:i w:val="0"/>
          <w:iCs w:val="0"/>
          <w:shd w:val="clear" w:color="auto" w:fill="ABE0FF"/>
        </w:rPr>
        <w:t>9.22.2.Запрос предложений в электронной форме проводится в порядке, установленном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68693C4B"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9.22.3. В извещении о запросе предложений в электронной форме, участниками которого могут являться только СМСП, должны соблюдаться следующие правила:</w:t>
      </w:r>
    </w:p>
    <w:p w14:paraId="283AEDE0"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left="567"/>
        <w:jc w:val="both"/>
        <w:outlineLvl w:val="1"/>
        <w:rPr>
          <w:rFonts w:asciiTheme="minorHAnsi" w:hAnsiTheme="minorHAnsi" w:cs="Tahoma"/>
        </w:rPr>
      </w:pPr>
      <w:r w:rsidRPr="00B760EF">
        <w:rPr>
          <w:rFonts w:asciiTheme="minorHAnsi" w:hAnsiTheme="minorHAnsi" w:cs="Tahoma"/>
        </w:rPr>
        <w:t>1) в извещении о проведении запроса предложений в электронной форме должны быть установлены сроки проведения такого этапа;</w:t>
      </w:r>
    </w:p>
    <w:p w14:paraId="77C4820A"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14:paraId="48BDA767"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w:t>
      </w:r>
      <w:r w:rsidRPr="00B760EF">
        <w:rPr>
          <w:rFonts w:asciiTheme="minorHAnsi" w:hAnsiTheme="minorHAnsi" w:cs="Tahoma"/>
        </w:rPr>
        <w:lastRenderedPageBreak/>
        <w:t>запроса предложений в электронной форме квалификационным требованиям, установленным документацией о конкурентной закупке;</w:t>
      </w:r>
    </w:p>
    <w:p w14:paraId="2ECBF84E" w14:textId="77777777" w:rsidR="00A34617" w:rsidRPr="00B760EF" w:rsidRDefault="00A34617" w:rsidP="00A34617">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14:paraId="3FC7D57C" w14:textId="77777777" w:rsidR="008B5C4D"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9.23.</w:t>
      </w:r>
      <w:r w:rsidR="00DB5F3D" w:rsidRPr="00DB5F3D">
        <w:t xml:space="preserve"> </w:t>
      </w:r>
      <w:r w:rsidR="00DB5F3D" w:rsidRPr="00DB5F3D">
        <w:rPr>
          <w:rFonts w:asciiTheme="minorHAnsi" w:hAnsiTheme="minorHAnsi" w:cs="Tahoma"/>
        </w:rPr>
        <w:t xml:space="preserve">При осуществлении конкурентной закупки с участием СМСП Организатор закупки может включить </w:t>
      </w:r>
      <w:proofErr w:type="gramStart"/>
      <w:r w:rsidR="00DB5F3D" w:rsidRPr="00DB5F3D">
        <w:rPr>
          <w:rFonts w:asciiTheme="minorHAnsi" w:hAnsiTheme="minorHAnsi" w:cs="Tahoma"/>
        </w:rPr>
        <w:t>в документацию требование об обеспечении заявки на участие в такой конкурентной закупке в виде</w:t>
      </w:r>
      <w:proofErr w:type="gramEnd"/>
      <w:r w:rsidR="00DB5F3D" w:rsidRPr="00DB5F3D">
        <w:rPr>
          <w:rFonts w:asciiTheme="minorHAnsi" w:hAnsiTheme="minorHAnsi" w:cs="Tahoma"/>
        </w:rPr>
        <w:t xml:space="preserve"> перевода денежных средств или предоставления независимой гарантии.</w:t>
      </w:r>
    </w:p>
    <w:p w14:paraId="234AB4A9" w14:textId="7055BC54" w:rsidR="00A34617" w:rsidRPr="00B760EF" w:rsidRDefault="00A34617"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9.24.Заявка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
    <w:p w14:paraId="04016ACD" w14:textId="77777777" w:rsidR="00A34617" w:rsidRPr="00B760EF" w:rsidRDefault="00A34617" w:rsidP="00C912DD">
      <w:pPr>
        <w:pStyle w:val="afb"/>
        <w:tabs>
          <w:tab w:val="left" w:pos="426"/>
        </w:tabs>
        <w:autoSpaceDE w:val="0"/>
        <w:autoSpaceDN w:val="0"/>
        <w:adjustRightInd w:val="0"/>
        <w:ind w:left="0" w:firstLine="567"/>
        <w:jc w:val="both"/>
        <w:rPr>
          <w:rFonts w:ascii="Calibri" w:hAnsi="Calibri" w:cs="Calibri"/>
          <w:sz w:val="20"/>
          <w:szCs w:val="20"/>
          <w:lang w:eastAsia="ru-RU"/>
        </w:rPr>
      </w:pPr>
      <w:proofErr w:type="gramStart"/>
      <w:r w:rsidRPr="00B760EF">
        <w:rPr>
          <w:rFonts w:asciiTheme="minorHAnsi" w:hAnsiTheme="minorHAnsi" w:cs="Tahoma"/>
          <w:sz w:val="20"/>
          <w:szCs w:val="20"/>
        </w:rPr>
        <w:t xml:space="preserve">9.25.Первая часть данной заявки должна содержать </w:t>
      </w:r>
      <w:r w:rsidRPr="00B760EF">
        <w:rPr>
          <w:rFonts w:ascii="Calibri" w:hAnsi="Calibri" w:cs="Calibri"/>
          <w:sz w:val="20"/>
          <w:szCs w:val="20"/>
          <w:lang w:eastAsia="ru-RU"/>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а также  в случае установления в документации о конкурентной закупке критериев и порядка оценки и сопоставления заявок на участие в такой закупке,  применяемых  для участников конкурентной закупки с участием субъектов малого и среднего предпринимательства, к предлагаемым ими</w:t>
      </w:r>
      <w:proofErr w:type="gramEnd"/>
      <w:r w:rsidRPr="00B760EF">
        <w:rPr>
          <w:rFonts w:ascii="Calibri" w:hAnsi="Calibri" w:cs="Calibri"/>
          <w:sz w:val="20"/>
          <w:szCs w:val="20"/>
          <w:lang w:eastAsia="ru-RU"/>
        </w:rPr>
        <w:t xml:space="preserve"> товарам, работам, услугам, к условиям исполнения договора,  указание на информацию и документы, подлежащие представлению в заявке на участие в такой закупке для осуществления ее оценки. При этом отсутствие в составе заявки указанных информации и документов не является основанием для отклонения заявки.</w:t>
      </w:r>
    </w:p>
    <w:p w14:paraId="456ADED0" w14:textId="77777777" w:rsidR="00A34617" w:rsidRPr="00B760EF" w:rsidRDefault="00A34617" w:rsidP="00C912DD">
      <w:pPr>
        <w:pStyle w:val="HTML"/>
        <w:tabs>
          <w:tab w:val="clear" w:pos="916"/>
          <w:tab w:val="clear" w:pos="1832"/>
          <w:tab w:val="clear" w:pos="2748"/>
          <w:tab w:val="clear" w:pos="3664"/>
          <w:tab w:val="clear" w:pos="4580"/>
          <w:tab w:val="clear" w:pos="6412"/>
          <w:tab w:val="left" w:pos="1418"/>
        </w:tabs>
        <w:ind w:firstLine="567"/>
        <w:jc w:val="both"/>
        <w:outlineLvl w:val="1"/>
        <w:rPr>
          <w:rFonts w:asciiTheme="minorHAnsi" w:hAnsiTheme="minorHAnsi" w:cs="Tahoma"/>
        </w:rPr>
      </w:pPr>
      <w:r w:rsidRPr="00B760EF">
        <w:rPr>
          <w:rFonts w:asciiTheme="minorHAnsi" w:hAnsiTheme="minorHAnsi" w:cs="Tahoma"/>
        </w:rPr>
        <w:t xml:space="preserve">9.26. </w:t>
      </w:r>
      <w:proofErr w:type="gramStart"/>
      <w:r w:rsidRPr="00B760EF">
        <w:rPr>
          <w:rFonts w:asciiTheme="minorHAnsi" w:hAnsiTheme="minorHAnsi" w:cs="Tahoma"/>
        </w:rPr>
        <w:t>Вторая часть данной заявки должна содержать информацию и документы, предусмотренные пунктами 1 - 9, 11 и 12  п. 9.18. настоящего Положения,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w:t>
      </w:r>
      <w:proofErr w:type="gramEnd"/>
      <w:r w:rsidRPr="00B760EF">
        <w:rPr>
          <w:rFonts w:asciiTheme="minorHAnsi" w:hAnsiTheme="minorHAnsi" w:cs="Tahoma"/>
        </w:rPr>
        <w:t xml:space="preserve"> критериев) при условии, что требования о предоставлении указанной информации и документов установлены  в документации о конкурентной закупке.</w:t>
      </w:r>
    </w:p>
    <w:p w14:paraId="2FF2AF13"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 xml:space="preserve">9.27. Заявка на участие в аукционе в электронной форме состоит из двух частей. Первая часть данной заявки должна содержать информацию и документы, касающиеся предложения участника конкурентной закупки с участием субъектов малого и среднего предпринимательства в отношении предмета такой закупки. Вторая часть данной заявки должна содержать информацию и документы, предусмотренные пунктами 1 - 9, 11 и 12 п. 9.18. настоящего Положения. При этом предусмотренные настоящей частью информация и документы должны содержаться </w:t>
      </w:r>
      <w:proofErr w:type="gramStart"/>
      <w:r w:rsidRPr="00B760EF">
        <w:rPr>
          <w:rFonts w:asciiTheme="minorHAnsi" w:hAnsiTheme="minorHAnsi" w:cs="Tahoma"/>
        </w:rPr>
        <w:t>в заявке на участие в аукционе в электронной форме при условии</w:t>
      </w:r>
      <w:proofErr w:type="gramEnd"/>
      <w:r w:rsidRPr="00B760EF">
        <w:rPr>
          <w:rFonts w:asciiTheme="minorHAnsi" w:hAnsiTheme="minorHAnsi" w:cs="Tahoma"/>
        </w:rPr>
        <w:t>, что требования о предоставлении указанной информации и документов установлены  в документации о конкурентной закупке.</w:t>
      </w:r>
    </w:p>
    <w:p w14:paraId="0C3339C2" w14:textId="77777777" w:rsidR="00A34617" w:rsidRPr="00B760EF" w:rsidRDefault="00A34617" w:rsidP="00C912DD">
      <w:pPr>
        <w:pStyle w:val="HTML"/>
        <w:tabs>
          <w:tab w:val="left" w:pos="1418"/>
        </w:tabs>
        <w:ind w:firstLine="567"/>
        <w:jc w:val="both"/>
        <w:outlineLvl w:val="1"/>
        <w:rPr>
          <w:rFonts w:asciiTheme="minorHAnsi" w:hAnsiTheme="minorHAnsi" w:cs="Tahoma"/>
        </w:rPr>
      </w:pPr>
      <w:r w:rsidRPr="00B760EF">
        <w:rPr>
          <w:rFonts w:asciiTheme="minorHAnsi" w:hAnsiTheme="minorHAnsi" w:cs="Tahoma"/>
        </w:rPr>
        <w:t>9.28. Заявка на участие в запросе котировок в электронной форме должна содержать информацию и документы, предусмотренные п. 9.18 настоящего Положения, в случае установления заказчиком обязанности их представления.</w:t>
      </w:r>
    </w:p>
    <w:p w14:paraId="243B7064"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9.29.В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753668D" w14:textId="77777777" w:rsidR="00A34617" w:rsidRPr="00B760EF" w:rsidRDefault="00A34617" w:rsidP="00C912DD">
      <w:pPr>
        <w:autoSpaceDE w:val="0"/>
        <w:autoSpaceDN w:val="0"/>
        <w:adjustRightInd w:val="0"/>
        <w:ind w:firstLine="567"/>
        <w:jc w:val="both"/>
        <w:rPr>
          <w:rFonts w:asciiTheme="minorHAnsi" w:hAnsiTheme="minorHAnsi" w:cs="Tahoma"/>
          <w:sz w:val="20"/>
          <w:szCs w:val="20"/>
        </w:rPr>
      </w:pPr>
      <w:r w:rsidRPr="00B760EF">
        <w:rPr>
          <w:rFonts w:ascii="Calibri" w:hAnsi="Calibri" w:cs="Calibri"/>
          <w:sz w:val="20"/>
          <w:szCs w:val="20"/>
          <w:lang w:eastAsia="ru-RU"/>
        </w:rPr>
        <w:t>9.30.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по итогам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14:paraId="7591E7DE"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9.31.Оператор электронной площадки в следующем порядке направляет Организатору:</w:t>
      </w:r>
    </w:p>
    <w:p w14:paraId="797915C6"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w:t>
      </w:r>
    </w:p>
    <w:p w14:paraId="35453CF3"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по итогам соответствующего этапа закупки -  в сроки, установленные документацией о конкурентной закупке.</w:t>
      </w:r>
    </w:p>
    <w:p w14:paraId="3C3FFF09" w14:textId="77777777" w:rsidR="00A34617" w:rsidRPr="00B760EF" w:rsidRDefault="00A34617" w:rsidP="00C912DD">
      <w:pPr>
        <w:autoSpaceDE w:val="0"/>
        <w:autoSpaceDN w:val="0"/>
        <w:adjustRightInd w:val="0"/>
        <w:ind w:firstLine="567"/>
        <w:jc w:val="both"/>
        <w:rPr>
          <w:rFonts w:ascii="Calibri" w:hAnsi="Calibri" w:cs="Calibri"/>
          <w:sz w:val="20"/>
          <w:szCs w:val="20"/>
          <w:lang w:eastAsia="ru-RU"/>
        </w:rPr>
      </w:pPr>
      <w:r w:rsidRPr="00B760EF">
        <w:rPr>
          <w:rFonts w:ascii="Calibri" w:hAnsi="Calibri" w:cs="Calibri"/>
          <w:sz w:val="20"/>
          <w:szCs w:val="20"/>
          <w:lang w:eastAsia="ru-RU"/>
        </w:rPr>
        <w:t>4) протокол подачи дополнительных ценовых предложений либо протокол подачи предложений о цене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7E27BE0E" w14:textId="77777777" w:rsidR="00A34617" w:rsidRPr="00B760EF" w:rsidRDefault="00A34617" w:rsidP="00C912DD">
      <w:pPr>
        <w:pStyle w:val="HTML"/>
        <w:tabs>
          <w:tab w:val="clear" w:pos="916"/>
          <w:tab w:val="clear" w:pos="1832"/>
          <w:tab w:val="clear" w:pos="2748"/>
          <w:tab w:val="clear" w:pos="3664"/>
          <w:tab w:val="clear" w:pos="4580"/>
          <w:tab w:val="clear" w:pos="6412"/>
          <w:tab w:val="left" w:pos="709"/>
        </w:tabs>
        <w:ind w:firstLine="567"/>
        <w:jc w:val="both"/>
        <w:outlineLvl w:val="1"/>
        <w:rPr>
          <w:rFonts w:asciiTheme="minorHAnsi" w:hAnsiTheme="minorHAnsi" w:cs="Tahoma"/>
        </w:rPr>
      </w:pPr>
      <w:r w:rsidRPr="00B760EF">
        <w:rPr>
          <w:rFonts w:asciiTheme="minorHAnsi" w:hAnsiTheme="minorHAnsi" w:cs="Tahoma"/>
        </w:rPr>
        <w:t xml:space="preserve">9.32.В течение одного рабочего дня после направления оператором электронной площадки информации, указанной в п. 9.31. настоящего  Положения   комиссия по закупкам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55B30B5B" w14:textId="77777777" w:rsidR="00A34617" w:rsidRPr="00B760EF" w:rsidRDefault="00A34617" w:rsidP="00C912DD">
      <w:pPr>
        <w:pStyle w:val="HTML"/>
        <w:numPr>
          <w:ilvl w:val="1"/>
          <w:numId w:val="37"/>
        </w:numPr>
        <w:tabs>
          <w:tab w:val="clear" w:pos="916"/>
          <w:tab w:val="clear" w:pos="1832"/>
          <w:tab w:val="clear" w:pos="2748"/>
          <w:tab w:val="clear" w:pos="3664"/>
          <w:tab w:val="clear" w:pos="4580"/>
          <w:tab w:val="clear" w:pos="6412"/>
          <w:tab w:val="left" w:pos="284"/>
          <w:tab w:val="left" w:pos="567"/>
          <w:tab w:val="left" w:pos="1418"/>
        </w:tabs>
        <w:ind w:left="0" w:firstLine="567"/>
        <w:jc w:val="both"/>
        <w:outlineLvl w:val="1"/>
        <w:rPr>
          <w:rFonts w:asciiTheme="minorHAnsi" w:hAnsiTheme="minorHAnsi" w:cs="Tahoma"/>
        </w:rPr>
      </w:pPr>
      <w:r w:rsidRPr="00B760EF">
        <w:rPr>
          <w:rFonts w:asciiTheme="minorHAnsi" w:hAnsiTheme="minorHAnsi" w:cs="Tahoma"/>
        </w:rPr>
        <w:t xml:space="preserve">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
    <w:p w14:paraId="3CE12B53" w14:textId="77777777" w:rsidR="00357DB1"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 xml:space="preserve">9.34.В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50C78E08" w14:textId="2547F249" w:rsidR="00A34617" w:rsidRPr="00B760EF" w:rsidRDefault="00A34617" w:rsidP="00C912DD">
      <w:pPr>
        <w:pStyle w:val="HTML"/>
        <w:tabs>
          <w:tab w:val="clear" w:pos="916"/>
          <w:tab w:val="clear" w:pos="1832"/>
          <w:tab w:val="clear" w:pos="2748"/>
          <w:tab w:val="clear" w:pos="3664"/>
          <w:tab w:val="clear" w:pos="4580"/>
          <w:tab w:val="clear" w:pos="6412"/>
          <w:tab w:val="left" w:pos="284"/>
          <w:tab w:val="left" w:pos="567"/>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9.35.По результатам каждого этапа конкурентной закупки среди СМСП составляется отдельный протокол. При этом по окончании последнего этапа конкурентной закупки, по итогам которого определяется победитель, составляется итоговый протокол.</w:t>
      </w:r>
    </w:p>
    <w:p w14:paraId="12A098EF"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lastRenderedPageBreak/>
        <w:t>9.36.Протоколы, составляемые в ходе осуществления конкурентной закупки, должны содержать следующие сведения (по закупкам у СМСП):</w:t>
      </w:r>
    </w:p>
    <w:p w14:paraId="3617BC00"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1) дата подписания протокола;</w:t>
      </w:r>
    </w:p>
    <w:p w14:paraId="47942829"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2) количество поданных на участие в закупке (этапе закупки) заявок, а также дата и время регистрации каждой такой заявки;</w:t>
      </w:r>
    </w:p>
    <w:p w14:paraId="19D596C5"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205D04B"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а) количества заявок на участие в закупке, которые отклонены;</w:t>
      </w:r>
    </w:p>
    <w:p w14:paraId="2414A716"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475AC8AA"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0D0FB27"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5) причины, по которым конкурентная закупка признана несостоявшейся     в случае ее признания таковой.</w:t>
      </w:r>
    </w:p>
    <w:p w14:paraId="6C3FAF07" w14:textId="77777777" w:rsidR="00A34617" w:rsidRPr="00B760EF" w:rsidRDefault="00A34617" w:rsidP="00C912DD">
      <w:p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ind w:firstLine="567"/>
        <w:contextualSpacing/>
        <w:jc w:val="both"/>
        <w:outlineLvl w:val="1"/>
        <w:rPr>
          <w:rFonts w:asciiTheme="minorHAnsi" w:hAnsiTheme="minorHAnsi" w:cs="Tahoma"/>
          <w:sz w:val="20"/>
          <w:szCs w:val="20"/>
          <w:lang w:eastAsia="ru-RU"/>
        </w:rPr>
      </w:pPr>
      <w:r w:rsidRPr="00B760EF">
        <w:rPr>
          <w:rFonts w:asciiTheme="minorHAnsi" w:hAnsiTheme="minorHAnsi" w:cs="Tahoma"/>
          <w:sz w:val="20"/>
          <w:szCs w:val="20"/>
          <w:lang w:eastAsia="ru-RU"/>
        </w:rPr>
        <w:t>9.37.По окончании последнего этапа конкурентной закупки, по итогам которого определяется победитель, составляется итоговый протокол (протокол оценки заявок) и должен содержать:</w:t>
      </w:r>
    </w:p>
    <w:p w14:paraId="622A91A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 дату подписания протокола;</w:t>
      </w:r>
    </w:p>
    <w:p w14:paraId="1622D7F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2) количество поданных заявок на участие в закупке, а также дату и время регистрации каждой такой заявки;</w:t>
      </w:r>
    </w:p>
    <w:p w14:paraId="51C4C559"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3) порядковые номера заявок на участие в закупке, условия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B760EF">
        <w:rPr>
          <w:rFonts w:asciiTheme="minorHAnsi" w:hAnsiTheme="minorHAnsi" w:cs="Tahoma"/>
        </w:rPr>
        <w:t>которых</w:t>
      </w:r>
      <w:proofErr w:type="gramEnd"/>
      <w:r w:rsidRPr="00B760EF">
        <w:rPr>
          <w:rFonts w:asciiTheme="minorHAnsi" w:hAnsiTheme="minorHAnsi" w:cs="Tahoma"/>
        </w:rPr>
        <w:t xml:space="preserve"> содержатся лучшие условия исполнения договора, присваивается первый номер.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в нескольких заявках на участие в закупке, окончательных предложениях содержатся одинаковые условия исполнения договора, меньший рейтинг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4D3C944"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BDCF8B0"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а) количества заявок на участие в закупке, окончательных предложений, которые отклонены;</w:t>
      </w:r>
    </w:p>
    <w:p w14:paraId="773D609C"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б) оснований отклонения каждой заявки на участие в закупке, каждого окончательного предложения с указанием положений документации по конкурентной закупке, которым не соответствуют такие заявки, окончательное предложение;</w:t>
      </w:r>
    </w:p>
    <w:p w14:paraId="08B0375D"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6B489378"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6) причины, по которым закупка признана несостоявшейся  в случае признания ее таковой.</w:t>
      </w:r>
    </w:p>
    <w:p w14:paraId="5A4E54A2"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9.38.Протоколы,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0A11B661"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9.39.Все промежуточные и итоговые протоколы публикуются Ответственным подразделением Организатора закупки на сайте ЕИС, сайте электронной торговой площадки (при проведении закупки в электронной форме) в течение трех календарных дней </w:t>
      </w:r>
      <w:proofErr w:type="gramStart"/>
      <w:r w:rsidRPr="00B760EF">
        <w:rPr>
          <w:rFonts w:asciiTheme="minorHAnsi" w:hAnsiTheme="minorHAnsi" w:cs="Tahoma"/>
        </w:rPr>
        <w:t>с даты подписания</w:t>
      </w:r>
      <w:proofErr w:type="gramEnd"/>
      <w:r w:rsidRPr="00B760EF">
        <w:rPr>
          <w:rFonts w:asciiTheme="minorHAnsi" w:hAnsiTheme="minorHAnsi" w:cs="Tahoma"/>
        </w:rPr>
        <w:t xml:space="preserve"> протокола.</w:t>
      </w:r>
    </w:p>
    <w:p w14:paraId="648E4D73"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9.40.Договор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423E270B"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9.41.Договор по результатам конкурентной закупки с участием СМСП заключается на условиях, которые предусмотрены проектом договора, документацией к закупке и заявкой участника такой закупки, с которым заключается договор.</w:t>
      </w:r>
    </w:p>
    <w:p w14:paraId="656CAAE8" w14:textId="074D356F" w:rsidR="00A34617" w:rsidRPr="00B760EF" w:rsidRDefault="007456E1"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9.42. Правила проведения закупок с участием субъектов МСП, установленные нормами действующего законодательства, имеют преимущество над нормами настоящего Положения.</w:t>
      </w:r>
    </w:p>
    <w:p w14:paraId="380785CB" w14:textId="77777777" w:rsidR="007456E1" w:rsidRPr="00B760EF" w:rsidRDefault="007456E1" w:rsidP="007456E1">
      <w:pPr>
        <w:pStyle w:val="HTML"/>
        <w:tabs>
          <w:tab w:val="clear" w:pos="6412"/>
          <w:tab w:val="left" w:pos="1134"/>
          <w:tab w:val="left" w:pos="4536"/>
        </w:tabs>
        <w:jc w:val="both"/>
        <w:outlineLvl w:val="1"/>
        <w:rPr>
          <w:rFonts w:asciiTheme="minorHAnsi" w:hAnsiTheme="minorHAnsi" w:cs="Tahoma"/>
        </w:rPr>
      </w:pPr>
    </w:p>
    <w:p w14:paraId="14E5854A"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jc w:val="both"/>
        <w:outlineLvl w:val="1"/>
        <w:rPr>
          <w:rFonts w:asciiTheme="minorHAnsi" w:hAnsiTheme="minorHAnsi" w:cs="Tahoma"/>
          <w:b/>
          <w:sz w:val="20"/>
          <w:szCs w:val="20"/>
        </w:rPr>
      </w:pPr>
      <w:r w:rsidRPr="00B760EF">
        <w:rPr>
          <w:rFonts w:asciiTheme="minorHAnsi" w:hAnsiTheme="minorHAnsi" w:cs="Tahoma"/>
          <w:b/>
          <w:sz w:val="20"/>
          <w:szCs w:val="20"/>
        </w:rPr>
        <w:t>Порядок заключения и исполнения договора</w:t>
      </w:r>
    </w:p>
    <w:p w14:paraId="443716CA"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w:t>
      </w:r>
    </w:p>
    <w:p w14:paraId="107211FC" w14:textId="77777777" w:rsidR="00A34617" w:rsidRPr="00B760EF" w:rsidRDefault="00A34617" w:rsidP="00C912DD">
      <w:pPr>
        <w:pStyle w:val="HTML"/>
        <w:numPr>
          <w:ilvl w:val="1"/>
          <w:numId w:val="38"/>
        </w:numPr>
        <w:tabs>
          <w:tab w:val="clear" w:pos="916"/>
          <w:tab w:val="clear" w:pos="6412"/>
          <w:tab w:val="left" w:pos="0"/>
          <w:tab w:val="left" w:pos="709"/>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 xml:space="preserve">Договор по результатам конкурентной закупки заключается не ранее чем через 10 (десять) календарных дней и не позднее чем через 20 (Двадцать) календарных дней </w:t>
      </w:r>
      <w:proofErr w:type="gramStart"/>
      <w:r w:rsidRPr="00B760EF">
        <w:rPr>
          <w:rFonts w:asciiTheme="minorHAnsi" w:hAnsiTheme="minorHAnsi" w:cs="Tahoma"/>
        </w:rPr>
        <w:t>с даты размещения</w:t>
      </w:r>
      <w:proofErr w:type="gramEnd"/>
      <w:r w:rsidRPr="00B760EF">
        <w:rPr>
          <w:rFonts w:asciiTheme="minorHAnsi" w:hAnsiTheme="minorHAnsi" w:cs="Tahoma"/>
        </w:rPr>
        <w:t xml:space="preserve"> в единой информационной системе итогового протокола (протокола оценки заявок), составленного по результатам конкурентной закупки. </w:t>
      </w:r>
    </w:p>
    <w:p w14:paraId="0328B8C8"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При проведении закупки в запечатанных конвертах, Заказчик не ранее чем через 10 (десять) календарных дней с даты опубликования итогового протокола (протокола оценки заявок) конкурентной закупке направляет в адрес каждого Контрагента, с которым Комиссией по закупкам принято решение о заключении договора, 2 (два) оригинала подписанного со стороны Заказчика договора, который составляется путем включения условий исполнения договора, предложенных выбранным Контрагентом, в проект</w:t>
      </w:r>
      <w:proofErr w:type="gramEnd"/>
      <w:r w:rsidRPr="00B760EF">
        <w:rPr>
          <w:rFonts w:asciiTheme="minorHAnsi" w:hAnsiTheme="minorHAnsi" w:cs="Tahoma"/>
        </w:rPr>
        <w:t xml:space="preserve"> договора, </w:t>
      </w:r>
      <w:proofErr w:type="gramStart"/>
      <w:r w:rsidRPr="00B760EF">
        <w:rPr>
          <w:rFonts w:asciiTheme="minorHAnsi" w:hAnsiTheme="minorHAnsi" w:cs="Tahoma"/>
        </w:rPr>
        <w:t>приложенный</w:t>
      </w:r>
      <w:proofErr w:type="gramEnd"/>
      <w:r w:rsidRPr="00B760EF">
        <w:rPr>
          <w:rFonts w:asciiTheme="minorHAnsi" w:hAnsiTheme="minorHAnsi" w:cs="Tahoma"/>
        </w:rPr>
        <w:t xml:space="preserve"> к документации о закупке. </w:t>
      </w:r>
    </w:p>
    <w:p w14:paraId="4C458807" w14:textId="77777777" w:rsidR="00A34617" w:rsidRPr="00B760EF" w:rsidRDefault="00A34617" w:rsidP="00C912DD">
      <w:pPr>
        <w:pStyle w:val="5ABCD"/>
        <w:shd w:val="clear" w:color="auto" w:fill="FFFFFF" w:themeFill="background1"/>
        <w:tabs>
          <w:tab w:val="left" w:pos="-142"/>
          <w:tab w:val="left" w:pos="284"/>
          <w:tab w:val="left" w:pos="426"/>
          <w:tab w:val="left" w:pos="1134"/>
          <w:tab w:val="left" w:pos="4536"/>
        </w:tabs>
        <w:spacing w:line="240" w:lineRule="auto"/>
        <w:ind w:firstLine="567"/>
        <w:rPr>
          <w:rFonts w:asciiTheme="minorHAnsi" w:hAnsiTheme="minorHAnsi" w:cs="Tahoma"/>
          <w:sz w:val="20"/>
          <w:szCs w:val="20"/>
        </w:rPr>
      </w:pPr>
      <w:r w:rsidRPr="00B760EF">
        <w:rPr>
          <w:rFonts w:asciiTheme="minorHAnsi" w:hAnsiTheme="minorHAnsi" w:cs="Tahoma"/>
          <w:sz w:val="20"/>
          <w:szCs w:val="20"/>
        </w:rPr>
        <w:t xml:space="preserve">Оригиналы подписанного со стороны Заказчика договора направляются каждому Контрагенту </w:t>
      </w:r>
      <w:proofErr w:type="gramStart"/>
      <w:r w:rsidRPr="00B760EF">
        <w:rPr>
          <w:rFonts w:asciiTheme="minorHAnsi" w:hAnsiTheme="minorHAnsi" w:cs="Tahoma"/>
          <w:sz w:val="20"/>
          <w:szCs w:val="20"/>
        </w:rPr>
        <w:t>экспресс-почтой</w:t>
      </w:r>
      <w:proofErr w:type="gramEnd"/>
      <w:r w:rsidRPr="00B760EF">
        <w:rPr>
          <w:rFonts w:asciiTheme="minorHAnsi" w:hAnsiTheme="minorHAnsi" w:cs="Tahoma"/>
          <w:sz w:val="20"/>
          <w:szCs w:val="20"/>
        </w:rPr>
        <w:t xml:space="preserve"> с уведомлением или заказным письмом о вручении с сопроводительным письмом, в котором указывается дата возврата подписанного со стороны Контрагента оригинала договора в адрес Заказчика.</w:t>
      </w:r>
    </w:p>
    <w:p w14:paraId="2280574E" w14:textId="77777777" w:rsidR="00A34617" w:rsidRPr="00B760EF" w:rsidRDefault="00A34617" w:rsidP="00C912DD">
      <w:pPr>
        <w:pStyle w:val="afb"/>
        <w:numPr>
          <w:ilvl w:val="1"/>
          <w:numId w:val="38"/>
        </w:numPr>
        <w:tabs>
          <w:tab w:val="left" w:pos="426"/>
          <w:tab w:val="left" w:pos="1134"/>
        </w:tabs>
        <w:ind w:left="0"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Договор по результатам проведения конкурентной закупки должен быть подписан Контрагентом и направлен Заказчику не позднее 20 (Двадцати) календарных дней </w:t>
      </w:r>
      <w:proofErr w:type="gramStart"/>
      <w:r w:rsidRPr="00B760EF">
        <w:rPr>
          <w:rFonts w:asciiTheme="minorHAnsi" w:hAnsiTheme="minorHAnsi" w:cs="Tahoma"/>
          <w:sz w:val="20"/>
          <w:szCs w:val="20"/>
        </w:rPr>
        <w:t>с даты размещения</w:t>
      </w:r>
      <w:proofErr w:type="gramEnd"/>
      <w:r w:rsidRPr="00B760EF">
        <w:rPr>
          <w:rFonts w:asciiTheme="minorHAnsi" w:hAnsiTheme="minorHAnsi" w:cs="Tahoma"/>
          <w:sz w:val="20"/>
          <w:szCs w:val="20"/>
        </w:rPr>
        <w:t xml:space="preserve"> в </w:t>
      </w:r>
      <w:r w:rsidRPr="00B760EF">
        <w:rPr>
          <w:rFonts w:asciiTheme="minorHAnsi" w:hAnsiTheme="minorHAnsi" w:cs="Tahoma"/>
          <w:sz w:val="20"/>
          <w:szCs w:val="20"/>
          <w:lang w:eastAsia="ru-RU"/>
        </w:rPr>
        <w:t xml:space="preserve">единой информационной системе итогового протокола (протокола оценки заявок), составленного по результатам конкурентной закупки. </w:t>
      </w:r>
    </w:p>
    <w:p w14:paraId="30A1FEE3"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 Договор с Контрагентом, обязанным заключить договор, заключается после предоставления таким участником обеспечения исполнения договора, если данное требование было включено в состав документации о закупки.</w:t>
      </w:r>
    </w:p>
    <w:p w14:paraId="51BC231B"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не предоставил Заказчику в срок, указанный в пункте 10.4 Положения, подписанный им договор, либо не предоставил надлежащее обеспечение исполнения договора, такой Контрагент может быть признан уклонившимся от заключения договора. </w:t>
      </w:r>
    </w:p>
    <w:p w14:paraId="399B9814"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случае уклонения Контрагента от заключения договора внесенное обеспечение заявки такому Контрагенту не возвращается (если требование о предоставлении обеспечения заявки на участие в закупке было предусмотрено Организатором закупки в документации о закупке).</w:t>
      </w:r>
    </w:p>
    <w:p w14:paraId="212605DE"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В случае если Контрагент, обязанный заключить договор, признан уклонившимся от заключения договора, закупка осуществляется в соответствии с </w:t>
      </w:r>
      <w:proofErr w:type="spellStart"/>
      <w:r w:rsidRPr="00B760EF">
        <w:rPr>
          <w:rFonts w:asciiTheme="minorHAnsi" w:hAnsiTheme="minorHAnsi" w:cs="Tahoma"/>
        </w:rPr>
        <w:t>п.п</w:t>
      </w:r>
      <w:proofErr w:type="spellEnd"/>
      <w:r w:rsidRPr="00B760EF">
        <w:rPr>
          <w:rFonts w:asciiTheme="minorHAnsi" w:hAnsiTheme="minorHAnsi" w:cs="Tahoma"/>
        </w:rPr>
        <w:t>. 7.2.4.24 настоящего Положения.</w:t>
      </w:r>
    </w:p>
    <w:p w14:paraId="4ABBDDE1" w14:textId="77777777" w:rsidR="00A34617" w:rsidRPr="00B760EF" w:rsidRDefault="00A34617" w:rsidP="00C912DD">
      <w:pPr>
        <w:pStyle w:val="HTML"/>
        <w:numPr>
          <w:ilvl w:val="1"/>
          <w:numId w:val="38"/>
        </w:numPr>
        <w:tabs>
          <w:tab w:val="clear" w:pos="6412"/>
          <w:tab w:val="left" w:pos="426"/>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По результатам признания </w:t>
      </w:r>
      <w:proofErr w:type="gramStart"/>
      <w:r w:rsidRPr="00B760EF">
        <w:rPr>
          <w:rFonts w:asciiTheme="minorHAnsi" w:hAnsiTheme="minorHAnsi" w:cs="Tahoma"/>
        </w:rPr>
        <w:t>участника</w:t>
      </w:r>
      <w:proofErr w:type="gramEnd"/>
      <w:r w:rsidRPr="00B760EF">
        <w:rPr>
          <w:rFonts w:asciiTheme="minorHAnsi" w:hAnsiTheme="minorHAnsi" w:cs="Tahoma"/>
        </w:rPr>
        <w:t xml:space="preserve"> уклонившимся от заключения договора составляется протокол признания участника уклонившимся от заключения договора.</w:t>
      </w:r>
    </w:p>
    <w:p w14:paraId="243BDE7A"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Заказчик при заключении и исполнении договора, заключенного по результатам конкурентных процедур,  вправе изменить:</w:t>
      </w:r>
    </w:p>
    <w:p w14:paraId="27D2AAB7" w14:textId="77777777" w:rsidR="00A34617" w:rsidRPr="00B760EF"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xml:space="preserve">- предусмотренное договором количество закупаемой продукции при сохранении единичных цен, при изменении количества закупаемой продукции по согласованию с Контрагентом вправе изменить общую стоимость договора соответственно изменяемому количеству продукции; </w:t>
      </w:r>
    </w:p>
    <w:p w14:paraId="57EBF164" w14:textId="77777777" w:rsidR="00A34617" w:rsidRDefault="00A34617" w:rsidP="00C912D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B760EF">
        <w:rPr>
          <w:rFonts w:asciiTheme="minorHAnsi" w:hAnsiTheme="minorHAnsi" w:cs="Tahoma"/>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38A21F9D" w14:textId="77777777" w:rsidR="00DB5F3D" w:rsidRPr="00336ED7" w:rsidRDefault="00DB5F3D" w:rsidP="00DB5F3D">
      <w:pPr>
        <w:pStyle w:val="HTML"/>
        <w:tabs>
          <w:tab w:val="clear" w:pos="916"/>
          <w:tab w:val="clear" w:pos="1832"/>
          <w:tab w:val="clear" w:pos="2748"/>
          <w:tab w:val="clear" w:pos="3664"/>
          <w:tab w:val="clear" w:pos="4580"/>
          <w:tab w:val="clear" w:pos="6412"/>
          <w:tab w:val="left" w:pos="1418"/>
        </w:tabs>
        <w:ind w:firstLine="567"/>
        <w:jc w:val="both"/>
        <w:outlineLvl w:val="1"/>
        <w:rPr>
          <w:rFonts w:ascii="Calibri" w:hAnsi="Calibri" w:cs="Calibri"/>
        </w:rPr>
      </w:pPr>
      <w:r w:rsidRPr="00336ED7">
        <w:rPr>
          <w:rFonts w:ascii="Calibri" w:hAnsi="Calibri" w:cs="Calibri"/>
        </w:rPr>
        <w:t>10.10.1. При возникновении в ходе исполнения договоров,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обстоятельств, влекущих невозможность его исполнения,   допускаются следующие изменения существенных условий договора, заключенного по результатам закупок:</w:t>
      </w:r>
    </w:p>
    <w:p w14:paraId="3EA39869"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а) изменение (продление) срока исполнения договора, в том числе в связи с необходимостью внесения изменений в проектную документацию</w:t>
      </w:r>
      <w:r>
        <w:rPr>
          <w:rFonts w:ascii="Calibri" w:hAnsi="Calibri" w:cs="Calibri"/>
          <w:sz w:val="20"/>
          <w:szCs w:val="20"/>
          <w:lang w:eastAsia="ru-RU"/>
        </w:rPr>
        <w:t>, в том числе в случаях, когда ранее его уже изменяли</w:t>
      </w:r>
      <w:r w:rsidRPr="00336ED7">
        <w:rPr>
          <w:rFonts w:ascii="Calibri" w:hAnsi="Calibri" w:cs="Calibri"/>
          <w:sz w:val="20"/>
          <w:szCs w:val="20"/>
          <w:lang w:eastAsia="ru-RU"/>
        </w:rPr>
        <w:t>;</w:t>
      </w:r>
    </w:p>
    <w:p w14:paraId="251ACDD6"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б) изменение объема и (или) видов выполняемых работ по договор</w:t>
      </w:r>
      <w:r>
        <w:rPr>
          <w:rFonts w:ascii="Calibri" w:hAnsi="Calibri" w:cs="Calibri"/>
          <w:sz w:val="20"/>
          <w:szCs w:val="20"/>
          <w:lang w:eastAsia="ru-RU"/>
        </w:rPr>
        <w:t>у</w:t>
      </w:r>
      <w:r w:rsidRPr="00336ED7">
        <w:rPr>
          <w:rFonts w:ascii="Calibri" w:hAnsi="Calibri" w:cs="Calibri"/>
          <w:sz w:val="20"/>
          <w:szCs w:val="20"/>
          <w:lang w:eastAsia="ru-RU"/>
        </w:rPr>
        <w:t>, спецификации и типов оборудования, предусмотренных проектной документацией;</w:t>
      </w:r>
    </w:p>
    <w:p w14:paraId="10574E7B"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14:paraId="006A7FF5"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г) изменение отдельных этапов исполнения договора, в том числе наименования, состава, объемов и видов работ, цены отдельного этапа исполнения договора;</w:t>
      </w:r>
    </w:p>
    <w:p w14:paraId="10BB811F"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д) установление условия о выплате аванса или об изменении установленного размера аванса;</w:t>
      </w:r>
    </w:p>
    <w:p w14:paraId="04552EB3" w14:textId="77777777" w:rsidR="00DB5F3D" w:rsidRPr="00336ED7" w:rsidRDefault="00DB5F3D" w:rsidP="00DB5F3D">
      <w:pPr>
        <w:autoSpaceDE w:val="0"/>
        <w:autoSpaceDN w:val="0"/>
        <w:adjustRightInd w:val="0"/>
        <w:ind w:firstLine="567"/>
        <w:jc w:val="both"/>
        <w:rPr>
          <w:rFonts w:ascii="Calibri" w:hAnsi="Calibri" w:cs="Calibri"/>
          <w:sz w:val="20"/>
          <w:szCs w:val="20"/>
          <w:lang w:eastAsia="ru-RU"/>
        </w:rPr>
      </w:pPr>
      <w:r w:rsidRPr="00336ED7">
        <w:rPr>
          <w:rFonts w:ascii="Calibri" w:hAnsi="Calibri" w:cs="Calibri"/>
          <w:sz w:val="20"/>
          <w:szCs w:val="20"/>
          <w:lang w:eastAsia="ru-RU"/>
        </w:rPr>
        <w:t>е) изменение порядка приемки и оплаты отдельного этапа исполнения договора, результатов выполненных работ.</w:t>
      </w:r>
    </w:p>
    <w:p w14:paraId="7249A1B1" w14:textId="77777777" w:rsidR="00DB5F3D" w:rsidRPr="007A25A9" w:rsidRDefault="00DB5F3D" w:rsidP="00DB5F3D">
      <w:pPr>
        <w:pStyle w:val="HTML"/>
        <w:numPr>
          <w:ilvl w:val="1"/>
          <w:numId w:val="38"/>
        </w:numPr>
        <w:tabs>
          <w:tab w:val="clear" w:pos="6412"/>
          <w:tab w:val="left" w:pos="1134"/>
          <w:tab w:val="left" w:pos="4536"/>
        </w:tabs>
        <w:ind w:left="0"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 xml:space="preserve"> </w:t>
      </w:r>
      <w:r w:rsidRPr="007A25A9">
        <w:rPr>
          <w:rFonts w:asciiTheme="minorHAnsi" w:hAnsiTheme="minorHAnsi" w:cstheme="minorHAnsi"/>
        </w:rPr>
        <w:t xml:space="preserve"> оформляются</w:t>
      </w:r>
      <w:proofErr w:type="gramEnd"/>
      <w:r w:rsidRPr="007A25A9">
        <w:rPr>
          <w:rFonts w:asciiTheme="minorHAnsi" w:hAnsiTheme="minorHAnsi" w:cstheme="minorHAnsi"/>
        </w:rPr>
        <w:t xml:space="preserve"> дополнительными соглашениями к договору. </w:t>
      </w:r>
    </w:p>
    <w:p w14:paraId="0DCCFB7D" w14:textId="77777777" w:rsidR="00DB5F3D" w:rsidRDefault="00DB5F3D" w:rsidP="00DB5F3D">
      <w:pPr>
        <w:pStyle w:val="HTML"/>
        <w:tabs>
          <w:tab w:val="clear" w:pos="6412"/>
          <w:tab w:val="left" w:pos="1134"/>
          <w:tab w:val="left" w:pos="4536"/>
        </w:tabs>
        <w:ind w:firstLine="567"/>
        <w:jc w:val="both"/>
        <w:outlineLvl w:val="1"/>
        <w:rPr>
          <w:rFonts w:asciiTheme="minorHAnsi" w:hAnsiTheme="minorHAnsi" w:cstheme="minorHAnsi"/>
        </w:rPr>
      </w:pPr>
      <w:proofErr w:type="gramStart"/>
      <w:r w:rsidRPr="007A25A9">
        <w:rPr>
          <w:rFonts w:asciiTheme="minorHAnsi" w:hAnsiTheme="minorHAnsi" w:cstheme="minorHAnsi"/>
        </w:rPr>
        <w:t xml:space="preserve">Изменения, вносимые в договор </w:t>
      </w:r>
      <w:r>
        <w:rPr>
          <w:rFonts w:asciiTheme="minorHAnsi" w:hAnsiTheme="minorHAnsi" w:cstheme="minorHAnsi"/>
        </w:rPr>
        <w:t>осуществляются</w:t>
      </w:r>
      <w:proofErr w:type="gramEnd"/>
      <w:r>
        <w:rPr>
          <w:rFonts w:asciiTheme="minorHAnsi" w:hAnsiTheme="minorHAnsi" w:cstheme="minorHAnsi"/>
        </w:rPr>
        <w:t xml:space="preserve"> в следующем порядке:</w:t>
      </w:r>
    </w:p>
    <w:p w14:paraId="0BD8AB60"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Поставщик (подрядчик, исполнитель) направляет заказчику в письменной форме предложение об изменении существенных условий договора с приложением информации и документов, обосновывающих такое предложение, а также подписанного проекта соглашения об изменении условий договора;</w:t>
      </w:r>
    </w:p>
    <w:p w14:paraId="123347DC" w14:textId="77777777" w:rsidR="00DB5F3D" w:rsidRDefault="00DB5F3D" w:rsidP="00DB5F3D">
      <w:pPr>
        <w:autoSpaceDE w:val="0"/>
        <w:autoSpaceDN w:val="0"/>
        <w:adjustRightInd w:val="0"/>
        <w:ind w:firstLine="567"/>
        <w:jc w:val="both"/>
        <w:rPr>
          <w:rFonts w:ascii="Calibri" w:hAnsi="Calibri" w:cs="Calibri"/>
          <w:sz w:val="20"/>
          <w:szCs w:val="20"/>
          <w:lang w:eastAsia="ru-RU"/>
        </w:rPr>
      </w:pPr>
      <w:r>
        <w:rPr>
          <w:rFonts w:ascii="Calibri" w:hAnsi="Calibri" w:cs="Calibri"/>
          <w:sz w:val="20"/>
          <w:szCs w:val="20"/>
          <w:lang w:eastAsia="ru-RU"/>
        </w:rPr>
        <w:t xml:space="preserve">    - Заказчик в течение 10 рабочих дней со дня, следующего за днем поступления предложения об изменении существенных условий договора, по результатам рассмотрения такого предложения направляет поставщику (подрядчику, исполнителю) подписанное соглашение об изменении условий договора либо в письменной форме отказ об изменении существенных условий договора  с обоснованием такого отказа.</w:t>
      </w:r>
    </w:p>
    <w:p w14:paraId="2A6642B3" w14:textId="54588F6C" w:rsidR="00DB5F3D" w:rsidRPr="00B760EF" w:rsidRDefault="00DB5F3D" w:rsidP="00DB5F3D">
      <w:pPr>
        <w:pStyle w:val="HTML"/>
        <w:tabs>
          <w:tab w:val="clear" w:pos="916"/>
          <w:tab w:val="clear" w:pos="1832"/>
          <w:tab w:val="clear" w:pos="2748"/>
          <w:tab w:val="clear" w:pos="3664"/>
          <w:tab w:val="clear" w:pos="4580"/>
          <w:tab w:val="clear" w:pos="6412"/>
          <w:tab w:val="left" w:pos="1134"/>
          <w:tab w:val="left" w:pos="1418"/>
        </w:tabs>
        <w:ind w:firstLine="567"/>
        <w:jc w:val="both"/>
        <w:outlineLvl w:val="1"/>
        <w:rPr>
          <w:rFonts w:asciiTheme="minorHAnsi" w:hAnsiTheme="minorHAnsi" w:cs="Tahoma"/>
        </w:rPr>
      </w:pPr>
      <w:r w:rsidRPr="00282BA4">
        <w:rPr>
          <w:rFonts w:ascii="Calibri" w:hAnsi="Calibri" w:cs="Calibri"/>
        </w:rPr>
        <w:t>Заказчик обязан вносить в ЕИС данную информацию не позднее чем в течение 10 (десяти) календарных дней со дня внесения указанных изменений в договор</w:t>
      </w:r>
      <w:r>
        <w:rPr>
          <w:rFonts w:ascii="Calibri" w:hAnsi="Calibri" w:cs="Calibri"/>
        </w:rPr>
        <w:t>.</w:t>
      </w:r>
    </w:p>
    <w:p w14:paraId="36A79728" w14:textId="0D97CCE2"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lastRenderedPageBreak/>
        <w:t>Расторжение договора допускается по основаниям и в порядке, предусмотренном договором и  гражданским законодательством РФ.</w:t>
      </w:r>
    </w:p>
    <w:p w14:paraId="565EA8BB" w14:textId="77777777" w:rsidR="00A34617" w:rsidRPr="00B760EF" w:rsidRDefault="00A34617" w:rsidP="00C912DD">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Контроль исполнения заключенного договора осуществляется Заказчиком.</w:t>
      </w:r>
    </w:p>
    <w:p w14:paraId="087BE78D" w14:textId="77777777" w:rsidR="00A34617" w:rsidRPr="00B760EF" w:rsidRDefault="00A34617" w:rsidP="00C912DD">
      <w:pPr>
        <w:keepNext/>
        <w:tabs>
          <w:tab w:val="left" w:pos="1134"/>
        </w:tabs>
        <w:ind w:firstLine="567"/>
        <w:jc w:val="both"/>
        <w:rPr>
          <w:rFonts w:asciiTheme="minorHAnsi" w:hAnsiTheme="minorHAnsi" w:cs="Tahoma"/>
          <w:sz w:val="20"/>
          <w:szCs w:val="20"/>
          <w:lang w:eastAsia="ru-RU"/>
        </w:rPr>
      </w:pPr>
      <w:r w:rsidRPr="00B760EF">
        <w:rPr>
          <w:rFonts w:asciiTheme="minorHAnsi" w:hAnsiTheme="minorHAnsi" w:cs="Tahoma"/>
          <w:sz w:val="20"/>
          <w:szCs w:val="20"/>
        </w:rPr>
        <w:t>10.14.</w:t>
      </w:r>
      <w:r w:rsidRPr="00B760EF">
        <w:rPr>
          <w:rFonts w:asciiTheme="minorHAnsi" w:hAnsiTheme="minorHAnsi" w:cs="Tahoma"/>
          <w:color w:val="000000"/>
          <w:sz w:val="20"/>
          <w:szCs w:val="20"/>
          <w:lang w:eastAsia="ru-RU"/>
        </w:rPr>
        <w:t xml:space="preserve"> </w:t>
      </w:r>
      <w:r w:rsidRPr="00B760EF">
        <w:rPr>
          <w:rFonts w:asciiTheme="minorHAnsi" w:hAnsiTheme="minorHAnsi" w:cs="Tahoma"/>
          <w:sz w:val="20"/>
          <w:szCs w:val="20"/>
          <w:lang w:eastAsia="ru-RU"/>
        </w:rPr>
        <w:t>В случае признания конкурентной процедуры закупки несостоявшейся Комиссия по закупкам вправе:</w:t>
      </w:r>
    </w:p>
    <w:p w14:paraId="146EC8FE"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принять решение о проведении повторной закупки;</w:t>
      </w:r>
    </w:p>
    <w:p w14:paraId="792177A9"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осуществить закупку у единственного поставщика;</w:t>
      </w:r>
    </w:p>
    <w:p w14:paraId="13F881DD" w14:textId="77777777" w:rsidR="00A34617" w:rsidRPr="00B760EF" w:rsidRDefault="00A34617" w:rsidP="00C912DD">
      <w:pPr>
        <w:numPr>
          <w:ilvl w:val="3"/>
          <w:numId w:val="0"/>
        </w:numPr>
        <w:tabs>
          <w:tab w:val="left" w:pos="1134"/>
        </w:tabs>
        <w:suppressAutoHyphens/>
        <w:ind w:firstLine="567"/>
        <w:jc w:val="both"/>
        <w:outlineLvl w:val="4"/>
        <w:rPr>
          <w:rFonts w:asciiTheme="minorHAnsi" w:hAnsiTheme="minorHAnsi" w:cs="Tahoma"/>
          <w:sz w:val="20"/>
          <w:szCs w:val="20"/>
          <w:lang w:eastAsia="ru-RU"/>
        </w:rPr>
      </w:pPr>
      <w:r w:rsidRPr="00B760EF">
        <w:rPr>
          <w:rFonts w:asciiTheme="minorHAnsi" w:hAnsiTheme="minorHAnsi" w:cs="Tahoma"/>
          <w:sz w:val="20"/>
          <w:szCs w:val="20"/>
          <w:lang w:eastAsia="ru-RU"/>
        </w:rPr>
        <w:t>отказаться от проведения закупки.</w:t>
      </w:r>
    </w:p>
    <w:p w14:paraId="3F9AAB51" w14:textId="77777777" w:rsidR="00A34617" w:rsidRPr="00B760EF" w:rsidRDefault="00A34617" w:rsidP="00C912DD">
      <w:pPr>
        <w:numPr>
          <w:ilvl w:val="2"/>
          <w:numId w:val="0"/>
        </w:numPr>
        <w:tabs>
          <w:tab w:val="left" w:pos="1134"/>
        </w:tabs>
        <w:suppressAutoHyphens/>
        <w:ind w:firstLine="567"/>
        <w:jc w:val="both"/>
        <w:outlineLvl w:val="3"/>
        <w:rPr>
          <w:rFonts w:asciiTheme="minorHAnsi" w:hAnsiTheme="minorHAnsi" w:cs="Tahoma"/>
          <w:sz w:val="20"/>
          <w:szCs w:val="20"/>
          <w:lang w:eastAsia="ru-RU"/>
        </w:rPr>
      </w:pPr>
      <w:r w:rsidRPr="00B760EF">
        <w:rPr>
          <w:rFonts w:asciiTheme="minorHAnsi" w:hAnsiTheme="minorHAnsi" w:cs="Tahoma"/>
          <w:sz w:val="20"/>
          <w:szCs w:val="20"/>
          <w:lang w:eastAsia="ru-RU"/>
        </w:rPr>
        <w:t xml:space="preserve">В случае признания конкурентной процедуры закупки несостоявшейся Организатор закупки вправе рассмотреть единственную заявку в порядке, установленном в документации о закупке. </w:t>
      </w:r>
    </w:p>
    <w:p w14:paraId="2BAB0676" w14:textId="77777777" w:rsidR="00A34617" w:rsidRPr="00B760EF" w:rsidRDefault="00A34617" w:rsidP="00C912DD">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По итогам рассмотрения указанной заявки и признания участника процедуры закупки соответствующими всем установленным требованиям Организатор закупки вправе заключить договор с единственным участником конкурентной закупки. </w:t>
      </w:r>
    </w:p>
    <w:p w14:paraId="5B23B402" w14:textId="77777777" w:rsidR="00A34617" w:rsidRPr="00B760EF" w:rsidRDefault="00A34617" w:rsidP="00A34617">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left="0" w:firstLine="567"/>
        <w:jc w:val="both"/>
        <w:outlineLvl w:val="1"/>
        <w:rPr>
          <w:rFonts w:asciiTheme="minorHAnsi" w:hAnsiTheme="minorHAnsi" w:cs="Tahoma"/>
          <w:b/>
          <w:sz w:val="20"/>
          <w:szCs w:val="20"/>
        </w:rPr>
      </w:pPr>
      <w:r w:rsidRPr="00B760EF">
        <w:rPr>
          <w:rFonts w:asciiTheme="minorHAnsi" w:hAnsiTheme="minorHAnsi" w:cs="Tahoma"/>
          <w:b/>
          <w:sz w:val="20"/>
          <w:szCs w:val="20"/>
        </w:rPr>
        <w:t>Отчетность и контроль ведения закупочной деятельности</w:t>
      </w:r>
    </w:p>
    <w:p w14:paraId="4DD4AF8D" w14:textId="65BAAD8B" w:rsidR="008B1993"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Отчетность по закупочной деятельности формируется в соответствии с требованиями законодательства РФ, поручениями Правительства РФ и в соответствии с распорядительными документами органов управления Заказчика.</w:t>
      </w:r>
    </w:p>
    <w:p w14:paraId="6DAB0049" w14:textId="735F8D9C" w:rsidR="007456E1" w:rsidRPr="00B760EF" w:rsidRDefault="007456E1" w:rsidP="008B1993">
      <w:pPr>
        <w:pStyle w:val="afb"/>
        <w:numPr>
          <w:ilvl w:val="1"/>
          <w:numId w:val="38"/>
        </w:numPr>
        <w:tabs>
          <w:tab w:val="left" w:pos="0"/>
          <w:tab w:val="left" w:pos="709"/>
          <w:tab w:val="left" w:pos="1418"/>
        </w:tabs>
        <w:ind w:left="0" w:firstLine="567"/>
        <w:jc w:val="both"/>
        <w:rPr>
          <w:rFonts w:asciiTheme="minorHAnsi" w:hAnsiTheme="minorHAnsi" w:cs="Tahoma"/>
          <w:sz w:val="20"/>
          <w:szCs w:val="20"/>
          <w:lang w:eastAsia="ru-RU"/>
        </w:rPr>
      </w:pPr>
      <w:r w:rsidRPr="00B760EF">
        <w:rPr>
          <w:rFonts w:asciiTheme="minorHAnsi" w:hAnsiTheme="minorHAnsi" w:cs="Tahoma"/>
          <w:sz w:val="20"/>
          <w:szCs w:val="20"/>
          <w:lang w:eastAsia="ru-RU"/>
        </w:rPr>
        <w:t>Ответственность за составление и представление отчетности несет Ответственное подразделение Заказчика.</w:t>
      </w:r>
    </w:p>
    <w:p w14:paraId="71893FF2" w14:textId="0A012073" w:rsidR="00A34617" w:rsidRPr="00B760EF" w:rsidRDefault="00A34617" w:rsidP="008B1993">
      <w:pPr>
        <w:pStyle w:val="afb"/>
        <w:numPr>
          <w:ilvl w:val="0"/>
          <w:numId w:val="38"/>
        </w:numPr>
        <w:tabs>
          <w:tab w:val="left" w:pos="916"/>
          <w:tab w:val="left" w:pos="1134"/>
          <w:tab w:val="left" w:pos="1832"/>
          <w:tab w:val="left" w:pos="2748"/>
          <w:tab w:val="left" w:pos="3664"/>
          <w:tab w:val="left" w:pos="4536"/>
          <w:tab w:val="left" w:pos="4580"/>
          <w:tab w:val="left" w:pos="5496"/>
          <w:tab w:val="left" w:pos="7328"/>
          <w:tab w:val="left" w:pos="8244"/>
          <w:tab w:val="left" w:pos="9160"/>
          <w:tab w:val="left" w:pos="10076"/>
          <w:tab w:val="left" w:pos="10992"/>
          <w:tab w:val="left" w:pos="11908"/>
          <w:tab w:val="left" w:pos="12824"/>
          <w:tab w:val="left" w:pos="13740"/>
          <w:tab w:val="left" w:pos="14656"/>
        </w:tabs>
        <w:spacing w:before="120"/>
        <w:ind w:firstLine="87"/>
        <w:jc w:val="both"/>
        <w:outlineLvl w:val="1"/>
        <w:rPr>
          <w:rFonts w:asciiTheme="minorHAnsi" w:hAnsiTheme="minorHAnsi" w:cs="Tahoma"/>
          <w:b/>
          <w:sz w:val="20"/>
          <w:szCs w:val="20"/>
        </w:rPr>
      </w:pPr>
      <w:r w:rsidRPr="00B760EF">
        <w:rPr>
          <w:rFonts w:asciiTheme="minorHAnsi" w:hAnsiTheme="minorHAnsi" w:cs="Tahoma"/>
          <w:b/>
          <w:sz w:val="20"/>
          <w:szCs w:val="20"/>
        </w:rPr>
        <w:t>Информационное обеспечение закупок. План закупок</w:t>
      </w:r>
    </w:p>
    <w:p w14:paraId="05DA4E91" w14:textId="071432CB" w:rsidR="007456E1" w:rsidRPr="00B760EF" w:rsidRDefault="00A34617" w:rsidP="007456E1">
      <w:pPr>
        <w:ind w:firstLine="567"/>
        <w:jc w:val="both"/>
        <w:rPr>
          <w:rFonts w:asciiTheme="minorHAnsi" w:hAnsiTheme="minorHAnsi" w:cs="Tahoma"/>
          <w:sz w:val="20"/>
          <w:szCs w:val="20"/>
        </w:rPr>
      </w:pPr>
      <w:r w:rsidRPr="00B760EF">
        <w:rPr>
          <w:rFonts w:asciiTheme="minorHAnsi" w:hAnsiTheme="minorHAnsi" w:cs="Tahoma"/>
          <w:sz w:val="20"/>
          <w:szCs w:val="20"/>
        </w:rPr>
        <w:t xml:space="preserve">12.1. </w:t>
      </w:r>
      <w:r w:rsidR="007456E1" w:rsidRPr="00B760EF">
        <w:rPr>
          <w:rFonts w:asciiTheme="minorHAnsi" w:hAnsiTheme="minorHAnsi" w:cs="Tahoma"/>
          <w:sz w:val="20"/>
          <w:szCs w:val="20"/>
        </w:rPr>
        <w:t>Ответственное подразделение Заказчика размещает на сайте ЕИС    документы, информацию и материалы, связанные с закупочной деятельностью в соответствии с действующим законодательством и настоящим Положением.</w:t>
      </w:r>
    </w:p>
    <w:p w14:paraId="4725B682" w14:textId="5EE9A328" w:rsidR="00A34617" w:rsidRPr="00B760EF" w:rsidRDefault="00A34617" w:rsidP="00A34617">
      <w:pPr>
        <w:pStyle w:val="HTML"/>
        <w:tabs>
          <w:tab w:val="clear" w:pos="1832"/>
          <w:tab w:val="clear" w:pos="6412"/>
          <w:tab w:val="left" w:pos="1134"/>
          <w:tab w:val="left" w:pos="1418"/>
          <w:tab w:val="left" w:pos="4536"/>
        </w:tabs>
        <w:ind w:firstLine="567"/>
        <w:jc w:val="both"/>
        <w:outlineLvl w:val="1"/>
        <w:rPr>
          <w:rFonts w:asciiTheme="minorHAnsi" w:hAnsiTheme="minorHAnsi" w:cs="Tahoma"/>
        </w:rPr>
      </w:pPr>
      <w:r w:rsidRPr="00B760EF">
        <w:rPr>
          <w:rFonts w:asciiTheme="minorHAnsi" w:hAnsiTheme="minorHAnsi" w:cs="Tahoma"/>
        </w:rPr>
        <w:t>12.</w:t>
      </w:r>
      <w:r w:rsidR="007456E1" w:rsidRPr="00B760EF">
        <w:rPr>
          <w:rFonts w:asciiTheme="minorHAnsi" w:hAnsiTheme="minorHAnsi" w:cs="Tahoma"/>
        </w:rPr>
        <w:t>2</w:t>
      </w:r>
      <w:r w:rsidRPr="00B760EF">
        <w:rPr>
          <w:rFonts w:asciiTheme="minorHAnsi" w:hAnsiTheme="minorHAnsi" w:cs="Tahoma"/>
        </w:rPr>
        <w:t xml:space="preserve">.Заказчик вправе не размещать в ЕИС следующие сведения: </w:t>
      </w:r>
    </w:p>
    <w:p w14:paraId="0CD764C2"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продукции, стоимость которой не превышает сто тысяч рублей. В случае</w:t>
      </w:r>
      <w:proofErr w:type="gramStart"/>
      <w:r w:rsidRPr="00B760EF">
        <w:rPr>
          <w:rFonts w:asciiTheme="minorHAnsi" w:hAnsiTheme="minorHAnsi" w:cs="Tahoma"/>
        </w:rPr>
        <w:t>,</w:t>
      </w:r>
      <w:proofErr w:type="gramEnd"/>
      <w:r w:rsidRPr="00B760EF">
        <w:rPr>
          <w:rFonts w:asciiTheme="minorHAnsi" w:hAnsiTheme="minorHAnsi" w:cs="Tahoma"/>
        </w:rPr>
        <w:t xml:space="preserve"> если годовая выручка заказчика за отчётный финансовый год составляет более чем пять миллиардов рублей, заказчик вправе не размещать в ЕИС сведения о закупке продукции, стоимость которых не превышает пятьсот тысяч рублей. </w:t>
      </w:r>
    </w:p>
    <w:p w14:paraId="3E411D8D" w14:textId="64DEB489"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О закупке финансовых услуг, в том числе: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2176E7">
        <w:rPr>
          <w:rFonts w:asciiTheme="minorHAnsi" w:hAnsiTheme="minorHAnsi" w:cs="Tahoma"/>
        </w:rPr>
        <w:t xml:space="preserve"> </w:t>
      </w:r>
      <w:r w:rsidR="002176E7" w:rsidRPr="00B760EF">
        <w:rPr>
          <w:rFonts w:asciiTheme="minorHAnsi" w:hAnsiTheme="minorHAnsi" w:cs="Tahoma"/>
        </w:rPr>
        <w:t xml:space="preserve"> </w:t>
      </w:r>
      <w:r w:rsidRPr="00B760EF">
        <w:rPr>
          <w:rFonts w:asciiTheme="minorHAnsi" w:hAnsiTheme="minorHAnsi" w:cs="Tahoma"/>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выдаче гарантий и поручительств, предусматривающих исполнение обязательств в денежной</w:t>
      </w:r>
      <w:proofErr w:type="gramEnd"/>
      <w:r w:rsidRPr="00B760EF">
        <w:rPr>
          <w:rFonts w:asciiTheme="minorHAnsi" w:hAnsiTheme="minorHAnsi" w:cs="Tahoma"/>
        </w:rPr>
        <w:t xml:space="preserve"> форме, открытию и ведению счетов, включая аккредитивы, о закупке брокерских услуг; </w:t>
      </w:r>
    </w:p>
    <w:p w14:paraId="6317711A" w14:textId="77777777" w:rsidR="00A34617" w:rsidRPr="00B760EF" w:rsidRDefault="00A34617" w:rsidP="008B1993">
      <w:pPr>
        <w:pStyle w:val="HTML"/>
        <w:numPr>
          <w:ilvl w:val="2"/>
          <w:numId w:val="38"/>
        </w:numPr>
        <w:tabs>
          <w:tab w:val="clear" w:pos="1832"/>
          <w:tab w:val="clear" w:pos="6412"/>
          <w:tab w:val="left" w:pos="1134"/>
          <w:tab w:val="left" w:pos="1418"/>
          <w:tab w:val="left" w:pos="4536"/>
        </w:tabs>
        <w:ind w:left="0" w:firstLine="567"/>
        <w:jc w:val="both"/>
        <w:outlineLvl w:val="1"/>
        <w:rPr>
          <w:rFonts w:asciiTheme="minorHAnsi" w:hAnsiTheme="minorHAnsi" w:cs="Tahoma"/>
        </w:rPr>
      </w:pPr>
      <w:r w:rsidRPr="00B760EF">
        <w:rPr>
          <w:rFonts w:asciiTheme="minorHAnsi" w:hAnsiTheme="minorHAnsi" w:cs="Tahoma"/>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14:paraId="155AEC35"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Договоры на поставку товаров, выполнение работ, оказание услуг заключаются Заказчиком в соответствии с планом закупки (если сведения о таких закупках в обязательном порядке подлежат включению в план закупки), размещенным в единой информационной системе,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а также для предотвращения угрозы возникновения указанных ситуаций.</w:t>
      </w:r>
      <w:proofErr w:type="gramEnd"/>
    </w:p>
    <w:p w14:paraId="31EC4AE4" w14:textId="7B7DCAD3" w:rsidR="008B1993" w:rsidRPr="00B760EF" w:rsidRDefault="00165BA7" w:rsidP="008B1993">
      <w:pPr>
        <w:pStyle w:val="HTML"/>
        <w:numPr>
          <w:ilvl w:val="1"/>
          <w:numId w:val="38"/>
        </w:numPr>
        <w:tabs>
          <w:tab w:val="clear" w:pos="916"/>
          <w:tab w:val="clear" w:pos="6412"/>
          <w:tab w:val="left" w:pos="0"/>
          <w:tab w:val="left" w:pos="709"/>
          <w:tab w:val="left" w:pos="851"/>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В план закупки включаются сведения о закупке товаров (работ, услуг), необходимых для удовлетворения потребностей Заказчика. В план закупки включается информация о каждой конкурентной закупке независимо от стоимости, а также о каждой неконкурентной закупке с плановой стоимостью   100 тыс. руб. с НДС и более.</w:t>
      </w:r>
    </w:p>
    <w:p w14:paraId="7B940C9C" w14:textId="5101E697" w:rsidR="00A34617" w:rsidRPr="00B760EF" w:rsidRDefault="00A34617" w:rsidP="008B1993">
      <w:pPr>
        <w:pStyle w:val="HTML"/>
        <w:numPr>
          <w:ilvl w:val="1"/>
          <w:numId w:val="38"/>
        </w:numPr>
        <w:tabs>
          <w:tab w:val="clear" w:pos="916"/>
          <w:tab w:val="clear" w:pos="6412"/>
          <w:tab w:val="left" w:pos="0"/>
          <w:tab w:val="left" w:pos="851"/>
          <w:tab w:val="left" w:pos="993"/>
          <w:tab w:val="left" w:pos="4536"/>
        </w:tabs>
        <w:ind w:left="0" w:firstLine="567"/>
        <w:jc w:val="both"/>
        <w:outlineLvl w:val="1"/>
        <w:rPr>
          <w:rFonts w:asciiTheme="minorHAnsi" w:hAnsiTheme="minorHAnsi" w:cs="Tahoma"/>
        </w:rPr>
      </w:pPr>
      <w:r w:rsidRPr="00B760EF">
        <w:rPr>
          <w:rFonts w:asciiTheme="minorHAnsi" w:hAnsiTheme="minorHAnsi" w:cs="Tahoma"/>
        </w:rPr>
        <w:t>План закупки товаров (работ, услуг) формируется Заказчиком по форме, утвержденной постановлением Правительства Российской Федерации от 17.09.2012 № 932 (в действующей редакции), в форме единого документа в электронном формате.</w:t>
      </w:r>
    </w:p>
    <w:p w14:paraId="79B4B767"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 xml:space="preserve">Заказчик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такой закупкой, если цена договора закупки у единственного поставщика не превышает 100 000 (Ста тысяч) рублей. </w:t>
      </w:r>
    </w:p>
    <w:p w14:paraId="24ECD8A4" w14:textId="77777777" w:rsidR="00A34617" w:rsidRPr="00B760EF" w:rsidRDefault="00A34617" w:rsidP="008B1993">
      <w:pPr>
        <w:pStyle w:val="HTML"/>
        <w:numPr>
          <w:ilvl w:val="1"/>
          <w:numId w:val="38"/>
        </w:numPr>
        <w:tabs>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Если годовая выручка Заказчика за отчетный финансовый год составляет более</w:t>
      </w:r>
      <w:proofErr w:type="gramStart"/>
      <w:r w:rsidRPr="00B760EF">
        <w:rPr>
          <w:rFonts w:asciiTheme="minorHAnsi" w:hAnsiTheme="minorHAnsi" w:cs="Tahoma"/>
        </w:rPr>
        <w:t>,</w:t>
      </w:r>
      <w:proofErr w:type="gramEnd"/>
      <w:r w:rsidRPr="00B760EF">
        <w:rPr>
          <w:rFonts w:asciiTheme="minorHAnsi" w:hAnsiTheme="minorHAnsi" w:cs="Tahoma"/>
        </w:rPr>
        <w:t xml:space="preserve"> чем пять миллиардов рублей, Заказчики вправе не включать в план закупок информацию о проведении закупки у единственного поставщика, не публиковать на ЕИС информацию, извещение, протокол, проект договора, а также всю документацию, связанную с закупкой, если цена договора закупки у единственного поставщика не превышает 500 000 (Пятьсот тысяч) рублей.</w:t>
      </w:r>
    </w:p>
    <w:p w14:paraId="2D3FC68C" w14:textId="4EC0E142"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t xml:space="preserve">В соответствии с частью 15 статьи 4 </w:t>
      </w:r>
      <w:r w:rsidR="009D227E">
        <w:rPr>
          <w:rFonts w:asciiTheme="minorHAnsi" w:hAnsiTheme="minorHAnsi" w:cs="Tahoma"/>
        </w:rPr>
        <w:t xml:space="preserve">Закона </w:t>
      </w:r>
      <w:r w:rsidRPr="00B760EF">
        <w:rPr>
          <w:rFonts w:asciiTheme="minorHAnsi" w:hAnsiTheme="minorHAnsi" w:cs="Tahoma"/>
        </w:rPr>
        <w:t xml:space="preserve"> №223-ФЗ Заказчик вправе не включать в план закупок информацию о проведении закупки финансовых услуг, а также всю документацию, связанную с осуществлении  закупок финансовых услуг, в том числе,  услуг по привлечению денежных средств во вклады, размещению депозитных вкладов, получению кредитов  и займов, выдаче гарантий и поручительств, предусматривающих исполнение обязательств в денежной форме, открытию</w:t>
      </w:r>
      <w:proofErr w:type="gramEnd"/>
      <w:r w:rsidRPr="00B760EF">
        <w:rPr>
          <w:rFonts w:asciiTheme="minorHAnsi" w:hAnsiTheme="minorHAnsi" w:cs="Tahoma"/>
        </w:rPr>
        <w:t xml:space="preserve"> и ведению счетов, включая аккредитивы, о закупке брокерских услуг, услуг депозитариев не подлежат  размещению в единой информационной системе и на сайте Заказчика.</w:t>
      </w:r>
    </w:p>
    <w:p w14:paraId="02B0C0D4"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r w:rsidRPr="00B760EF">
        <w:rPr>
          <w:rFonts w:asciiTheme="minorHAnsi" w:hAnsiTheme="minorHAnsi" w:cs="Tahoma"/>
        </w:rPr>
        <w:t>Корректировка плана закупки может осуществляться в случае изменения потребности в товарах (работах, услугах), в том числе цен, сроков их приобретения, способа осуществления закупки и срока исполнения договора.</w:t>
      </w:r>
    </w:p>
    <w:p w14:paraId="51E241EE" w14:textId="77777777"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rPr>
      </w:pPr>
      <w:proofErr w:type="gramStart"/>
      <w:r w:rsidRPr="00B760EF">
        <w:rPr>
          <w:rFonts w:asciiTheme="minorHAnsi" w:hAnsiTheme="minorHAnsi" w:cs="Tahoma"/>
        </w:rPr>
        <w:lastRenderedPageBreak/>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 в том числе об объемах оплаты такого договора и объемах привлечения СМСП в соответствии с постановлением Правительства РФ от 11.12.2014 г. № 1352 в течение каждого года его исполнения.</w:t>
      </w:r>
      <w:proofErr w:type="gramEnd"/>
    </w:p>
    <w:p w14:paraId="70083B26" w14:textId="588E739F" w:rsidR="00A34617" w:rsidRPr="00B760EF" w:rsidRDefault="00A34617" w:rsidP="008B1993">
      <w:pPr>
        <w:pStyle w:val="HTML"/>
        <w:numPr>
          <w:ilvl w:val="1"/>
          <w:numId w:val="38"/>
        </w:numPr>
        <w:tabs>
          <w:tab w:val="clear" w:pos="6412"/>
          <w:tab w:val="left" w:pos="1134"/>
          <w:tab w:val="left" w:pos="4536"/>
        </w:tabs>
        <w:ind w:left="0" w:firstLine="567"/>
        <w:jc w:val="both"/>
        <w:outlineLvl w:val="1"/>
        <w:rPr>
          <w:rFonts w:asciiTheme="minorHAnsi" w:hAnsiTheme="minorHAnsi" w:cs="Tahoma"/>
          <w:bCs/>
        </w:rPr>
      </w:pPr>
      <w:r w:rsidRPr="00B760EF">
        <w:rPr>
          <w:rFonts w:asciiTheme="minorHAnsi" w:hAnsiTheme="minorHAnsi" w:cs="Tahoma"/>
        </w:rPr>
        <w:t xml:space="preserve"> Контроль </w:t>
      </w:r>
      <w:r w:rsidRPr="00B760EF">
        <w:rPr>
          <w:rFonts w:asciiTheme="minorHAnsi" w:hAnsiTheme="minorHAnsi" w:cs="Tahoma"/>
          <w:bCs/>
        </w:rPr>
        <w:t xml:space="preserve">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СМСП в закупке, осуществляется в соответствии со ст. 5.1 </w:t>
      </w:r>
      <w:r w:rsidR="009D227E">
        <w:rPr>
          <w:rFonts w:asciiTheme="minorHAnsi" w:hAnsiTheme="minorHAnsi" w:cs="Tahoma"/>
        </w:rPr>
        <w:t xml:space="preserve">Закона </w:t>
      </w:r>
      <w:r w:rsidRPr="00B760EF">
        <w:rPr>
          <w:rFonts w:asciiTheme="minorHAnsi" w:hAnsiTheme="minorHAnsi" w:cs="Tahoma"/>
        </w:rPr>
        <w:t xml:space="preserve"> N 223-ФЗ</w:t>
      </w:r>
      <w:r w:rsidRPr="00B760EF">
        <w:rPr>
          <w:rFonts w:asciiTheme="minorHAnsi" w:hAnsiTheme="minorHAnsi" w:cs="Tahoma"/>
          <w:bCs/>
        </w:rPr>
        <w:t>.</w:t>
      </w:r>
    </w:p>
    <w:p w14:paraId="06D22309" w14:textId="77777777" w:rsidR="00A34617" w:rsidRPr="00B760EF" w:rsidRDefault="00A34617" w:rsidP="00A34617">
      <w:pPr>
        <w:pStyle w:val="HTML"/>
        <w:tabs>
          <w:tab w:val="clear" w:pos="6412"/>
          <w:tab w:val="left" w:pos="1134"/>
          <w:tab w:val="left" w:pos="4536"/>
        </w:tabs>
        <w:ind w:left="567"/>
        <w:jc w:val="both"/>
        <w:outlineLvl w:val="1"/>
        <w:rPr>
          <w:rFonts w:asciiTheme="minorHAnsi" w:hAnsiTheme="minorHAnsi" w:cs="Tahoma"/>
          <w:bCs/>
        </w:rPr>
      </w:pPr>
    </w:p>
    <w:p w14:paraId="4696B80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b/>
        </w:rPr>
      </w:pPr>
      <w:r w:rsidRPr="00B760EF">
        <w:rPr>
          <w:rFonts w:asciiTheme="minorHAnsi" w:hAnsiTheme="minorHAnsi" w:cs="Tahoma"/>
          <w:b/>
        </w:rPr>
        <w:t>13. Начальная (максимальная) цена договора</w:t>
      </w:r>
    </w:p>
    <w:p w14:paraId="7374CE10" w14:textId="0CCCB0C3" w:rsidR="00B31B68" w:rsidRPr="00B760EF" w:rsidRDefault="00A34617"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13.1. </w:t>
      </w:r>
      <w:r w:rsidR="00B31B68" w:rsidRPr="00B760EF">
        <w:rPr>
          <w:rFonts w:asciiTheme="minorHAnsi" w:hAnsiTheme="minorHAnsi" w:cs="Tahoma"/>
        </w:rPr>
        <w:t>Определение НМЦ договора, производится только после того, как инициатором закупки выполнены следующие действия:</w:t>
      </w:r>
    </w:p>
    <w:p w14:paraId="63123BB7" w14:textId="44165FE3"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13.1.1.</w:t>
      </w:r>
      <w:r w:rsidRPr="00B760EF">
        <w:rPr>
          <w:rFonts w:asciiTheme="minorHAnsi" w:hAnsiTheme="minorHAnsi" w:cs="Tahoma"/>
        </w:rPr>
        <w:tab/>
        <w:t>Определена потребность в конкретной продукции, обусловленная целями деятельности заказчика, в том числе проанализированы ранее заключенные договоры и складские запасы в целях исключения дублирования приобретаемой продукции.</w:t>
      </w:r>
    </w:p>
    <w:p w14:paraId="4D89B7B7" w14:textId="77777777" w:rsidR="00B31B68" w:rsidRPr="00B760EF" w:rsidRDefault="00B31B68" w:rsidP="00B31B68">
      <w:pPr>
        <w:pStyle w:val="HTML"/>
        <w:tabs>
          <w:tab w:val="left" w:pos="1134"/>
          <w:tab w:val="left" w:pos="4536"/>
        </w:tabs>
        <w:ind w:firstLine="567"/>
        <w:jc w:val="both"/>
        <w:outlineLvl w:val="1"/>
        <w:rPr>
          <w:rFonts w:asciiTheme="minorHAnsi" w:hAnsiTheme="minorHAnsi" w:cs="Tahoma"/>
        </w:rPr>
      </w:pPr>
      <w:r w:rsidRPr="00B760EF">
        <w:rPr>
          <w:rFonts w:asciiTheme="minorHAnsi" w:hAnsiTheme="minorHAnsi" w:cs="Tahoma"/>
        </w:rPr>
        <w:t>13.1.2.</w:t>
      </w:r>
      <w:r w:rsidRPr="00B760EF">
        <w:rPr>
          <w:rFonts w:asciiTheme="minorHAnsi" w:hAnsiTheme="minorHAnsi" w:cs="Tahoma"/>
        </w:rPr>
        <w:tab/>
        <w:t>Определен перечень требований к продукции, закупка которых планируется, а также требования к условиям поставки товаров, выполнения работ, оказания услуг.</w:t>
      </w:r>
    </w:p>
    <w:p w14:paraId="23DAF5FE" w14:textId="77777777" w:rsidR="008B1993" w:rsidRPr="00B760EF" w:rsidRDefault="008B1993" w:rsidP="00B31B68">
      <w:pPr>
        <w:pStyle w:val="HTML"/>
        <w:tabs>
          <w:tab w:val="left" w:pos="1134"/>
          <w:tab w:val="left" w:pos="4536"/>
        </w:tabs>
        <w:ind w:firstLine="567"/>
        <w:jc w:val="both"/>
        <w:outlineLvl w:val="1"/>
        <w:rPr>
          <w:rFonts w:asciiTheme="minorHAnsi" w:hAnsiTheme="minorHAnsi" w:cs="Tahoma"/>
        </w:rPr>
      </w:pPr>
    </w:p>
    <w:p w14:paraId="41810CE4"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roofErr w:type="gramStart"/>
      <w:r w:rsidRPr="00B760EF">
        <w:rPr>
          <w:rFonts w:asciiTheme="minorHAnsi" w:hAnsiTheme="minorHAnsi" w:cs="Tahoma"/>
        </w:rPr>
        <w:t>На этапе планирования закупки НМЦ формируется с учетом различных источников информации, в том числе на основании скорректированной с учетом текущего уровня цен стоимости аналогичной  продукции, работ, услуг, приобретенных по ранее заключенным договорам,   анализа рынка планируемой к приобретению продукции, работ, услуг, проведенного на основании информации, находящейся в открытом доступе в информационно-телекоммуникационной сети «Интернет» и/или в средствах массовой информации, и/или</w:t>
      </w:r>
      <w:proofErr w:type="gramEnd"/>
      <w:r w:rsidRPr="00B760EF">
        <w:rPr>
          <w:rFonts w:asciiTheme="minorHAnsi" w:hAnsiTheme="minorHAnsi" w:cs="Tahoma"/>
        </w:rPr>
        <w:t xml:space="preserve"> </w:t>
      </w:r>
      <w:proofErr w:type="gramStart"/>
      <w:r w:rsidRPr="00B760EF">
        <w:rPr>
          <w:rFonts w:asciiTheme="minorHAnsi" w:hAnsiTheme="minorHAnsi" w:cs="Tahoma"/>
        </w:rPr>
        <w:t>имеющейся</w:t>
      </w:r>
      <w:proofErr w:type="gramEnd"/>
      <w:r w:rsidRPr="00B760EF">
        <w:rPr>
          <w:rFonts w:asciiTheme="minorHAnsi" w:hAnsiTheme="minorHAnsi" w:cs="Tahoma"/>
        </w:rPr>
        <w:t xml:space="preserve"> у Заказчика.</w:t>
      </w:r>
    </w:p>
    <w:p w14:paraId="0ED86491" w14:textId="77777777" w:rsidR="00D960DF" w:rsidRPr="00B760EF" w:rsidRDefault="00D960DF" w:rsidP="00D960DF">
      <w:pPr>
        <w:pStyle w:val="HTML"/>
        <w:tabs>
          <w:tab w:val="left" w:pos="1134"/>
          <w:tab w:val="left" w:pos="4536"/>
        </w:tabs>
        <w:ind w:firstLine="567"/>
        <w:jc w:val="both"/>
        <w:outlineLvl w:val="1"/>
        <w:rPr>
          <w:rFonts w:asciiTheme="minorHAnsi" w:hAnsiTheme="minorHAnsi" w:cs="Tahoma"/>
        </w:rPr>
      </w:pPr>
    </w:p>
    <w:p w14:paraId="0DB9C3E5" w14:textId="1E96CB12" w:rsidR="00D960DF" w:rsidRPr="00B760EF" w:rsidRDefault="00D960DF" w:rsidP="00D960DF">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На этапе подготовки к проведению закупки осуществляется определение и обоснование НМЦ. Определение и обоснование НМЦ заключается в выполнении расчета величины НМЦ, цены единицы продукции и документальном оформлении результатов такого расчета. Расчет оформляется в виде пояснительной записки с приложением информации и документов, на основании которых выполнен расчет, и подписывается инициатором закупки. Обоснование НМЦ отражается в   документации о конкурентной закупке.</w:t>
      </w:r>
    </w:p>
    <w:p w14:paraId="1F88B912"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 НМЦ договора определяется и обосновывается посредством применения следующего метода или нескольких следующих методов:</w:t>
      </w:r>
    </w:p>
    <w:p w14:paraId="5B30AB6C"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1) метод сопоставимых рыночных цен (анализа рынка);</w:t>
      </w:r>
    </w:p>
    <w:p w14:paraId="752D3DCD" w14:textId="77777777" w:rsidR="00A34617" w:rsidRPr="00B760EF" w:rsidRDefault="00A34617" w:rsidP="00A34617">
      <w:pPr>
        <w:ind w:firstLine="567"/>
        <w:rPr>
          <w:rFonts w:asciiTheme="minorHAnsi" w:hAnsiTheme="minorHAnsi" w:cs="Tahoma"/>
          <w:sz w:val="20"/>
          <w:szCs w:val="20"/>
        </w:rPr>
      </w:pPr>
      <w:r w:rsidRPr="00B760EF">
        <w:rPr>
          <w:rFonts w:asciiTheme="minorHAnsi" w:hAnsiTheme="minorHAnsi" w:cs="Tahoma"/>
          <w:sz w:val="20"/>
          <w:szCs w:val="20"/>
        </w:rPr>
        <w:t>2) проектно-сметный метод;</w:t>
      </w:r>
    </w:p>
    <w:p w14:paraId="63A8CD1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тарифный метод.</w:t>
      </w:r>
    </w:p>
    <w:p w14:paraId="5DCFFF15" w14:textId="77777777" w:rsidR="00A34617" w:rsidRPr="00B760EF" w:rsidRDefault="00A34617" w:rsidP="00A34617">
      <w:pPr>
        <w:ind w:firstLine="567"/>
        <w:jc w:val="both"/>
        <w:rPr>
          <w:rFonts w:ascii="Calibri" w:hAnsi="Calibri" w:cs="Calibri"/>
          <w:sz w:val="20"/>
          <w:szCs w:val="20"/>
        </w:rPr>
      </w:pPr>
      <w:r w:rsidRPr="00B760EF">
        <w:rPr>
          <w:rFonts w:asciiTheme="minorHAnsi" w:hAnsiTheme="minorHAnsi" w:cs="Tahoma"/>
          <w:sz w:val="20"/>
          <w:szCs w:val="20"/>
        </w:rPr>
        <w:t xml:space="preserve">13.2.1. </w:t>
      </w:r>
      <w:hyperlink r:id="rId25" w:history="1">
        <w:r w:rsidRPr="00B760EF">
          <w:rPr>
            <w:rStyle w:val="afa"/>
            <w:rFonts w:ascii="Calibri" w:hAnsi="Calibri" w:cs="Calibri"/>
            <w:color w:val="auto"/>
            <w:sz w:val="20"/>
            <w:szCs w:val="20"/>
            <w:u w:val="none"/>
          </w:rPr>
          <w:t>Метод</w:t>
        </w:r>
      </w:hyperlink>
      <w:r w:rsidRPr="00B760EF">
        <w:rPr>
          <w:rFonts w:ascii="Calibri" w:hAnsi="Calibri" w:cs="Calibri"/>
          <w:sz w:val="20"/>
          <w:szCs w:val="20"/>
        </w:rPr>
        <w:t xml:space="preserve">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0F79B6C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B65A43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1559CD7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312C0EE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024437A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E1851BF"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5604CFD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11A5AE6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1C20ED67"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36405A8A"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б) </w:t>
      </w:r>
      <w:proofErr w:type="gramStart"/>
      <w:r w:rsidRPr="00B760EF">
        <w:rPr>
          <w:rFonts w:ascii="Calibri" w:hAnsi="Calibri" w:cs="Calibri"/>
          <w:sz w:val="20"/>
          <w:szCs w:val="20"/>
        </w:rPr>
        <w:t>разместить запрос</w:t>
      </w:r>
      <w:proofErr w:type="gramEnd"/>
      <w:r w:rsidRPr="00B760EF">
        <w:rPr>
          <w:rFonts w:ascii="Calibri" w:hAnsi="Calibri" w:cs="Calibri"/>
          <w:sz w:val="20"/>
          <w:szCs w:val="20"/>
        </w:rPr>
        <w:t xml:space="preserve"> о предоставлении ценовой информации в  ЕИС или на Электронной торговой площадке, содержащий следующую информацию: </w:t>
      </w:r>
    </w:p>
    <w:p w14:paraId="5DDE3CF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lastRenderedPageBreak/>
        <w:t>-  подробное описание объекта закупки, включая указание единицы измерения, количества товара, объема работы или услуги;</w:t>
      </w:r>
    </w:p>
    <w:p w14:paraId="31D5D1F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72E4720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40F66D93"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сроки предоставления ценовой информации;</w:t>
      </w:r>
    </w:p>
    <w:p w14:paraId="48D678BE"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66E2F0C8"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2B3C07BE" w14:textId="77777777" w:rsidR="00A34617" w:rsidRPr="00B760EF" w:rsidRDefault="00A34617" w:rsidP="00A34617">
      <w:pPr>
        <w:ind w:firstLine="567"/>
        <w:jc w:val="both"/>
        <w:rPr>
          <w:rFonts w:ascii="Calibri" w:hAnsi="Calibri" w:cs="Calibri"/>
          <w:sz w:val="20"/>
          <w:szCs w:val="20"/>
        </w:rPr>
      </w:pPr>
    </w:p>
    <w:p w14:paraId="3901CAC2"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По результатам запросов о предоставлении ценовой информации Заказчик составляет протокол, содержащий следующие сведения:</w:t>
      </w:r>
    </w:p>
    <w:p w14:paraId="14CC39F0"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1) Дата составления протокола.</w:t>
      </w:r>
    </w:p>
    <w:p w14:paraId="79D76E45"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2) Количество поданных ценовых предложений, наименования лиц, предоставивших ценовые предложения,   дата и время регистрации каждого ценового предложения.</w:t>
      </w:r>
    </w:p>
    <w:p w14:paraId="58AE5536"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3) Информация о предоставленных ценовых предложениях.</w:t>
      </w:r>
    </w:p>
    <w:p w14:paraId="3307D41B"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E60E1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г)  осуществить сбор и анализ общедоступной ценовой информации, к которой </w:t>
      </w:r>
      <w:proofErr w:type="gramStart"/>
      <w:r w:rsidRPr="00B760EF">
        <w:rPr>
          <w:rFonts w:ascii="Calibri" w:hAnsi="Calibri" w:cs="Calibri"/>
          <w:sz w:val="20"/>
          <w:szCs w:val="20"/>
        </w:rPr>
        <w:t>относится</w:t>
      </w:r>
      <w:proofErr w:type="gramEnd"/>
      <w:r w:rsidRPr="00B760EF">
        <w:rPr>
          <w:rFonts w:ascii="Calibri" w:hAnsi="Calibri" w:cs="Calibri"/>
          <w:sz w:val="20"/>
          <w:szCs w:val="20"/>
        </w:rPr>
        <w:t xml:space="preserve">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 </w:t>
      </w:r>
      <w:proofErr w:type="gramStart"/>
      <w:r w:rsidRPr="00B760EF">
        <w:rPr>
          <w:rFonts w:ascii="Calibri" w:hAnsi="Calibri" w:cs="Calibri"/>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Calibri" w:hAnsi="Calibri" w:cs="Calibri"/>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75B14554"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2CBDA459" w14:textId="77777777" w:rsidR="00A34617" w:rsidRPr="00B760EF" w:rsidRDefault="00A34617" w:rsidP="00A34617">
      <w:pPr>
        <w:ind w:firstLine="567"/>
        <w:jc w:val="both"/>
        <w:rPr>
          <w:rFonts w:ascii="Calibri" w:hAnsi="Calibri" w:cs="Calibri"/>
          <w:sz w:val="20"/>
          <w:szCs w:val="20"/>
        </w:rPr>
      </w:pPr>
      <w:r w:rsidRPr="00B760EF">
        <w:rPr>
          <w:rFonts w:ascii="Calibri" w:hAnsi="Calibri" w:cs="Calibri"/>
          <w:sz w:val="20"/>
          <w:szCs w:val="20"/>
        </w:rPr>
        <w:t xml:space="preserve">Результат процедур определения НМЦ  является основанием для установления НМЦ при проведении конкурентных и неконкурентных закупок. </w:t>
      </w:r>
    </w:p>
    <w:p w14:paraId="0256B57D"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13.2.1.1. </w:t>
      </w:r>
      <w:hyperlink r:id="rId26" w:history="1">
        <w:r w:rsidRPr="00B760EF">
          <w:rPr>
            <w:rFonts w:asciiTheme="minorHAnsi" w:hAnsiTheme="minorHAnsi" w:cs="Tahoma"/>
          </w:rPr>
          <w:t>Идентичными</w:t>
        </w:r>
      </w:hyperlink>
      <w:r w:rsidRPr="00B760EF">
        <w:rPr>
          <w:rFonts w:asciiTheme="minorHAnsi" w:hAnsiTheme="minorHAnsi" w:cs="Tahoma"/>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537D3701"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13.2.1.2. </w:t>
      </w:r>
      <w:hyperlink r:id="rId27" w:history="1">
        <w:r w:rsidRPr="00B760EF">
          <w:rPr>
            <w:rFonts w:asciiTheme="minorHAnsi" w:hAnsiTheme="minorHAnsi" w:cs="Tahoma"/>
            <w:sz w:val="20"/>
            <w:szCs w:val="20"/>
          </w:rPr>
          <w:t>Однородными</w:t>
        </w:r>
      </w:hyperlink>
      <w:r w:rsidRPr="00B760EF">
        <w:rPr>
          <w:rFonts w:asciiTheme="minorHAnsi" w:hAnsiTheme="minorHAnsi" w:cs="Tahoma"/>
          <w:sz w:val="20"/>
          <w:szCs w:val="20"/>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5B3FCDB"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4F81FB8"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13.2.2. Проектно-сметный метод определения НМЦ договора может применяться в следующих случаях:</w:t>
      </w:r>
    </w:p>
    <w:p w14:paraId="1DE5BE99" w14:textId="77777777" w:rsidR="00A34617" w:rsidRPr="00B760EF" w:rsidRDefault="00A34617" w:rsidP="00A34617">
      <w:pPr>
        <w:ind w:firstLine="567"/>
        <w:jc w:val="both"/>
        <w:rPr>
          <w:rFonts w:asciiTheme="minorHAnsi" w:hAnsiTheme="minorHAnsi" w:cs="Tahoma"/>
          <w:sz w:val="20"/>
          <w:szCs w:val="20"/>
        </w:rPr>
      </w:pPr>
      <w:proofErr w:type="gramStart"/>
      <w:r w:rsidRPr="00B760EF">
        <w:rPr>
          <w:rFonts w:asciiTheme="minorHAnsi" w:hAnsiTheme="minorHAnsi" w:cs="Tahoma"/>
          <w:sz w:val="20"/>
          <w:szCs w:val="20"/>
        </w:rPr>
        <w:t>- по договорам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14:paraId="11CDA483"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lastRenderedPageBreak/>
        <w:t>- по договорам на текущий ремонт зданий, строений, сооружений, помещений.</w:t>
      </w:r>
    </w:p>
    <w:p w14:paraId="192D0085"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13.2.2.1. Основанием для определения НМЦ договора на строительство, реконструкцию, капитальный ремонт объекта капитального строительства, за исключением научно-методического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6E79BA5E"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 xml:space="preserve">13.2.2.2. Этапы определения НМЦ при выборе генерального подрядчика на строительство, реконструкцию, капитальный ремонт зданий и сооружений: </w:t>
      </w:r>
    </w:p>
    <w:p w14:paraId="4EEF9000"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1) определение сметной стоимости строительства в уровне цен на дату публикации извещения о торгах и распределение сметной стоимости строительства по кругу работ генерального подрядчика по месяцам (кварталам) планируемого периода строительства;</w:t>
      </w:r>
    </w:p>
    <w:p w14:paraId="5774208C" w14:textId="77777777" w:rsidR="00A34617" w:rsidRPr="00B760EF" w:rsidRDefault="00A34617" w:rsidP="00A34617">
      <w:pPr>
        <w:ind w:firstLine="567"/>
        <w:jc w:val="both"/>
        <w:rPr>
          <w:rFonts w:asciiTheme="minorHAnsi" w:hAnsiTheme="minorHAnsi" w:cs="Tahoma"/>
          <w:sz w:val="20"/>
          <w:szCs w:val="20"/>
        </w:rPr>
      </w:pPr>
      <w:r w:rsidRPr="00B760EF">
        <w:rPr>
          <w:rFonts w:asciiTheme="minorHAnsi" w:hAnsiTheme="minorHAnsi" w:cs="Tahoma"/>
          <w:sz w:val="20"/>
          <w:szCs w:val="20"/>
        </w:rPr>
        <w:t>2) определение прогнозируемых значений индексов цен на строительство, монтажные, пусконаладочные и другие виды работ по месяцам (кварталам) планируемого периода строительства;</w:t>
      </w:r>
    </w:p>
    <w:p w14:paraId="1D117ED1"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3) определение прогнозируемой стоимости строительства по месяцам (кварталам, годам) планируемого периода строительства, их суммирование.</w:t>
      </w:r>
    </w:p>
    <w:p w14:paraId="433AD73E"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 xml:space="preserve">13.2.3. Тарифный </w:t>
      </w:r>
      <w:hyperlink r:id="rId28" w:history="1">
        <w:r w:rsidRPr="00B760EF">
          <w:rPr>
            <w:rFonts w:asciiTheme="minorHAnsi" w:hAnsiTheme="minorHAnsi" w:cs="Tahoma"/>
          </w:rPr>
          <w:t>метод</w:t>
        </w:r>
      </w:hyperlink>
      <w:r w:rsidRPr="00B760EF">
        <w:rPr>
          <w:rFonts w:asciiTheme="minorHAnsi" w:hAnsiTheme="minorHAnsi" w:cs="Tahoma"/>
        </w:rPr>
        <w:t xml:space="preserve">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 договора определяется по регулируемым ценам (тарифам) на товары, работы, услуги.</w:t>
      </w:r>
    </w:p>
    <w:p w14:paraId="43602BA8" w14:textId="77777777" w:rsidR="00A34617" w:rsidRPr="00B760EF" w:rsidRDefault="00A34617" w:rsidP="00A34617">
      <w:pPr>
        <w:ind w:firstLine="567"/>
        <w:jc w:val="both"/>
        <w:rPr>
          <w:rFonts w:asciiTheme="minorHAnsi" w:hAnsiTheme="minorHAnsi" w:cs="Tahoma"/>
          <w:sz w:val="20"/>
          <w:szCs w:val="20"/>
          <w:lang w:eastAsia="ru-RU"/>
        </w:rPr>
      </w:pPr>
      <w:r w:rsidRPr="00B760EF">
        <w:rPr>
          <w:rFonts w:asciiTheme="minorHAnsi" w:hAnsiTheme="minorHAnsi" w:cs="Tahoma"/>
          <w:sz w:val="20"/>
          <w:szCs w:val="20"/>
        </w:rPr>
        <w:t>13.2.4. В случае невозможности применения для определения НМЦ договора методов, перечисленных настоящем Положении, могут быть применены иные методы. В этом случае в обоснование НМЦ договора должно присутствовать обоснование невозможности применения указанных методов.</w:t>
      </w:r>
    </w:p>
    <w:p w14:paraId="5B77A678"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 При использовании метода сопоставимых рыночных цен (анализа рынка) НМЦ договора может быть скорректирована в следующем порядке:</w:t>
      </w:r>
    </w:p>
    <w:p w14:paraId="183A2CA7"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13.3.1. если закупка осуществляется путем проведения конкурса - цена товара, работы, услуги при необходимости может быть увеличена не более чем на 10%;</w:t>
      </w:r>
    </w:p>
    <w:p w14:paraId="0ACFBB18"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13.3.2. если закупка осуществляется путем проведения аукциона - цена товара, работы, услуги при необходимости может быть увеличена не более чем на 13%;</w:t>
      </w:r>
    </w:p>
    <w:p w14:paraId="5E493294" w14:textId="77777777" w:rsidR="00A34617" w:rsidRPr="00B760EF" w:rsidRDefault="00A34617" w:rsidP="00A34617">
      <w:pPr>
        <w:pStyle w:val="HTML"/>
        <w:tabs>
          <w:tab w:val="clear" w:pos="6412"/>
          <w:tab w:val="left" w:pos="1134"/>
          <w:tab w:val="left" w:pos="4536"/>
        </w:tabs>
        <w:ind w:firstLine="567"/>
        <w:jc w:val="both"/>
        <w:outlineLvl w:val="1"/>
        <w:rPr>
          <w:rFonts w:asciiTheme="minorHAnsi" w:hAnsiTheme="minorHAnsi" w:cs="Tahoma"/>
        </w:rPr>
      </w:pPr>
      <w:r w:rsidRPr="00B760EF">
        <w:rPr>
          <w:rFonts w:asciiTheme="minorHAnsi" w:hAnsiTheme="minorHAnsi" w:cs="Tahoma"/>
        </w:rPr>
        <w:t>13.3.3. если закупка осуществляется путем проведения запроса котировок, запроса предложений - цена товара, работы, услуги при необходимости может быть увеличена не более чем на 17%.</w:t>
      </w:r>
    </w:p>
    <w:p w14:paraId="39262DB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13.4. При определении НМЦ договора в целях приведения цен товаров, работ, услуг прошлых периодов к текущему уровню цен может быть применен коэффициент, рассчитанный в соответствии с формулой:</w:t>
      </w:r>
    </w:p>
    <w:p w14:paraId="08B45FB6"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0AC86C43"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8"/>
          <w:sz w:val="20"/>
          <w:szCs w:val="20"/>
          <w:lang w:eastAsia="ru-RU"/>
        </w:rPr>
        <w:drawing>
          <wp:inline distT="0" distB="0" distL="0" distR="0" wp14:anchorId="09E454EA" wp14:editId="179A58E5">
            <wp:extent cx="2238375" cy="476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38375" cy="476250"/>
                    </a:xfrm>
                    <a:prstGeom prst="rect">
                      <a:avLst/>
                    </a:prstGeom>
                    <a:noFill/>
                    <a:ln>
                      <a:noFill/>
                    </a:ln>
                  </pic:spPr>
                </pic:pic>
              </a:graphicData>
            </a:graphic>
          </wp:inline>
        </w:drawing>
      </w:r>
      <w:r w:rsidRPr="00B760EF">
        <w:rPr>
          <w:rFonts w:asciiTheme="minorHAnsi" w:hAnsiTheme="minorHAnsi" w:cs="Tahoma"/>
          <w:sz w:val="20"/>
          <w:szCs w:val="20"/>
        </w:rPr>
        <w:t>,</w:t>
      </w:r>
    </w:p>
    <w:p w14:paraId="45EE0115"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p>
    <w:p w14:paraId="56AC6C0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2FBA1E5E"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17511266" wp14:editId="1C3B984A">
            <wp:extent cx="22860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B760EF">
        <w:rPr>
          <w:rFonts w:asciiTheme="minorHAnsi" w:hAnsiTheme="minorHAnsi" w:cs="Tahoma"/>
          <w:sz w:val="20"/>
          <w:szCs w:val="20"/>
        </w:rPr>
        <w:t xml:space="preserve"> - коэффициент для пересчета цен прошлых периодов к текущему уровню цен;</w:t>
      </w:r>
    </w:p>
    <w:p w14:paraId="122BC85B"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6"/>
          <w:sz w:val="20"/>
          <w:szCs w:val="20"/>
          <w:lang w:eastAsia="ru-RU"/>
        </w:rPr>
        <w:drawing>
          <wp:inline distT="0" distB="0" distL="0" distR="0" wp14:anchorId="354E226E" wp14:editId="118B9DBF">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 срок формирования ценовой информации, используемой для расчета;</w:t>
      </w:r>
    </w:p>
    <w:p w14:paraId="34B1F41F"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t - месяц проведения расчетов НМЦК;</w:t>
      </w:r>
    </w:p>
    <w:p w14:paraId="29EF116B" w14:textId="49B7898D"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42F5C50" wp14:editId="17F53E2F">
            <wp:extent cx="43815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a:ln>
                      <a:noFill/>
                    </a:ln>
                  </pic:spPr>
                </pic:pic>
              </a:graphicData>
            </a:graphic>
          </wp:inline>
        </w:drawing>
      </w:r>
      <w:r w:rsidRPr="00B760EF">
        <w:rPr>
          <w:rFonts w:asciiTheme="minorHAnsi" w:hAnsiTheme="minorHAnsi" w:cs="Tahoma"/>
          <w:sz w:val="20"/>
          <w:szCs w:val="20"/>
        </w:rPr>
        <w:t xml:space="preserve"> - индекс потребительских цен на месяц в процентах к предыдущему месяцу, соответствующий месяцу в интервале </w:t>
      </w:r>
      <w:proofErr w:type="gramStart"/>
      <w:r w:rsidRPr="00B760EF">
        <w:rPr>
          <w:rFonts w:asciiTheme="minorHAnsi" w:hAnsiTheme="minorHAnsi" w:cs="Tahoma"/>
          <w:sz w:val="20"/>
          <w:szCs w:val="20"/>
        </w:rPr>
        <w:t>от</w:t>
      </w:r>
      <w:proofErr w:type="gramEnd"/>
      <w:r w:rsidRPr="00B760EF">
        <w:rPr>
          <w:rFonts w:asciiTheme="minorHAnsi" w:hAnsiTheme="minorHAnsi" w:cs="Tahoma"/>
          <w:sz w:val="20"/>
          <w:szCs w:val="20"/>
        </w:rPr>
        <w:t xml:space="preserve"> </w:t>
      </w:r>
      <w:r w:rsidRPr="00B760EF">
        <w:rPr>
          <w:rFonts w:asciiTheme="minorHAnsi" w:hAnsiTheme="minorHAnsi" w:cs="Tahoma"/>
          <w:noProof/>
          <w:position w:val="-6"/>
          <w:sz w:val="20"/>
          <w:szCs w:val="20"/>
          <w:lang w:eastAsia="ru-RU"/>
        </w:rPr>
        <w:drawing>
          <wp:inline distT="0" distB="0" distL="0" distR="0" wp14:anchorId="365F51BD" wp14:editId="01CF9023">
            <wp:extent cx="190500" cy="200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760EF">
        <w:rPr>
          <w:rFonts w:asciiTheme="minorHAnsi" w:hAnsiTheme="minorHAnsi" w:cs="Tahoma"/>
          <w:sz w:val="20"/>
          <w:szCs w:val="20"/>
        </w:rPr>
        <w:t xml:space="preserve"> до t включительно, </w:t>
      </w:r>
      <w:proofErr w:type="gramStart"/>
      <w:r w:rsidRPr="00B760EF">
        <w:rPr>
          <w:rFonts w:asciiTheme="minorHAnsi" w:hAnsiTheme="minorHAnsi" w:cs="Tahoma"/>
          <w:sz w:val="20"/>
          <w:szCs w:val="20"/>
        </w:rPr>
        <w:t>установленный</w:t>
      </w:r>
      <w:proofErr w:type="gramEnd"/>
      <w:r w:rsidRPr="00B760EF">
        <w:rPr>
          <w:rFonts w:asciiTheme="minorHAnsi" w:hAnsiTheme="minorHAnsi" w:cs="Tahoma"/>
          <w:sz w:val="20"/>
          <w:szCs w:val="20"/>
        </w:rPr>
        <w:t xml:space="preserve"> Федеральной службой государственной статистики (официальный сайт в сети "Интернет" </w:t>
      </w:r>
      <w:hyperlink r:id="rId33" w:history="1">
        <w:r w:rsidR="00C62D81" w:rsidRPr="00B760EF">
          <w:rPr>
            <w:rStyle w:val="afa"/>
            <w:rFonts w:asciiTheme="minorHAnsi" w:hAnsiTheme="minorHAnsi" w:cs="Tahoma"/>
            <w:sz w:val="20"/>
            <w:szCs w:val="20"/>
          </w:rPr>
          <w:t>www.gks.ru</w:t>
        </w:r>
      </w:hyperlink>
      <w:r w:rsidRPr="00B760EF">
        <w:rPr>
          <w:rFonts w:asciiTheme="minorHAnsi" w:hAnsiTheme="minorHAnsi" w:cs="Tahoma"/>
          <w:sz w:val="20"/>
          <w:szCs w:val="20"/>
        </w:rPr>
        <w:t>).</w:t>
      </w:r>
    </w:p>
    <w:p w14:paraId="6488390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13.4.1. Метод сопоставимых рыночных цен (анализа рынка)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58FFCB7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82D172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В целях получения ценовой информации в отношении товара, работы, услуги для определения НМЦ методом сопоставимых рыночных цен (анализа рынка) возможно осуществление одной из  следующих процедур:</w:t>
      </w:r>
    </w:p>
    <w:p w14:paraId="24DE103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а)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 содержащие следующую информацию: </w:t>
      </w:r>
    </w:p>
    <w:p w14:paraId="762171D6"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     - подробное описание объекта закупки, включая указание единицы измерения, количества товара, объема работы или услуги;</w:t>
      </w:r>
    </w:p>
    <w:p w14:paraId="7C1906BD"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lastRenderedPageBreak/>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724855B"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7F1CE84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30794B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24E09E20"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581EF83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б) </w:t>
      </w:r>
      <w:proofErr w:type="gramStart"/>
      <w:r w:rsidRPr="00B760EF">
        <w:rPr>
          <w:rFonts w:asciiTheme="minorHAnsi" w:hAnsiTheme="minorHAnsi" w:cs="Tahoma"/>
          <w:sz w:val="20"/>
          <w:szCs w:val="20"/>
        </w:rPr>
        <w:t>разместить запрос</w:t>
      </w:r>
      <w:proofErr w:type="gramEnd"/>
      <w:r w:rsidRPr="00B760EF">
        <w:rPr>
          <w:rFonts w:asciiTheme="minorHAnsi" w:hAnsiTheme="minorHAnsi" w:cs="Tahoma"/>
          <w:sz w:val="20"/>
          <w:szCs w:val="20"/>
        </w:rPr>
        <w:t xml:space="preserve"> о предоставлении ценовой информации в  ЕИС или на Электронной торговой площадке, содержащий следующую информацию: </w:t>
      </w:r>
    </w:p>
    <w:p w14:paraId="3724E724"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подробное описание объекта закупки, включая указание единицы измерения, количества товара, объема работы или услуги;</w:t>
      </w:r>
    </w:p>
    <w:p w14:paraId="1DC41A69"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735E8D1"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A315605"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сроки предоставления ценовой информации;</w:t>
      </w:r>
    </w:p>
    <w:p w14:paraId="11BDCB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информацию о том, что проведение данной процедуры сбора информации не влечет за собой возникновение каких-либо обязательств заказчика;</w:t>
      </w:r>
    </w:p>
    <w:p w14:paraId="3929EF2C"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8C93DEF"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в) 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7B59B03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proofErr w:type="gramStart"/>
      <w:r w:rsidRPr="00B760EF">
        <w:rPr>
          <w:rFonts w:asciiTheme="minorHAnsi" w:hAnsiTheme="minorHAnsi" w:cs="Tahoma"/>
          <w:sz w:val="20"/>
          <w:szCs w:val="20"/>
        </w:rPr>
        <w:t>г)  осуществить сбор и анализ общедоступной ценовой информации, к которой относится, в том числе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информация о котировках на российских биржах и иностранных биржах;</w:t>
      </w:r>
      <w:proofErr w:type="gramEnd"/>
      <w:r w:rsidRPr="00B760EF">
        <w:rPr>
          <w:rFonts w:asciiTheme="minorHAnsi" w:hAnsiTheme="minorHAnsi" w:cs="Tahoma"/>
          <w:sz w:val="20"/>
          <w:szCs w:val="20"/>
        </w:rPr>
        <w:t xml:space="preserve"> </w:t>
      </w:r>
      <w:proofErr w:type="gramStart"/>
      <w:r w:rsidRPr="00B760EF">
        <w:rPr>
          <w:rFonts w:asciiTheme="minorHAnsi" w:hAnsiTheme="minorHAnsi" w:cs="Tahoma"/>
          <w:sz w:val="20"/>
          <w:szCs w:val="20"/>
        </w:rPr>
        <w:t>информация о котировках на электронных площадках;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roofErr w:type="gramEnd"/>
      <w:r w:rsidRPr="00B760EF">
        <w:rPr>
          <w:rFonts w:asciiTheme="minorHAnsi" w:hAnsiTheme="minorHAnsi" w:cs="Tahoma"/>
          <w:sz w:val="20"/>
          <w:szCs w:val="20"/>
        </w:rPr>
        <w:t xml:space="preserve">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 иные источники информации, в том числе общедоступные результаты изучения рынка.</w:t>
      </w:r>
    </w:p>
    <w:p w14:paraId="3ACA4F9A"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По результатам запросов о предоставлении ценовой информации Заказчик составляет протокол, содержащий следующие сведения:</w:t>
      </w:r>
    </w:p>
    <w:p w14:paraId="7E5C9923"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 Дата составления протокола.</w:t>
      </w:r>
    </w:p>
    <w:p w14:paraId="416BDDE2"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2) Количество поданных ценовых предложений,  дата и время регистрации каждого ценового предложения.</w:t>
      </w:r>
    </w:p>
    <w:p w14:paraId="622BFED7"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3) Информация о предоставленных ценовых предложениях.</w:t>
      </w:r>
    </w:p>
    <w:p w14:paraId="4CDC72D8" w14:textId="77777777"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Проведение вышеперечисленных процедур определения НМЦ не влечет возникновения обязательства Заказчика по заключению договоров с поставщиками, исполнителями, подрядчиками, представившими ценовые предложения. </w:t>
      </w:r>
    </w:p>
    <w:p w14:paraId="75F79380" w14:textId="402EA229" w:rsidR="00C62D81" w:rsidRPr="00B760EF" w:rsidRDefault="00C62D81" w:rsidP="00C62D81">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Результат процедур определения НМЦ  является основанием для установления НМЦ при проведении конкурентных закупок в порядке, установленном  с п. 13.3. настоящего Положения.</w:t>
      </w:r>
    </w:p>
    <w:p w14:paraId="537C0CA3"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 xml:space="preserve">13.5. В целях определения однородности совокупности </w:t>
      </w:r>
      <w:proofErr w:type="gramStart"/>
      <w:r w:rsidRPr="00B760EF">
        <w:rPr>
          <w:rFonts w:asciiTheme="minorHAnsi" w:hAnsiTheme="minorHAnsi" w:cs="Tahoma"/>
          <w:sz w:val="20"/>
          <w:szCs w:val="20"/>
        </w:rPr>
        <w:t>значений выявленных цен, используемых в расчете НМЦ договора может</w:t>
      </w:r>
      <w:proofErr w:type="gramEnd"/>
      <w:r w:rsidRPr="00B760EF">
        <w:rPr>
          <w:rFonts w:asciiTheme="minorHAnsi" w:hAnsiTheme="minorHAnsi" w:cs="Tahoma"/>
          <w:sz w:val="20"/>
          <w:szCs w:val="20"/>
        </w:rPr>
        <w:t xml:space="preserve"> быть применен коэффициент вариации, рассчитанный по следующей формуле:</w:t>
      </w:r>
    </w:p>
    <w:p w14:paraId="58FDB017"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17594B42"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w:r w:rsidRPr="00B760EF">
        <w:rPr>
          <w:rFonts w:asciiTheme="minorHAnsi" w:hAnsiTheme="minorHAnsi" w:cs="Tahoma"/>
          <w:noProof/>
          <w:position w:val="-23"/>
          <w:sz w:val="20"/>
          <w:szCs w:val="20"/>
          <w:lang w:eastAsia="ru-RU"/>
        </w:rPr>
        <w:drawing>
          <wp:inline distT="0" distB="0" distL="0" distR="0" wp14:anchorId="12D94557" wp14:editId="3445DE0B">
            <wp:extent cx="1209675" cy="4191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B760EF">
        <w:rPr>
          <w:rFonts w:asciiTheme="minorHAnsi" w:hAnsiTheme="minorHAnsi" w:cs="Tahoma"/>
          <w:sz w:val="20"/>
          <w:szCs w:val="20"/>
        </w:rPr>
        <w:t>,</w:t>
      </w:r>
    </w:p>
    <w:p w14:paraId="57A8E1D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04ECDE29"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0E137156"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V - коэффициент вариации;</w:t>
      </w:r>
    </w:p>
    <w:p w14:paraId="1AEFAAB0"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33"/>
          <w:sz w:val="20"/>
          <w:szCs w:val="20"/>
          <w:lang w:eastAsia="ru-RU"/>
        </w:rPr>
        <w:drawing>
          <wp:inline distT="0" distB="0" distL="0" distR="0" wp14:anchorId="776428C1" wp14:editId="587C6F5F">
            <wp:extent cx="1590675" cy="542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B760EF">
        <w:rPr>
          <w:rFonts w:asciiTheme="minorHAnsi" w:hAnsiTheme="minorHAnsi" w:cs="Tahoma"/>
          <w:sz w:val="20"/>
          <w:szCs w:val="20"/>
        </w:rPr>
        <w:t xml:space="preserve"> - среднее квадратичное отклонение;</w:t>
      </w:r>
    </w:p>
    <w:p w14:paraId="7773EF7C"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noProof/>
          <w:position w:val="-8"/>
          <w:sz w:val="20"/>
          <w:szCs w:val="20"/>
          <w:lang w:eastAsia="ru-RU"/>
        </w:rPr>
        <w:drawing>
          <wp:inline distT="0" distB="0" distL="0" distR="0" wp14:anchorId="38C961B5" wp14:editId="20B64090">
            <wp:extent cx="1524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sz w:val="20"/>
          <w:szCs w:val="20"/>
        </w:rPr>
        <w:t xml:space="preserve"> - цена единицы товара, работы, услуги, указанная в источнике с номером i;</w:t>
      </w:r>
    </w:p>
    <w:p w14:paraId="35B7682D" w14:textId="77777777" w:rsidR="00A34617" w:rsidRPr="00B760EF" w:rsidRDefault="00A34617" w:rsidP="00A34617">
      <w:pPr>
        <w:autoSpaceDE w:val="0"/>
        <w:autoSpaceDN w:val="0"/>
        <w:adjustRightInd w:val="0"/>
        <w:spacing w:before="200"/>
        <w:ind w:firstLine="567"/>
        <w:jc w:val="both"/>
        <w:rPr>
          <w:rFonts w:asciiTheme="minorHAnsi" w:hAnsiTheme="minorHAnsi" w:cs="Tahoma"/>
          <w:sz w:val="20"/>
          <w:szCs w:val="20"/>
        </w:rPr>
      </w:pPr>
      <w:r w:rsidRPr="00B760EF">
        <w:rPr>
          <w:rFonts w:asciiTheme="minorHAnsi" w:hAnsiTheme="minorHAnsi" w:cs="Tahoma"/>
          <w:sz w:val="20"/>
          <w:szCs w:val="20"/>
        </w:rPr>
        <w:t>&lt;ц&gt; - средняя арифметическая величина цены единицы товара, работы, услуги;</w:t>
      </w:r>
    </w:p>
    <w:p w14:paraId="58245133"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n - количество значений, используемых в расчете.</w:t>
      </w:r>
    </w:p>
    <w:p w14:paraId="044BFCFA"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13.6. НМЦ договора методом сопоставимых рыночных цен (анализа рынка) определяется по формуле:</w:t>
      </w:r>
    </w:p>
    <w:p w14:paraId="7234C86D" w14:textId="77777777" w:rsidR="00A34617" w:rsidRPr="00B760EF" w:rsidRDefault="00A34617" w:rsidP="00A34617">
      <w:pPr>
        <w:autoSpaceDE w:val="0"/>
        <w:autoSpaceDN w:val="0"/>
        <w:adjustRightInd w:val="0"/>
        <w:ind w:firstLine="567"/>
        <w:jc w:val="both"/>
        <w:outlineLvl w:val="0"/>
        <w:rPr>
          <w:rFonts w:asciiTheme="minorHAnsi" w:hAnsiTheme="minorHAnsi" w:cs="Tahoma"/>
          <w:sz w:val="20"/>
          <w:szCs w:val="20"/>
        </w:rPr>
      </w:pPr>
    </w:p>
    <w:p w14:paraId="6DF9F3FB" w14:textId="77777777" w:rsidR="00A34617" w:rsidRPr="00B760EF" w:rsidRDefault="00A34617" w:rsidP="00A34617">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2911E417"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p>
    <w:p w14:paraId="2E67FC3B"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66442DE9" w14:textId="77777777" w:rsidR="00A34617" w:rsidRPr="00B760EF" w:rsidRDefault="00A34617" w:rsidP="00A34617">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60A2329D"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497C8B40"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49F6E466" w14:textId="77777777" w:rsidR="00A34617" w:rsidRPr="00B760EF" w:rsidRDefault="00A34617" w:rsidP="00A34617">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FA50834" w14:textId="77777777" w:rsidR="00A34617" w:rsidRPr="00B760EF" w:rsidRDefault="00A34617" w:rsidP="00A34617">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0AD785B2" wp14:editId="0930A5AE">
            <wp:extent cx="1524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639D908"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13.7. Для конкурентных закупок НМЦ договора методом сопоставимых рыночных цен (анализа рынка) определяется по формуле:</w:t>
      </w:r>
    </w:p>
    <w:p w14:paraId="0CBFF952" w14:textId="77777777" w:rsidR="0046102F" w:rsidRPr="00B760EF" w:rsidRDefault="0046102F" w:rsidP="0046102F">
      <w:pPr>
        <w:autoSpaceDE w:val="0"/>
        <w:autoSpaceDN w:val="0"/>
        <w:adjustRightInd w:val="0"/>
        <w:ind w:firstLine="567"/>
        <w:jc w:val="center"/>
        <w:rPr>
          <w:rFonts w:asciiTheme="minorHAnsi" w:hAnsiTheme="minorHAnsi" w:cs="Tahoma"/>
          <w:sz w:val="20"/>
          <w:szCs w:val="20"/>
        </w:rPr>
      </w:pPr>
      <m:oMath>
        <m:r>
          <w:rPr>
            <w:rFonts w:ascii="Cambria Math" w:eastAsiaTheme="minorEastAsia" w:hAnsi="Cambria Math" w:cs="Tahoma"/>
            <w:sz w:val="20"/>
            <w:szCs w:val="20"/>
            <w:lang w:eastAsia="ru-RU"/>
          </w:rPr>
          <m:t>НМЦ=</m:t>
        </m:r>
        <m:f>
          <m:fPr>
            <m:ctrlPr>
              <w:rPr>
                <w:rFonts w:ascii="Cambria Math" w:eastAsiaTheme="minorEastAsia" w:hAnsi="Cambria Math" w:cs="Tahoma"/>
                <w:sz w:val="20"/>
                <w:szCs w:val="20"/>
                <w:lang w:eastAsia="ru-RU"/>
              </w:rPr>
            </m:ctrlPr>
          </m:fPr>
          <m:num>
            <m:r>
              <w:rPr>
                <w:rFonts w:ascii="Cambria Math" w:eastAsiaTheme="minorEastAsia" w:hAnsi="Cambria Math" w:cs="Tahoma"/>
                <w:sz w:val="20"/>
                <w:szCs w:val="20"/>
                <w:lang w:eastAsia="ru-RU"/>
              </w:rPr>
              <m:t>v</m:t>
            </m:r>
          </m:num>
          <m:den>
            <m:r>
              <w:rPr>
                <w:rFonts w:ascii="Cambria Math" w:eastAsia="Cambria Math" w:hAnsi="Cambria Math" w:cs="Tahoma"/>
                <w:sz w:val="20"/>
                <w:szCs w:val="20"/>
                <w:lang w:eastAsia="ru-RU"/>
              </w:rPr>
              <m:t>n</m:t>
            </m:r>
          </m:den>
        </m:f>
        <m:r>
          <w:rPr>
            <w:rFonts w:ascii="Cambria Math" w:eastAsia="Cambria Math" w:hAnsi="Cambria Math" w:cs="Tahoma"/>
            <w:sz w:val="20"/>
            <w:szCs w:val="20"/>
            <w:lang w:eastAsia="ru-RU"/>
          </w:rPr>
          <m:t>*</m:t>
        </m:r>
        <m:nary>
          <m:naryPr>
            <m:chr m:val="∑"/>
            <m:grow m:val="1"/>
            <m:ctrlPr>
              <w:rPr>
                <w:rFonts w:ascii="Cambria Math" w:eastAsiaTheme="minorEastAsia" w:hAnsi="Cambria Math" w:cs="Tahoma"/>
                <w:sz w:val="20"/>
                <w:szCs w:val="20"/>
                <w:lang w:eastAsia="ru-RU"/>
              </w:rPr>
            </m:ctrlPr>
          </m:naryPr>
          <m:sub>
            <m:r>
              <w:rPr>
                <w:rFonts w:ascii="Cambria Math" w:eastAsiaTheme="minorEastAsia" w:hAnsi="Cambria Math" w:cs="Tahoma"/>
                <w:sz w:val="20"/>
                <w:szCs w:val="20"/>
                <w:lang w:eastAsia="ru-RU"/>
              </w:rPr>
              <m:t>i=1</m:t>
            </m:r>
          </m:sub>
          <m:sup>
            <m:r>
              <w:rPr>
                <w:rFonts w:ascii="Cambria Math" w:eastAsiaTheme="minorEastAsia" w:hAnsi="Cambria Math" w:cs="Tahoma"/>
                <w:sz w:val="20"/>
                <w:szCs w:val="20"/>
                <w:lang w:eastAsia="ru-RU"/>
              </w:rPr>
              <m:t>n</m:t>
            </m:r>
          </m:sup>
          <m:e>
            <m:sSub>
              <m:sSubPr>
                <m:ctrlPr>
                  <w:rPr>
                    <w:rFonts w:ascii="Cambria Math" w:eastAsiaTheme="minorEastAsia" w:hAnsi="Cambria Math" w:cs="Tahoma"/>
                    <w:sz w:val="20"/>
                    <w:szCs w:val="20"/>
                    <w:lang w:eastAsia="ru-RU"/>
                  </w:rPr>
                </m:ctrlPr>
              </m:sSubPr>
              <m:e>
                <m:r>
                  <w:rPr>
                    <w:rFonts w:ascii="Cambria Math" w:eastAsiaTheme="minorEastAsia" w:hAnsi="Cambria Math" w:cs="Tahoma"/>
                    <w:sz w:val="20"/>
                    <w:szCs w:val="20"/>
                    <w:lang w:eastAsia="ru-RU"/>
                  </w:rPr>
                  <m:t>ц</m:t>
                </m:r>
              </m:e>
              <m:sub>
                <m:r>
                  <w:rPr>
                    <w:rFonts w:ascii="Cambria Math" w:eastAsiaTheme="minorEastAsia" w:hAnsi="Cambria Math" w:cs="Tahoma"/>
                    <w:sz w:val="20"/>
                    <w:szCs w:val="20"/>
                    <w:lang w:eastAsia="ru-RU"/>
                  </w:rPr>
                  <m:t>i</m:t>
                </m:r>
              </m:sub>
            </m:sSub>
          </m:e>
        </m:nary>
      </m:oMath>
      <w:r w:rsidRPr="00B760EF">
        <w:rPr>
          <w:rFonts w:asciiTheme="minorHAnsi" w:hAnsiTheme="minorHAnsi" w:cs="Tahoma"/>
          <w:sz w:val="20"/>
          <w:szCs w:val="20"/>
        </w:rPr>
        <w:t>,</w:t>
      </w:r>
    </w:p>
    <w:p w14:paraId="3BCC8825"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p>
    <w:p w14:paraId="308FC69D"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где:</w:t>
      </w:r>
    </w:p>
    <w:p w14:paraId="16C34057" w14:textId="77777777" w:rsidR="0046102F" w:rsidRPr="00B760EF" w:rsidRDefault="0046102F" w:rsidP="0046102F">
      <w:pPr>
        <w:autoSpaceDE w:val="0"/>
        <w:autoSpaceDN w:val="0"/>
        <w:adjustRightInd w:val="0"/>
        <w:ind w:firstLine="567"/>
        <w:jc w:val="both"/>
        <w:rPr>
          <w:rFonts w:asciiTheme="minorHAnsi" w:hAnsiTheme="minorHAnsi" w:cs="Tahoma"/>
          <w:noProof/>
          <w:position w:val="-8"/>
          <w:sz w:val="20"/>
          <w:szCs w:val="20"/>
          <w:lang w:eastAsia="ru-RU"/>
        </w:rPr>
      </w:pPr>
      <w:r w:rsidRPr="00B760EF">
        <w:rPr>
          <w:rFonts w:asciiTheme="minorHAnsi" w:hAnsiTheme="minorHAnsi" w:cs="Tahoma"/>
          <w:sz w:val="20"/>
          <w:szCs w:val="20"/>
        </w:rPr>
        <w:t xml:space="preserve">НМЦ - НМЦ, </w:t>
      </w:r>
      <w:proofErr w:type="gramStart"/>
      <w:r w:rsidRPr="00B760EF">
        <w:rPr>
          <w:rFonts w:asciiTheme="minorHAnsi" w:hAnsiTheme="minorHAnsi" w:cs="Tahoma"/>
          <w:sz w:val="20"/>
          <w:szCs w:val="20"/>
        </w:rPr>
        <w:t>определяемая</w:t>
      </w:r>
      <w:proofErr w:type="gramEnd"/>
      <w:r w:rsidRPr="00B760EF">
        <w:rPr>
          <w:rFonts w:asciiTheme="minorHAnsi" w:hAnsiTheme="minorHAnsi" w:cs="Tahoma"/>
          <w:sz w:val="20"/>
          <w:szCs w:val="20"/>
        </w:rPr>
        <w:t xml:space="preserve"> методом сопоставимых рыночных цен (анализа рынка);</w:t>
      </w:r>
    </w:p>
    <w:p w14:paraId="5B881222"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v - количество (объем) закупаемого товара (работы, услуги);</w:t>
      </w:r>
    </w:p>
    <w:p w14:paraId="0E2C9BF7"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n - количество значений, используемых в расчете;</w:t>
      </w:r>
    </w:p>
    <w:p w14:paraId="6067FEA3" w14:textId="77777777" w:rsidR="0046102F" w:rsidRPr="00B760EF" w:rsidRDefault="0046102F" w:rsidP="0046102F">
      <w:pPr>
        <w:autoSpaceDE w:val="0"/>
        <w:autoSpaceDN w:val="0"/>
        <w:adjustRightInd w:val="0"/>
        <w:ind w:firstLine="567"/>
        <w:jc w:val="both"/>
        <w:rPr>
          <w:rFonts w:asciiTheme="minorHAnsi" w:hAnsiTheme="minorHAnsi" w:cs="Tahoma"/>
          <w:sz w:val="20"/>
          <w:szCs w:val="20"/>
        </w:rPr>
      </w:pPr>
      <w:r w:rsidRPr="00B760EF">
        <w:rPr>
          <w:rFonts w:asciiTheme="minorHAnsi" w:hAnsiTheme="minorHAnsi" w:cs="Tahoma"/>
          <w:sz w:val="20"/>
          <w:szCs w:val="20"/>
        </w:rPr>
        <w:t>i - номер источника ценовой информации;</w:t>
      </w:r>
    </w:p>
    <w:p w14:paraId="10A09DFE" w14:textId="77777777" w:rsidR="0046102F" w:rsidRPr="00B760EF" w:rsidRDefault="0046102F" w:rsidP="0046102F">
      <w:pPr>
        <w:pStyle w:val="HTML"/>
        <w:tabs>
          <w:tab w:val="clear" w:pos="6412"/>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noProof/>
          <w:position w:val="-8"/>
        </w:rPr>
        <w:drawing>
          <wp:inline distT="0" distB="0" distL="0" distR="0" wp14:anchorId="7CD9C687" wp14:editId="49A21E28">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760EF">
        <w:rPr>
          <w:rFonts w:asciiTheme="minorHAnsi" w:hAnsiTheme="minorHAnsi" w:cs="Tahoma"/>
        </w:rPr>
        <w:t xml:space="preserve"> - цена единицы товара, работы, услуги,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настоящим Положением.</w:t>
      </w:r>
    </w:p>
    <w:p w14:paraId="150C275F"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13.8. Для неконкурентных закупок НМЦ договора методом сопоставимых рыночных цен (анализа рынка) определяется по формуле: </w:t>
      </w:r>
    </w:p>
    <w:p w14:paraId="0CF06065"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НМЦ=</w:t>
      </w: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p>
    <w:p w14:paraId="55BD5F3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где:</w:t>
      </w:r>
    </w:p>
    <w:p w14:paraId="5CFAF209"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r w:rsidRPr="00B760EF">
        <w:rPr>
          <w:rFonts w:asciiTheme="minorHAnsi" w:hAnsiTheme="minorHAnsi" w:cs="Tahoma"/>
        </w:rPr>
        <w:t xml:space="preserve">НМЦ - НМЦ, </w:t>
      </w:r>
      <w:proofErr w:type="gramStart"/>
      <w:r w:rsidRPr="00B760EF">
        <w:rPr>
          <w:rFonts w:asciiTheme="minorHAnsi" w:hAnsiTheme="minorHAnsi" w:cs="Tahoma"/>
        </w:rPr>
        <w:t>определяемая</w:t>
      </w:r>
      <w:proofErr w:type="gramEnd"/>
      <w:r w:rsidRPr="00B760EF">
        <w:rPr>
          <w:rFonts w:asciiTheme="minorHAnsi" w:hAnsiTheme="minorHAnsi" w:cs="Tahoma"/>
        </w:rPr>
        <w:t xml:space="preserve"> методом сопоставимых рыночных цен (анализа рынка);</w:t>
      </w:r>
    </w:p>
    <w:p w14:paraId="2224256E" w14:textId="77777777" w:rsidR="008D581D" w:rsidRPr="00B760EF" w:rsidRDefault="008D581D" w:rsidP="008D581D">
      <w:pPr>
        <w:pStyle w:val="HTML"/>
        <w:tabs>
          <w:tab w:val="left" w:pos="1134"/>
          <w:tab w:val="left" w:pos="4536"/>
        </w:tabs>
        <w:spacing w:before="120"/>
        <w:ind w:firstLine="567"/>
        <w:jc w:val="both"/>
        <w:outlineLvl w:val="1"/>
        <w:rPr>
          <w:rFonts w:asciiTheme="minorHAnsi" w:hAnsiTheme="minorHAnsi" w:cs="Tahoma"/>
        </w:rPr>
      </w:pPr>
      <w:proofErr w:type="spellStart"/>
      <w:proofErr w:type="gramStart"/>
      <w:r w:rsidRPr="00B760EF">
        <w:rPr>
          <w:rFonts w:asciiTheme="minorHAnsi" w:hAnsiTheme="minorHAnsi" w:cs="Tahoma"/>
        </w:rPr>
        <w:t>А</w:t>
      </w:r>
      <w:proofErr w:type="gramEnd"/>
      <w:r w:rsidRPr="00B760EF">
        <w:rPr>
          <w:rFonts w:asciiTheme="minorHAnsi" w:hAnsiTheme="minorHAnsi" w:cs="Tahoma"/>
        </w:rPr>
        <w:t>min</w:t>
      </w:r>
      <w:proofErr w:type="spellEnd"/>
      <w:r w:rsidRPr="00B760EF">
        <w:rPr>
          <w:rFonts w:asciiTheme="minorHAnsi" w:hAnsiTheme="minorHAnsi" w:cs="Tahoma"/>
        </w:rPr>
        <w:t xml:space="preserve"> – наименьшее предложение  Контрагента по цене договора (по сумме цен за единицу товара, работы, услуги), при условии выполнения им основных, технических   условий закупки.</w:t>
      </w:r>
    </w:p>
    <w:p w14:paraId="1BC71CD9" w14:textId="77777777" w:rsidR="008D581D" w:rsidRPr="00B760EF" w:rsidRDefault="008D581D" w:rsidP="0046102F">
      <w:pPr>
        <w:ind w:firstLine="567"/>
        <w:jc w:val="both"/>
        <w:rPr>
          <w:rFonts w:asciiTheme="minorHAnsi" w:hAnsiTheme="minorHAnsi" w:cs="Tahoma"/>
          <w:sz w:val="20"/>
          <w:szCs w:val="20"/>
          <w:lang w:eastAsia="ru-RU"/>
        </w:rPr>
      </w:pPr>
      <w:r w:rsidRPr="00B760EF">
        <w:rPr>
          <w:rFonts w:asciiTheme="minorHAnsi" w:hAnsiTheme="minorHAnsi" w:cs="Tahoma"/>
          <w:sz w:val="20"/>
          <w:szCs w:val="20"/>
        </w:rPr>
        <w:t xml:space="preserve">13.9. </w:t>
      </w:r>
      <w:r w:rsidRPr="00B760EF">
        <w:rPr>
          <w:rFonts w:asciiTheme="minorHAnsi" w:hAnsiTheme="minorHAnsi" w:cs="Tahoma"/>
          <w:sz w:val="20"/>
          <w:szCs w:val="20"/>
          <w:lang w:eastAsia="ru-RU"/>
        </w:rPr>
        <w:t xml:space="preserve">При проведении неконкурентной закупки в соответствии с п. 7.2.4.41. (разовая закупка ТМЦ за наличный расчет),   расчет и обоснование НМЦ не осуществляется. </w:t>
      </w:r>
    </w:p>
    <w:p w14:paraId="17B6A9B9" w14:textId="5FBC9E7D" w:rsidR="008D581D" w:rsidRPr="00B760EF" w:rsidRDefault="008D581D" w:rsidP="008D581D">
      <w:pPr>
        <w:pStyle w:val="HTML"/>
        <w:tabs>
          <w:tab w:val="clear" w:pos="6412"/>
          <w:tab w:val="left" w:pos="1134"/>
          <w:tab w:val="left" w:pos="4536"/>
        </w:tabs>
        <w:spacing w:before="120"/>
        <w:ind w:firstLine="567"/>
        <w:jc w:val="both"/>
        <w:outlineLvl w:val="1"/>
        <w:rPr>
          <w:rFonts w:asciiTheme="minorHAnsi" w:hAnsiTheme="minorHAnsi" w:cs="Tahoma"/>
        </w:rPr>
      </w:pPr>
    </w:p>
    <w:p w14:paraId="7388C67B" w14:textId="760FDCC3" w:rsidR="00327759" w:rsidRPr="00A0550C" w:rsidRDefault="00A34617" w:rsidP="00A0550C">
      <w:pPr>
        <w:autoSpaceDE w:val="0"/>
        <w:autoSpaceDN w:val="0"/>
        <w:adjustRightInd w:val="0"/>
        <w:jc w:val="both"/>
        <w:rPr>
          <w:rFonts w:ascii="Calibri" w:hAnsi="Calibri" w:cs="Calibri"/>
          <w:bCs/>
          <w:sz w:val="20"/>
          <w:szCs w:val="20"/>
        </w:rPr>
      </w:pPr>
      <w:r w:rsidRPr="00A0550C">
        <w:rPr>
          <w:rFonts w:asciiTheme="minorHAnsi" w:hAnsiTheme="minorHAnsi" w:cs="Tahoma"/>
          <w:bCs/>
          <w:sz w:val="20"/>
          <w:szCs w:val="20"/>
        </w:rPr>
        <w:t xml:space="preserve">Приложение № 1 к Положению «Перечень взаимозависимых лиц </w:t>
      </w:r>
      <w:r w:rsidR="00B044A3" w:rsidRPr="00A0550C">
        <w:rPr>
          <w:rFonts w:asciiTheme="minorHAnsi" w:hAnsiTheme="minorHAnsi" w:cs="Tahoma"/>
          <w:bCs/>
          <w:sz w:val="20"/>
          <w:szCs w:val="20"/>
        </w:rPr>
        <w:t>Заказчика</w:t>
      </w:r>
      <w:r w:rsidR="00327759" w:rsidRPr="00A0550C">
        <w:rPr>
          <w:rFonts w:asciiTheme="minorHAnsi" w:hAnsiTheme="minorHAnsi" w:cs="Tahoma"/>
          <w:bCs/>
          <w:sz w:val="20"/>
          <w:szCs w:val="20"/>
        </w:rPr>
        <w:t xml:space="preserve"> </w:t>
      </w:r>
      <w:r w:rsidR="00327759" w:rsidRPr="00A0550C">
        <w:rPr>
          <w:rFonts w:ascii="Calibri" w:hAnsi="Calibri" w:cs="Calibri"/>
          <w:bCs/>
          <w:sz w:val="20"/>
          <w:szCs w:val="20"/>
        </w:rPr>
        <w:t xml:space="preserve"> в соответствии с </w:t>
      </w:r>
      <w:hyperlink r:id="rId38" w:history="1">
        <w:r w:rsidR="00327759" w:rsidRPr="00A0550C">
          <w:rPr>
            <w:rFonts w:ascii="Calibri" w:hAnsi="Calibri" w:cs="Calibri"/>
            <w:bCs/>
            <w:sz w:val="20"/>
            <w:szCs w:val="20"/>
            <w:lang w:eastAsia="ru-RU"/>
          </w:rPr>
          <w:t>пунктом 13 части 4 статьи 1</w:t>
        </w:r>
      </w:hyperlink>
      <w:r w:rsidR="00327759" w:rsidRPr="00A0550C">
        <w:rPr>
          <w:rFonts w:ascii="Calibri" w:hAnsi="Calibri" w:cs="Calibri"/>
          <w:bCs/>
          <w:sz w:val="20"/>
          <w:szCs w:val="20"/>
          <w:lang w:eastAsia="ru-RU"/>
        </w:rPr>
        <w:t xml:space="preserve"> </w:t>
      </w:r>
      <w:r w:rsidR="00327759" w:rsidRPr="00A0550C">
        <w:rPr>
          <w:rFonts w:asciiTheme="minorHAnsi" w:hAnsiTheme="minorHAnsi" w:cstheme="minorHAnsi"/>
          <w:bCs/>
          <w:sz w:val="20"/>
          <w:szCs w:val="20"/>
          <w:lang w:eastAsia="ru-RU"/>
        </w:rPr>
        <w:t>Закона № 223-ФЗ»</w:t>
      </w:r>
      <w:r w:rsidR="00A0550C" w:rsidRPr="00A0550C">
        <w:rPr>
          <w:rFonts w:asciiTheme="minorHAnsi" w:hAnsiTheme="minorHAnsi" w:cstheme="minorHAnsi"/>
          <w:bCs/>
          <w:sz w:val="20"/>
          <w:szCs w:val="20"/>
          <w:lang w:eastAsia="ru-RU"/>
        </w:rPr>
        <w:t>.</w:t>
      </w:r>
    </w:p>
    <w:p w14:paraId="2CF48D50"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30042E2" w14:textId="77777777" w:rsidR="003000EB" w:rsidRPr="00B760EF" w:rsidRDefault="003000EB" w:rsidP="0046102F">
      <w:pPr>
        <w:pStyle w:val="HTML"/>
        <w:tabs>
          <w:tab w:val="clear" w:pos="6412"/>
          <w:tab w:val="left" w:pos="1134"/>
          <w:tab w:val="left" w:pos="4536"/>
        </w:tabs>
        <w:spacing w:before="120"/>
        <w:jc w:val="both"/>
        <w:outlineLvl w:val="1"/>
        <w:rPr>
          <w:rFonts w:asciiTheme="minorHAnsi" w:hAnsiTheme="minorHAnsi" w:cs="Tahoma"/>
          <w:bCs/>
        </w:rPr>
      </w:pPr>
    </w:p>
    <w:p w14:paraId="6C12D408" w14:textId="77777777" w:rsidR="003000EB" w:rsidRDefault="003000EB" w:rsidP="0046102F">
      <w:pPr>
        <w:pStyle w:val="HTML"/>
        <w:tabs>
          <w:tab w:val="clear" w:pos="6412"/>
          <w:tab w:val="left" w:pos="1134"/>
          <w:tab w:val="left" w:pos="4536"/>
        </w:tabs>
        <w:spacing w:before="120"/>
        <w:jc w:val="both"/>
        <w:outlineLvl w:val="1"/>
        <w:rPr>
          <w:rFonts w:asciiTheme="minorHAnsi" w:hAnsiTheme="minorHAnsi" w:cs="Tahoma"/>
          <w:bCs/>
        </w:rPr>
      </w:pPr>
    </w:p>
    <w:p w14:paraId="6BB79DD2" w14:textId="77777777" w:rsidR="00064E59" w:rsidRPr="00B760EF" w:rsidRDefault="00064E59" w:rsidP="0046102F">
      <w:pPr>
        <w:pStyle w:val="HTML"/>
        <w:tabs>
          <w:tab w:val="clear" w:pos="6412"/>
          <w:tab w:val="left" w:pos="1134"/>
          <w:tab w:val="left" w:pos="4536"/>
        </w:tabs>
        <w:spacing w:before="120"/>
        <w:jc w:val="both"/>
        <w:outlineLvl w:val="1"/>
        <w:rPr>
          <w:rFonts w:asciiTheme="minorHAnsi" w:hAnsiTheme="minorHAnsi" w:cs="Tahoma"/>
          <w:bCs/>
        </w:rPr>
      </w:pPr>
    </w:p>
    <w:p w14:paraId="6E77465E" w14:textId="77777777" w:rsidR="003000EB" w:rsidRPr="00B760EF" w:rsidRDefault="003000EB" w:rsidP="003000EB">
      <w:pPr>
        <w:jc w:val="right"/>
        <w:rPr>
          <w:rFonts w:ascii="Calibri" w:hAnsi="Calibri" w:cs="Calibri"/>
          <w:b/>
          <w:color w:val="000000"/>
          <w:sz w:val="20"/>
          <w:szCs w:val="20"/>
        </w:rPr>
      </w:pPr>
      <w:r w:rsidRPr="00B760EF">
        <w:rPr>
          <w:rFonts w:ascii="Calibri" w:hAnsi="Calibri" w:cs="Calibri"/>
          <w:color w:val="000000"/>
          <w:sz w:val="20"/>
          <w:szCs w:val="20"/>
        </w:rPr>
        <w:t xml:space="preserve">Приложение № 1 к Положению </w:t>
      </w:r>
      <w:r w:rsidRPr="00B760EF">
        <w:rPr>
          <w:rFonts w:ascii="Calibri" w:hAnsi="Calibri" w:cs="Calibri"/>
          <w:sz w:val="20"/>
          <w:szCs w:val="20"/>
        </w:rPr>
        <w:t>о закупках</w:t>
      </w:r>
    </w:p>
    <w:p w14:paraId="70D37AC2" w14:textId="77777777" w:rsidR="003000EB" w:rsidRPr="00B760EF" w:rsidRDefault="003000EB" w:rsidP="003000EB">
      <w:pPr>
        <w:autoSpaceDE w:val="0"/>
        <w:autoSpaceDN w:val="0"/>
        <w:adjustRightInd w:val="0"/>
        <w:ind w:left="720" w:hanging="360"/>
        <w:jc w:val="center"/>
        <w:rPr>
          <w:rFonts w:ascii="Calibri" w:hAnsi="Calibri" w:cs="Calibri"/>
          <w:b/>
          <w:color w:val="000000"/>
          <w:sz w:val="20"/>
          <w:szCs w:val="20"/>
        </w:rPr>
      </w:pPr>
    </w:p>
    <w:p w14:paraId="7C1952FE" w14:textId="77777777" w:rsidR="003000EB" w:rsidRPr="00B760EF" w:rsidRDefault="003000EB" w:rsidP="003000EB">
      <w:pPr>
        <w:autoSpaceDE w:val="0"/>
        <w:autoSpaceDN w:val="0"/>
        <w:adjustRightInd w:val="0"/>
        <w:ind w:left="720" w:hanging="360"/>
        <w:jc w:val="center"/>
        <w:rPr>
          <w:rFonts w:ascii="Calibri" w:hAnsi="Calibri" w:cs="Calibri"/>
          <w:b/>
          <w:color w:val="000000"/>
          <w:sz w:val="20"/>
          <w:szCs w:val="20"/>
        </w:rPr>
      </w:pPr>
    </w:p>
    <w:p w14:paraId="6004513D" w14:textId="286FFFDE" w:rsidR="003000EB" w:rsidRPr="00327759" w:rsidRDefault="003000EB" w:rsidP="00B044A3">
      <w:pPr>
        <w:autoSpaceDE w:val="0"/>
        <w:autoSpaceDN w:val="0"/>
        <w:adjustRightInd w:val="0"/>
        <w:ind w:left="720" w:hanging="360"/>
        <w:jc w:val="center"/>
        <w:rPr>
          <w:rFonts w:ascii="Calibri" w:hAnsi="Calibri" w:cs="Calibri"/>
          <w:b/>
          <w:bCs/>
          <w:sz w:val="20"/>
          <w:szCs w:val="20"/>
        </w:rPr>
      </w:pPr>
      <w:r w:rsidRPr="00327759">
        <w:rPr>
          <w:rFonts w:ascii="Calibri" w:hAnsi="Calibri" w:cs="Calibri"/>
          <w:b/>
          <w:bCs/>
          <w:sz w:val="20"/>
          <w:szCs w:val="20"/>
        </w:rPr>
        <w:t>Перечень взаимозависимых лиц</w:t>
      </w:r>
      <w:r w:rsidR="00064E59" w:rsidRPr="00327759">
        <w:rPr>
          <w:rFonts w:ascii="Calibri" w:hAnsi="Calibri" w:cs="Calibri"/>
          <w:b/>
          <w:bCs/>
          <w:sz w:val="20"/>
          <w:szCs w:val="20"/>
        </w:rPr>
        <w:t xml:space="preserve"> </w:t>
      </w:r>
      <w:r w:rsidR="00B044A3" w:rsidRPr="00327759">
        <w:rPr>
          <w:rFonts w:ascii="Calibri" w:hAnsi="Calibri" w:cs="Calibri"/>
          <w:b/>
          <w:bCs/>
          <w:sz w:val="20"/>
          <w:szCs w:val="20"/>
        </w:rPr>
        <w:t>Заказчика</w:t>
      </w:r>
    </w:p>
    <w:p w14:paraId="3DF29DE5" w14:textId="440DFBE8" w:rsidR="00327759" w:rsidRPr="00327759" w:rsidRDefault="00327759" w:rsidP="00327759">
      <w:pPr>
        <w:autoSpaceDE w:val="0"/>
        <w:autoSpaceDN w:val="0"/>
        <w:adjustRightInd w:val="0"/>
        <w:jc w:val="center"/>
        <w:rPr>
          <w:rFonts w:ascii="Calibri" w:hAnsi="Calibri" w:cs="Calibri"/>
          <w:b/>
          <w:bCs/>
          <w:sz w:val="20"/>
          <w:szCs w:val="20"/>
        </w:rPr>
      </w:pPr>
      <w:r w:rsidRPr="00327759">
        <w:rPr>
          <w:rFonts w:ascii="Calibri" w:hAnsi="Calibri" w:cs="Calibri"/>
          <w:b/>
          <w:bCs/>
          <w:sz w:val="20"/>
          <w:szCs w:val="20"/>
        </w:rPr>
        <w:t xml:space="preserve">в соответствии с </w:t>
      </w:r>
      <w:hyperlink r:id="rId39" w:history="1">
        <w:r w:rsidRPr="00327759">
          <w:rPr>
            <w:rFonts w:ascii="Calibri" w:hAnsi="Calibri" w:cs="Calibri"/>
            <w:b/>
            <w:bCs/>
            <w:sz w:val="20"/>
            <w:szCs w:val="20"/>
            <w:lang w:eastAsia="ru-RU"/>
          </w:rPr>
          <w:t>пунктом 13 части 4 статьи 1</w:t>
        </w:r>
      </w:hyperlink>
      <w:r w:rsidRPr="00327759">
        <w:rPr>
          <w:rFonts w:ascii="Calibri" w:hAnsi="Calibri" w:cs="Calibri"/>
          <w:b/>
          <w:bCs/>
          <w:sz w:val="20"/>
          <w:szCs w:val="20"/>
          <w:lang w:eastAsia="ru-RU"/>
        </w:rPr>
        <w:t xml:space="preserve"> </w:t>
      </w:r>
      <w:r w:rsidRPr="00327759">
        <w:rPr>
          <w:rFonts w:asciiTheme="minorHAnsi" w:hAnsiTheme="minorHAnsi" w:cstheme="minorHAnsi"/>
          <w:b/>
          <w:bCs/>
          <w:sz w:val="20"/>
          <w:szCs w:val="20"/>
          <w:lang w:eastAsia="ru-RU"/>
        </w:rPr>
        <w:t>Закона № 223-ФЗ</w:t>
      </w:r>
    </w:p>
    <w:p w14:paraId="6DC3F12F" w14:textId="77777777" w:rsidR="00064E59" w:rsidRDefault="00064E59" w:rsidP="00B044A3">
      <w:pPr>
        <w:autoSpaceDE w:val="0"/>
        <w:autoSpaceDN w:val="0"/>
        <w:adjustRightInd w:val="0"/>
        <w:ind w:left="720" w:hanging="360"/>
        <w:jc w:val="center"/>
        <w:rPr>
          <w:rFonts w:ascii="Calibri" w:hAnsi="Calibri" w:cs="Calibri"/>
          <w:b/>
          <w:bCs/>
          <w:sz w:val="20"/>
          <w:szCs w:val="20"/>
        </w:rPr>
      </w:pPr>
    </w:p>
    <w:p w14:paraId="5961762F" w14:textId="77777777" w:rsidR="00064E59" w:rsidRPr="000F1B08" w:rsidRDefault="00064E59" w:rsidP="00064E59">
      <w:pPr>
        <w:pStyle w:val="HTML"/>
        <w:tabs>
          <w:tab w:val="left" w:pos="1134"/>
          <w:tab w:val="left" w:pos="4536"/>
        </w:tabs>
        <w:spacing w:before="120"/>
        <w:ind w:left="426" w:firstLine="141"/>
        <w:jc w:val="both"/>
        <w:outlineLvl w:val="1"/>
        <w:rPr>
          <w:rFonts w:asciiTheme="minorHAnsi" w:hAnsiTheme="minorHAnsi" w:cs="Tahoma"/>
        </w:rPr>
      </w:pPr>
    </w:p>
    <w:tbl>
      <w:tblPr>
        <w:tblStyle w:val="a3"/>
        <w:tblW w:w="10632" w:type="dxa"/>
        <w:tblInd w:w="-34" w:type="dxa"/>
        <w:tblLayout w:type="fixed"/>
        <w:tblLook w:val="04A0" w:firstRow="1" w:lastRow="0" w:firstColumn="1" w:lastColumn="0" w:noHBand="0" w:noVBand="1"/>
      </w:tblPr>
      <w:tblGrid>
        <w:gridCol w:w="709"/>
        <w:gridCol w:w="2268"/>
        <w:gridCol w:w="1985"/>
        <w:gridCol w:w="1417"/>
        <w:gridCol w:w="2268"/>
        <w:gridCol w:w="1985"/>
      </w:tblGrid>
      <w:tr w:rsidR="00064E59" w:rsidRPr="000F1B08" w14:paraId="35B549D0" w14:textId="77777777" w:rsidTr="00E45BAF">
        <w:tc>
          <w:tcPr>
            <w:tcW w:w="709" w:type="dxa"/>
            <w:shd w:val="clear" w:color="auto" w:fill="auto"/>
          </w:tcPr>
          <w:p w14:paraId="0AFFCEE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b/>
              </w:rPr>
            </w:pPr>
            <w:r w:rsidRPr="000F1B08">
              <w:rPr>
                <w:rFonts w:asciiTheme="minorHAnsi" w:hAnsiTheme="minorHAnsi" w:cs="Tahoma"/>
                <w:b/>
              </w:rPr>
              <w:t>№</w:t>
            </w:r>
            <w:r w:rsidRPr="000F1B08">
              <w:rPr>
                <w:rFonts w:asciiTheme="minorHAnsi" w:hAnsiTheme="minorHAnsi" w:cs="Tahoma"/>
                <w:b/>
              </w:rPr>
              <w:br/>
            </w:r>
            <w:proofErr w:type="gramStart"/>
            <w:r w:rsidRPr="000F1B08">
              <w:rPr>
                <w:rFonts w:asciiTheme="minorHAnsi" w:hAnsiTheme="minorHAnsi" w:cs="Tahoma"/>
                <w:b/>
              </w:rPr>
              <w:t>п</w:t>
            </w:r>
            <w:proofErr w:type="gramEnd"/>
            <w:r w:rsidRPr="000F1B08">
              <w:rPr>
                <w:rFonts w:asciiTheme="minorHAnsi" w:hAnsiTheme="minorHAnsi" w:cs="Tahoma"/>
                <w:b/>
              </w:rPr>
              <w:t>/п</w:t>
            </w:r>
          </w:p>
        </w:tc>
        <w:tc>
          <w:tcPr>
            <w:tcW w:w="2268" w:type="dxa"/>
            <w:shd w:val="clear" w:color="auto" w:fill="auto"/>
          </w:tcPr>
          <w:p w14:paraId="12B147FE"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b/>
              </w:rPr>
            </w:pPr>
            <w:r w:rsidRPr="000F1B08">
              <w:rPr>
                <w:rFonts w:asciiTheme="minorHAnsi" w:hAnsiTheme="minorHAnsi" w:cs="Tahoma"/>
                <w:b/>
              </w:rPr>
              <w:t xml:space="preserve">Полное фирменное наименование </w:t>
            </w:r>
          </w:p>
        </w:tc>
        <w:tc>
          <w:tcPr>
            <w:tcW w:w="1985" w:type="dxa"/>
            <w:shd w:val="clear" w:color="auto" w:fill="auto"/>
          </w:tcPr>
          <w:p w14:paraId="3623871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Место нахождения</w:t>
            </w:r>
          </w:p>
        </w:tc>
        <w:tc>
          <w:tcPr>
            <w:tcW w:w="1417" w:type="dxa"/>
            <w:shd w:val="clear" w:color="auto" w:fill="auto"/>
          </w:tcPr>
          <w:p w14:paraId="0C02FA9E"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ИНН</w:t>
            </w:r>
          </w:p>
        </w:tc>
        <w:tc>
          <w:tcPr>
            <w:tcW w:w="2268" w:type="dxa"/>
          </w:tcPr>
          <w:p w14:paraId="695530C6" w14:textId="77F4F54D" w:rsidR="00064E59" w:rsidRPr="000F1B08" w:rsidRDefault="00064E59" w:rsidP="00064E59">
            <w:pPr>
              <w:pStyle w:val="HTML"/>
              <w:tabs>
                <w:tab w:val="left" w:pos="1134"/>
                <w:tab w:val="left" w:pos="4536"/>
              </w:tabs>
              <w:spacing w:before="120"/>
              <w:ind w:left="34"/>
              <w:jc w:val="both"/>
              <w:outlineLvl w:val="1"/>
              <w:rPr>
                <w:rFonts w:asciiTheme="minorHAnsi" w:hAnsiTheme="minorHAnsi" w:cs="Tahoma"/>
                <w:b/>
              </w:rPr>
            </w:pPr>
            <w:r>
              <w:rPr>
                <w:rFonts w:asciiTheme="minorHAnsi" w:hAnsiTheme="minorHAnsi" w:cs="Tahoma"/>
                <w:b/>
              </w:rPr>
              <w:t>Правовое о</w:t>
            </w:r>
            <w:r w:rsidRPr="000F1B08">
              <w:rPr>
                <w:rFonts w:asciiTheme="minorHAnsi" w:hAnsiTheme="minorHAnsi" w:cs="Tahoma"/>
                <w:b/>
              </w:rPr>
              <w:t xml:space="preserve">снование признания лица </w:t>
            </w:r>
            <w:proofErr w:type="gramStart"/>
            <w:r w:rsidRPr="000F1B08">
              <w:rPr>
                <w:rFonts w:asciiTheme="minorHAnsi" w:hAnsiTheme="minorHAnsi" w:cs="Tahoma"/>
                <w:b/>
              </w:rPr>
              <w:t>взаимозависимым</w:t>
            </w:r>
            <w:proofErr w:type="gramEnd"/>
          </w:p>
        </w:tc>
        <w:tc>
          <w:tcPr>
            <w:tcW w:w="1985" w:type="dxa"/>
          </w:tcPr>
          <w:p w14:paraId="043D10AC"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b/>
              </w:rPr>
            </w:pPr>
            <w:r w:rsidRPr="000F1B08">
              <w:rPr>
                <w:rFonts w:asciiTheme="minorHAnsi" w:hAnsiTheme="minorHAnsi" w:cs="Tahoma"/>
                <w:b/>
              </w:rPr>
              <w:t>Адрес электронной почты</w:t>
            </w:r>
          </w:p>
        </w:tc>
      </w:tr>
      <w:tr w:rsidR="00064E59" w:rsidRPr="000F1B08" w14:paraId="0BD00B7C" w14:textId="77777777" w:rsidTr="00E45BAF">
        <w:tc>
          <w:tcPr>
            <w:tcW w:w="709" w:type="dxa"/>
            <w:shd w:val="clear" w:color="auto" w:fill="auto"/>
            <w:vAlign w:val="center"/>
          </w:tcPr>
          <w:p w14:paraId="06DD744D"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1</w:t>
            </w:r>
          </w:p>
        </w:tc>
        <w:tc>
          <w:tcPr>
            <w:tcW w:w="2268" w:type="dxa"/>
            <w:shd w:val="clear" w:color="auto" w:fill="auto"/>
            <w:vAlign w:val="center"/>
          </w:tcPr>
          <w:p w14:paraId="78C3693D"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w:t>
            </w:r>
          </w:p>
        </w:tc>
        <w:tc>
          <w:tcPr>
            <w:tcW w:w="1985" w:type="dxa"/>
            <w:shd w:val="clear" w:color="auto" w:fill="auto"/>
            <w:vAlign w:val="center"/>
          </w:tcPr>
          <w:p w14:paraId="7BA93CFF"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Российская Федерация, 600017, г. Владимир, ул. Кирова, дом 7, офис 1</w:t>
            </w:r>
          </w:p>
        </w:tc>
        <w:tc>
          <w:tcPr>
            <w:tcW w:w="1417" w:type="dxa"/>
            <w:shd w:val="clear" w:color="auto" w:fill="auto"/>
            <w:vAlign w:val="center"/>
          </w:tcPr>
          <w:p w14:paraId="2695FBF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3328012972</w:t>
            </w:r>
          </w:p>
        </w:tc>
        <w:tc>
          <w:tcPr>
            <w:tcW w:w="2268" w:type="dxa"/>
          </w:tcPr>
          <w:p w14:paraId="62EF4FC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1, подпункт 7, подпункт 8 пункта 2 статьи 105.1 Налогового кодекса РФ</w:t>
            </w:r>
          </w:p>
        </w:tc>
        <w:tc>
          <w:tcPr>
            <w:tcW w:w="1985" w:type="dxa"/>
          </w:tcPr>
          <w:p w14:paraId="11D3549D" w14:textId="77777777" w:rsidR="00064E59" w:rsidRPr="000F1B08" w:rsidRDefault="00853CFC" w:rsidP="00327759">
            <w:pPr>
              <w:pStyle w:val="HTML"/>
              <w:tabs>
                <w:tab w:val="left" w:pos="1134"/>
                <w:tab w:val="left" w:pos="4536"/>
              </w:tabs>
              <w:spacing w:before="120"/>
              <w:ind w:left="34"/>
              <w:jc w:val="both"/>
              <w:outlineLvl w:val="1"/>
              <w:rPr>
                <w:rFonts w:asciiTheme="minorHAnsi" w:hAnsiTheme="minorHAnsi" w:cs="Tahoma"/>
                <w:lang w:val="en-US"/>
              </w:rPr>
            </w:pPr>
            <w:hyperlink r:id="rId40" w:history="1">
              <w:r w:rsidR="00064E59" w:rsidRPr="000F1B08">
                <w:rPr>
                  <w:rStyle w:val="afa"/>
                  <w:rFonts w:asciiTheme="minorHAnsi" w:hAnsiTheme="minorHAnsi" w:cs="Tahoma"/>
                </w:rPr>
                <w:t>ores@vl.ores.ru</w:t>
              </w:r>
            </w:hyperlink>
          </w:p>
          <w:p w14:paraId="7361D90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tc>
      </w:tr>
      <w:tr w:rsidR="00064E59" w:rsidRPr="000F1B08" w14:paraId="4BE6C686" w14:textId="77777777" w:rsidTr="00E45BAF">
        <w:tc>
          <w:tcPr>
            <w:tcW w:w="709" w:type="dxa"/>
            <w:shd w:val="clear" w:color="auto" w:fill="auto"/>
            <w:vAlign w:val="center"/>
          </w:tcPr>
          <w:p w14:paraId="47554606"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2</w:t>
            </w:r>
          </w:p>
        </w:tc>
        <w:tc>
          <w:tcPr>
            <w:tcW w:w="2268" w:type="dxa"/>
            <w:shd w:val="clear" w:color="auto" w:fill="auto"/>
            <w:vAlign w:val="center"/>
          </w:tcPr>
          <w:p w14:paraId="2D6C33F1"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Березники»</w:t>
            </w:r>
          </w:p>
        </w:tc>
        <w:tc>
          <w:tcPr>
            <w:tcW w:w="1985" w:type="dxa"/>
            <w:shd w:val="clear" w:color="auto" w:fill="auto"/>
            <w:vAlign w:val="center"/>
          </w:tcPr>
          <w:p w14:paraId="2B115D46"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 xml:space="preserve">618400, Российская Федерация, г. Березники, улица </w:t>
            </w:r>
            <w:proofErr w:type="spellStart"/>
            <w:r w:rsidRPr="000F1B08">
              <w:rPr>
                <w:rFonts w:asciiTheme="minorHAnsi" w:hAnsiTheme="minorHAnsi" w:cs="Tahoma"/>
              </w:rPr>
              <w:t>Березниковская</w:t>
            </w:r>
            <w:proofErr w:type="spellEnd"/>
            <w:r w:rsidRPr="000F1B08">
              <w:rPr>
                <w:rFonts w:asciiTheme="minorHAnsi" w:hAnsiTheme="minorHAnsi" w:cs="Tahoma"/>
              </w:rPr>
              <w:t>, дом 82</w:t>
            </w:r>
          </w:p>
        </w:tc>
        <w:tc>
          <w:tcPr>
            <w:tcW w:w="1417" w:type="dxa"/>
            <w:shd w:val="clear" w:color="auto" w:fill="auto"/>
            <w:vAlign w:val="center"/>
          </w:tcPr>
          <w:p w14:paraId="54340D29"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5911997212</w:t>
            </w:r>
          </w:p>
        </w:tc>
        <w:tc>
          <w:tcPr>
            <w:tcW w:w="2268" w:type="dxa"/>
          </w:tcPr>
          <w:p w14:paraId="6BE9C9B7"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02EC59EF" w14:textId="77777777" w:rsidR="00064E59" w:rsidRPr="000F1B08" w:rsidRDefault="00853CFC" w:rsidP="00327759">
            <w:pPr>
              <w:pStyle w:val="HTML"/>
              <w:tabs>
                <w:tab w:val="left" w:pos="1134"/>
                <w:tab w:val="left" w:pos="4536"/>
              </w:tabs>
              <w:spacing w:before="120"/>
              <w:ind w:left="34"/>
              <w:jc w:val="both"/>
              <w:outlineLvl w:val="1"/>
              <w:rPr>
                <w:rFonts w:asciiTheme="minorHAnsi" w:hAnsiTheme="minorHAnsi" w:cs="Tahoma"/>
                <w:lang w:val="en-US"/>
              </w:rPr>
            </w:pPr>
            <w:hyperlink r:id="rId41" w:history="1">
              <w:r w:rsidR="00064E59" w:rsidRPr="000F1B08">
                <w:rPr>
                  <w:rStyle w:val="afa"/>
                  <w:rFonts w:asciiTheme="minorHAnsi" w:hAnsiTheme="minorHAnsi" w:cs="Tahoma"/>
                </w:rPr>
                <w:t>info@berelcomp.r</w:t>
              </w:r>
              <w:r w:rsidR="00064E59" w:rsidRPr="000F1B08">
                <w:rPr>
                  <w:rStyle w:val="afa"/>
                  <w:rFonts w:asciiTheme="minorHAnsi" w:hAnsiTheme="minorHAnsi" w:cs="Tahoma"/>
                  <w:lang w:val="en-US"/>
                </w:rPr>
                <w:t>u</w:t>
              </w:r>
            </w:hyperlink>
          </w:p>
          <w:p w14:paraId="4042E164"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p w14:paraId="60CDA2AE"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lang w:val="en-US"/>
              </w:rPr>
            </w:pPr>
          </w:p>
        </w:tc>
      </w:tr>
      <w:tr w:rsidR="00064E59" w:rsidRPr="000F1B08" w14:paraId="67DF919A" w14:textId="77777777" w:rsidTr="00E45BAF">
        <w:tc>
          <w:tcPr>
            <w:tcW w:w="709" w:type="dxa"/>
            <w:shd w:val="clear" w:color="auto" w:fill="auto"/>
            <w:vAlign w:val="center"/>
          </w:tcPr>
          <w:p w14:paraId="6F5AF04C"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3</w:t>
            </w:r>
          </w:p>
        </w:tc>
        <w:tc>
          <w:tcPr>
            <w:tcW w:w="2268" w:type="dxa"/>
            <w:shd w:val="clear" w:color="auto" w:fill="auto"/>
            <w:vAlign w:val="center"/>
          </w:tcPr>
          <w:p w14:paraId="0EC189D9"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Владимирской области»</w:t>
            </w:r>
          </w:p>
        </w:tc>
        <w:tc>
          <w:tcPr>
            <w:tcW w:w="1985" w:type="dxa"/>
            <w:shd w:val="clear" w:color="auto" w:fill="auto"/>
            <w:vAlign w:val="center"/>
          </w:tcPr>
          <w:p w14:paraId="31D21596"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600015, Российская Федерация, г. Владимир, ул. Чайковского, 38-Б</w:t>
            </w:r>
          </w:p>
          <w:p w14:paraId="6392E77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tc>
        <w:tc>
          <w:tcPr>
            <w:tcW w:w="1417" w:type="dxa"/>
            <w:shd w:val="clear" w:color="auto" w:fill="auto"/>
            <w:vAlign w:val="center"/>
          </w:tcPr>
          <w:p w14:paraId="15C6C77B"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3329038170</w:t>
            </w:r>
          </w:p>
        </w:tc>
        <w:tc>
          <w:tcPr>
            <w:tcW w:w="2268" w:type="dxa"/>
          </w:tcPr>
          <w:p w14:paraId="05DF67D8"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669F78BF" w14:textId="77777777" w:rsidR="00064E59" w:rsidRPr="000F1B08" w:rsidRDefault="00853CFC" w:rsidP="00327759">
            <w:pPr>
              <w:pStyle w:val="HTML"/>
              <w:tabs>
                <w:tab w:val="left" w:pos="1134"/>
                <w:tab w:val="left" w:pos="4536"/>
              </w:tabs>
              <w:spacing w:before="120"/>
              <w:ind w:left="34"/>
              <w:jc w:val="both"/>
              <w:outlineLvl w:val="1"/>
              <w:rPr>
                <w:rFonts w:asciiTheme="minorHAnsi" w:hAnsiTheme="minorHAnsi" w:cs="Tahoma"/>
                <w:lang w:val="en-US"/>
              </w:rPr>
            </w:pPr>
            <w:hyperlink r:id="rId42" w:history="1">
              <w:r w:rsidR="00064E59" w:rsidRPr="000F1B08">
                <w:rPr>
                  <w:rStyle w:val="afa"/>
                  <w:rFonts w:asciiTheme="minorHAnsi" w:hAnsiTheme="minorHAnsi" w:cs="Tahoma"/>
                </w:rPr>
                <w:t>voek@voek.vinfo.r</w:t>
              </w:r>
              <w:r w:rsidR="00064E59" w:rsidRPr="000F1B08">
                <w:rPr>
                  <w:rStyle w:val="afa"/>
                  <w:rFonts w:asciiTheme="minorHAnsi" w:hAnsiTheme="minorHAnsi" w:cs="Tahoma"/>
                  <w:lang w:val="en-US"/>
                </w:rPr>
                <w:t>u</w:t>
              </w:r>
            </w:hyperlink>
          </w:p>
          <w:p w14:paraId="0EE828D5"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p w14:paraId="7B732700"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p w14:paraId="0BAC30FA"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tc>
      </w:tr>
      <w:tr w:rsidR="00064E59" w:rsidRPr="000F1B08" w14:paraId="373384C9" w14:textId="77777777" w:rsidTr="00E45BAF">
        <w:tc>
          <w:tcPr>
            <w:tcW w:w="709" w:type="dxa"/>
            <w:shd w:val="clear" w:color="auto" w:fill="auto"/>
            <w:vAlign w:val="center"/>
          </w:tcPr>
          <w:p w14:paraId="06E1B649"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4</w:t>
            </w:r>
          </w:p>
        </w:tc>
        <w:tc>
          <w:tcPr>
            <w:tcW w:w="2268" w:type="dxa"/>
            <w:shd w:val="clear" w:color="auto" w:fill="auto"/>
            <w:vAlign w:val="center"/>
          </w:tcPr>
          <w:p w14:paraId="1C1AD33B"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Карелии»</w:t>
            </w:r>
          </w:p>
        </w:tc>
        <w:tc>
          <w:tcPr>
            <w:tcW w:w="1985" w:type="dxa"/>
            <w:shd w:val="clear" w:color="auto" w:fill="auto"/>
            <w:vAlign w:val="center"/>
          </w:tcPr>
          <w:p w14:paraId="4C26479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roofErr w:type="gramStart"/>
            <w:r w:rsidRPr="000F1B08">
              <w:rPr>
                <w:rFonts w:asciiTheme="minorHAnsi" w:hAnsiTheme="minorHAnsi" w:cs="Tahoma"/>
              </w:rPr>
              <w:t xml:space="preserve">185035, Республика Карелия, г. Петрозаводск, ул. </w:t>
            </w:r>
            <w:r w:rsidRPr="00541112">
              <w:rPr>
                <w:rFonts w:asciiTheme="minorHAnsi" w:hAnsiTheme="minorHAnsi" w:cs="Tahoma"/>
              </w:rPr>
              <w:t>ул.  Кирова (Центр.</w:t>
            </w:r>
            <w:proofErr w:type="gramEnd"/>
            <w:r w:rsidRPr="00541112">
              <w:rPr>
                <w:rFonts w:asciiTheme="minorHAnsi" w:hAnsiTheme="minorHAnsi" w:cs="Tahoma"/>
              </w:rPr>
              <w:t xml:space="preserve"> Р-н), д. 49А, этаж 3.</w:t>
            </w:r>
          </w:p>
        </w:tc>
        <w:tc>
          <w:tcPr>
            <w:tcW w:w="1417" w:type="dxa"/>
            <w:shd w:val="clear" w:color="auto" w:fill="auto"/>
            <w:vAlign w:val="center"/>
          </w:tcPr>
          <w:p w14:paraId="739443F0"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1001337200</w:t>
            </w:r>
          </w:p>
          <w:p w14:paraId="19FF4C38"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rPr>
            </w:pPr>
          </w:p>
        </w:tc>
        <w:tc>
          <w:tcPr>
            <w:tcW w:w="2268" w:type="dxa"/>
          </w:tcPr>
          <w:p w14:paraId="721BC7E6"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2ED0AE4E" w14:textId="77777777" w:rsidR="00064E59" w:rsidRPr="000F1B08" w:rsidRDefault="00853CFC" w:rsidP="00327759">
            <w:pPr>
              <w:pStyle w:val="HTML"/>
              <w:tabs>
                <w:tab w:val="left" w:pos="1134"/>
                <w:tab w:val="left" w:pos="4536"/>
              </w:tabs>
              <w:spacing w:before="120"/>
              <w:ind w:left="426" w:firstLine="141"/>
              <w:jc w:val="both"/>
              <w:outlineLvl w:val="1"/>
              <w:rPr>
                <w:rFonts w:asciiTheme="minorHAnsi" w:hAnsiTheme="minorHAnsi" w:cs="Tahoma"/>
                <w:lang w:val="en-US"/>
              </w:rPr>
            </w:pPr>
            <w:hyperlink r:id="rId43" w:history="1">
              <w:r w:rsidR="00064E59" w:rsidRPr="000F1B08">
                <w:rPr>
                  <w:rStyle w:val="afa"/>
                  <w:rFonts w:asciiTheme="minorHAnsi" w:hAnsiTheme="minorHAnsi" w:cs="Tahoma"/>
                </w:rPr>
                <w:t>o.bryazgina@es.ptz.ru</w:t>
              </w:r>
            </w:hyperlink>
          </w:p>
          <w:p w14:paraId="16BBA19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lang w:val="en-US"/>
              </w:rPr>
            </w:pPr>
          </w:p>
        </w:tc>
      </w:tr>
      <w:tr w:rsidR="00064E59" w:rsidRPr="000F1B08" w14:paraId="6F6B0EEF" w14:textId="77777777" w:rsidTr="00E45BAF">
        <w:tc>
          <w:tcPr>
            <w:tcW w:w="709" w:type="dxa"/>
            <w:shd w:val="clear" w:color="auto" w:fill="auto"/>
            <w:vAlign w:val="center"/>
          </w:tcPr>
          <w:p w14:paraId="4E79E5D1"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5</w:t>
            </w:r>
          </w:p>
        </w:tc>
        <w:tc>
          <w:tcPr>
            <w:tcW w:w="2268" w:type="dxa"/>
            <w:shd w:val="clear" w:color="auto" w:fill="auto"/>
            <w:vAlign w:val="center"/>
          </w:tcPr>
          <w:p w14:paraId="357251C0"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Петрозаводска»</w:t>
            </w:r>
          </w:p>
        </w:tc>
        <w:tc>
          <w:tcPr>
            <w:tcW w:w="1985" w:type="dxa"/>
            <w:shd w:val="clear" w:color="auto" w:fill="auto"/>
            <w:vAlign w:val="center"/>
          </w:tcPr>
          <w:p w14:paraId="7DB70FE2"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roofErr w:type="gramStart"/>
            <w:r w:rsidRPr="000F1B08">
              <w:rPr>
                <w:rFonts w:asciiTheme="minorHAnsi" w:hAnsiTheme="minorHAnsi" w:cs="Tahoma"/>
              </w:rPr>
              <w:t>185035, Российская Федерация, Республика Карелия, г. Петрозаводск, ул. Кирова, д. 47б</w:t>
            </w:r>
            <w:proofErr w:type="gramEnd"/>
          </w:p>
        </w:tc>
        <w:tc>
          <w:tcPr>
            <w:tcW w:w="1417" w:type="dxa"/>
            <w:shd w:val="clear" w:color="auto" w:fill="auto"/>
            <w:vAlign w:val="center"/>
          </w:tcPr>
          <w:p w14:paraId="72E948D6"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1001012709</w:t>
            </w:r>
          </w:p>
        </w:tc>
        <w:tc>
          <w:tcPr>
            <w:tcW w:w="2268" w:type="dxa"/>
          </w:tcPr>
          <w:p w14:paraId="7A9C1DC5"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22EFB49" w14:textId="77777777" w:rsidR="00064E59" w:rsidRPr="000F1B08" w:rsidRDefault="00853CFC" w:rsidP="00327759">
            <w:pPr>
              <w:pStyle w:val="HTML"/>
              <w:tabs>
                <w:tab w:val="left" w:pos="1134"/>
                <w:tab w:val="left" w:pos="4536"/>
              </w:tabs>
              <w:spacing w:before="120"/>
              <w:ind w:left="426" w:firstLine="141"/>
              <w:jc w:val="both"/>
              <w:outlineLvl w:val="1"/>
              <w:rPr>
                <w:rFonts w:asciiTheme="minorHAnsi" w:hAnsiTheme="minorHAnsi" w:cs="Tahoma"/>
              </w:rPr>
            </w:pPr>
            <w:hyperlink r:id="rId44" w:history="1">
              <w:r w:rsidR="00064E59" w:rsidRPr="000F1B08">
                <w:rPr>
                  <w:rStyle w:val="afa"/>
                  <w:rFonts w:asciiTheme="minorHAnsi" w:hAnsiTheme="minorHAnsi" w:cs="Tahoma"/>
                </w:rPr>
                <w:t>ores@es.ptz.ru</w:t>
              </w:r>
            </w:hyperlink>
            <w:r w:rsidR="00064E59" w:rsidRPr="000F1B08">
              <w:rPr>
                <w:rFonts w:asciiTheme="minorHAnsi" w:hAnsiTheme="minorHAnsi" w:cs="Tahoma"/>
              </w:rPr>
              <w:t xml:space="preserve"> </w:t>
            </w:r>
          </w:p>
        </w:tc>
      </w:tr>
      <w:tr w:rsidR="00064E59" w:rsidRPr="000F1B08" w14:paraId="2D0BEA2A" w14:textId="77777777" w:rsidTr="00E45BAF">
        <w:tc>
          <w:tcPr>
            <w:tcW w:w="709" w:type="dxa"/>
            <w:shd w:val="clear" w:color="auto" w:fill="auto"/>
            <w:vAlign w:val="center"/>
          </w:tcPr>
          <w:p w14:paraId="7928EAD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6</w:t>
            </w:r>
          </w:p>
        </w:tc>
        <w:tc>
          <w:tcPr>
            <w:tcW w:w="2268" w:type="dxa"/>
            <w:shd w:val="clear" w:color="auto" w:fill="auto"/>
            <w:vAlign w:val="center"/>
          </w:tcPr>
          <w:p w14:paraId="31C662C5"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 xml:space="preserve">Акционерное общество «Объединенные региональные электрические сети </w:t>
            </w:r>
            <w:proofErr w:type="spellStart"/>
            <w:r w:rsidRPr="000F1B08">
              <w:rPr>
                <w:rFonts w:asciiTheme="minorHAnsi" w:hAnsiTheme="minorHAnsi" w:cs="Tahoma"/>
              </w:rPr>
              <w:t>Прикамья</w:t>
            </w:r>
            <w:proofErr w:type="spellEnd"/>
            <w:r w:rsidRPr="000F1B08">
              <w:rPr>
                <w:rFonts w:asciiTheme="minorHAnsi" w:hAnsiTheme="minorHAnsi" w:cs="Tahoma"/>
              </w:rPr>
              <w:t>»</w:t>
            </w:r>
          </w:p>
        </w:tc>
        <w:tc>
          <w:tcPr>
            <w:tcW w:w="1985" w:type="dxa"/>
            <w:shd w:val="clear" w:color="auto" w:fill="auto"/>
            <w:vAlign w:val="center"/>
          </w:tcPr>
          <w:p w14:paraId="22C7F49D"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614990, Российская Федерация, Пермский  край, г. Пермь, ул. Героев Хасана  д.7а, 4 этаж, правая сторона</w:t>
            </w:r>
          </w:p>
        </w:tc>
        <w:tc>
          <w:tcPr>
            <w:tcW w:w="1417" w:type="dxa"/>
            <w:shd w:val="clear" w:color="auto" w:fill="auto"/>
            <w:vAlign w:val="center"/>
          </w:tcPr>
          <w:p w14:paraId="6BFFE4BA"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5902193840</w:t>
            </w:r>
          </w:p>
        </w:tc>
        <w:tc>
          <w:tcPr>
            <w:tcW w:w="2268" w:type="dxa"/>
          </w:tcPr>
          <w:p w14:paraId="52F6AE87"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C924DBA" w14:textId="77777777" w:rsidR="00064E59" w:rsidRPr="000F1B08" w:rsidRDefault="00853CFC" w:rsidP="00327759">
            <w:pPr>
              <w:pStyle w:val="HTML"/>
              <w:tabs>
                <w:tab w:val="left" w:pos="1134"/>
                <w:tab w:val="left" w:pos="4536"/>
              </w:tabs>
              <w:spacing w:before="120"/>
              <w:ind w:left="426" w:firstLine="141"/>
              <w:jc w:val="both"/>
              <w:outlineLvl w:val="1"/>
              <w:rPr>
                <w:rFonts w:asciiTheme="minorHAnsi" w:hAnsiTheme="minorHAnsi" w:cs="Tahoma"/>
                <w:lang w:val="en-US"/>
              </w:rPr>
            </w:pPr>
            <w:hyperlink r:id="rId45" w:history="1">
              <w:r w:rsidR="00064E59" w:rsidRPr="000F1B08">
                <w:rPr>
                  <w:rStyle w:val="afa"/>
                  <w:rFonts w:asciiTheme="minorHAnsi" w:hAnsiTheme="minorHAnsi" w:cs="Tahoma"/>
                </w:rPr>
                <w:t>info@ies-prikame.r</w:t>
              </w:r>
              <w:r w:rsidR="00064E59" w:rsidRPr="000F1B08">
                <w:rPr>
                  <w:rStyle w:val="afa"/>
                  <w:rFonts w:asciiTheme="minorHAnsi" w:hAnsiTheme="minorHAnsi" w:cs="Tahoma"/>
                  <w:lang w:val="en-US"/>
                </w:rPr>
                <w:t>u</w:t>
              </w:r>
            </w:hyperlink>
          </w:p>
          <w:p w14:paraId="73BCCCDB" w14:textId="77777777" w:rsidR="00064E59" w:rsidRPr="000F1B08" w:rsidRDefault="00064E59" w:rsidP="00327759">
            <w:pPr>
              <w:pStyle w:val="HTML"/>
              <w:tabs>
                <w:tab w:val="left" w:pos="1134"/>
                <w:tab w:val="left" w:pos="4536"/>
              </w:tabs>
              <w:spacing w:before="120"/>
              <w:ind w:left="426" w:firstLine="141"/>
              <w:jc w:val="both"/>
              <w:outlineLvl w:val="1"/>
              <w:rPr>
                <w:rFonts w:asciiTheme="minorHAnsi" w:hAnsiTheme="minorHAnsi" w:cs="Tahoma"/>
              </w:rPr>
            </w:pPr>
            <w:r w:rsidRPr="000F1B08">
              <w:rPr>
                <w:rFonts w:asciiTheme="minorHAnsi" w:hAnsiTheme="minorHAnsi" w:cs="Tahoma"/>
              </w:rPr>
              <w:t xml:space="preserve">   </w:t>
            </w:r>
          </w:p>
        </w:tc>
      </w:tr>
      <w:tr w:rsidR="00064E59" w:rsidRPr="000F1B08" w14:paraId="52976AB0" w14:textId="77777777" w:rsidTr="00E45BAF">
        <w:tc>
          <w:tcPr>
            <w:tcW w:w="709" w:type="dxa"/>
            <w:shd w:val="clear" w:color="auto" w:fill="auto"/>
            <w:vAlign w:val="center"/>
          </w:tcPr>
          <w:p w14:paraId="3D2329CB"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7</w:t>
            </w:r>
          </w:p>
        </w:tc>
        <w:tc>
          <w:tcPr>
            <w:tcW w:w="2268" w:type="dxa"/>
            <w:shd w:val="clear" w:color="auto" w:fill="auto"/>
            <w:vAlign w:val="center"/>
          </w:tcPr>
          <w:p w14:paraId="0907371A"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Тамбова»</w:t>
            </w:r>
          </w:p>
        </w:tc>
        <w:tc>
          <w:tcPr>
            <w:tcW w:w="1985" w:type="dxa"/>
            <w:shd w:val="clear" w:color="auto" w:fill="auto"/>
            <w:vAlign w:val="center"/>
          </w:tcPr>
          <w:p w14:paraId="74D99890"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392000, Российская Федерация, Тамбовская область, город Тамбов, улица Степана Разина, дом 6</w:t>
            </w:r>
          </w:p>
        </w:tc>
        <w:tc>
          <w:tcPr>
            <w:tcW w:w="1417" w:type="dxa"/>
            <w:shd w:val="clear" w:color="auto" w:fill="auto"/>
            <w:vAlign w:val="center"/>
          </w:tcPr>
          <w:p w14:paraId="5ABECE6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6829105020</w:t>
            </w:r>
          </w:p>
        </w:tc>
        <w:tc>
          <w:tcPr>
            <w:tcW w:w="2268" w:type="dxa"/>
          </w:tcPr>
          <w:p w14:paraId="65009264"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61FCEBC7" w14:textId="77777777" w:rsidR="00064E59" w:rsidRPr="000F1B08" w:rsidRDefault="00853CFC" w:rsidP="00327759">
            <w:pPr>
              <w:pStyle w:val="HTML"/>
              <w:tabs>
                <w:tab w:val="left" w:pos="1134"/>
                <w:tab w:val="left" w:pos="4536"/>
              </w:tabs>
              <w:spacing w:before="120"/>
              <w:ind w:left="176"/>
              <w:jc w:val="both"/>
              <w:outlineLvl w:val="1"/>
              <w:rPr>
                <w:rFonts w:asciiTheme="minorHAnsi" w:hAnsiTheme="minorHAnsi" w:cs="Tahoma"/>
                <w:lang w:val="en-US"/>
              </w:rPr>
            </w:pPr>
            <w:hyperlink r:id="rId46" w:history="1">
              <w:r w:rsidR="00064E59" w:rsidRPr="000F1B08">
                <w:rPr>
                  <w:rStyle w:val="afa"/>
                  <w:rFonts w:asciiTheme="minorHAnsi" w:hAnsiTheme="minorHAnsi" w:cs="Tahoma"/>
                </w:rPr>
                <w:t>info@tcselnet.ru</w:t>
              </w:r>
            </w:hyperlink>
          </w:p>
          <w:p w14:paraId="3EEE2F3F"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tc>
      </w:tr>
      <w:tr w:rsidR="00064E59" w:rsidRPr="000F1B08" w14:paraId="17095B52" w14:textId="77777777" w:rsidTr="00E45BAF">
        <w:tc>
          <w:tcPr>
            <w:tcW w:w="709" w:type="dxa"/>
            <w:shd w:val="clear" w:color="auto" w:fill="auto"/>
            <w:vAlign w:val="center"/>
          </w:tcPr>
          <w:p w14:paraId="15E4C3DF"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lastRenderedPageBreak/>
              <w:t>8</w:t>
            </w:r>
          </w:p>
        </w:tc>
        <w:tc>
          <w:tcPr>
            <w:tcW w:w="2268" w:type="dxa"/>
            <w:shd w:val="clear" w:color="auto" w:fill="auto"/>
            <w:vAlign w:val="center"/>
          </w:tcPr>
          <w:p w14:paraId="043B0500"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Общество с ограниченной ответственностью «Объединенные региональные электрические сети - Инжиниринг»</w:t>
            </w:r>
          </w:p>
        </w:tc>
        <w:tc>
          <w:tcPr>
            <w:tcW w:w="1985" w:type="dxa"/>
            <w:shd w:val="clear" w:color="auto" w:fill="auto"/>
            <w:vAlign w:val="center"/>
          </w:tcPr>
          <w:p w14:paraId="673B934F"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600015, Российская Федерация Владимирская область город Владимир, ул. Чайковского д. 21-А, ком. 9</w:t>
            </w:r>
          </w:p>
        </w:tc>
        <w:tc>
          <w:tcPr>
            <w:tcW w:w="1417" w:type="dxa"/>
            <w:shd w:val="clear" w:color="auto" w:fill="auto"/>
            <w:vAlign w:val="center"/>
          </w:tcPr>
          <w:p w14:paraId="738F3462"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3662125448</w:t>
            </w:r>
          </w:p>
        </w:tc>
        <w:tc>
          <w:tcPr>
            <w:tcW w:w="2268" w:type="dxa"/>
          </w:tcPr>
          <w:p w14:paraId="57D98903"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4F6A2A34" w14:textId="77777777" w:rsidR="00064E59" w:rsidRPr="000F1B08" w:rsidRDefault="00853CFC" w:rsidP="00327759">
            <w:pPr>
              <w:pStyle w:val="HTML"/>
              <w:tabs>
                <w:tab w:val="left" w:pos="1134"/>
                <w:tab w:val="left" w:pos="4536"/>
              </w:tabs>
              <w:spacing w:before="120"/>
              <w:ind w:left="176"/>
              <w:jc w:val="both"/>
              <w:outlineLvl w:val="1"/>
              <w:rPr>
                <w:rFonts w:asciiTheme="minorHAnsi" w:hAnsiTheme="minorHAnsi" w:cs="Tahoma"/>
              </w:rPr>
            </w:pPr>
            <w:hyperlink r:id="rId47" w:history="1">
              <w:r w:rsidR="00064E59" w:rsidRPr="000F1B08">
                <w:rPr>
                  <w:rStyle w:val="afa"/>
                  <w:rFonts w:asciiTheme="minorHAnsi" w:hAnsiTheme="minorHAnsi" w:cs="Tahoma"/>
                </w:rPr>
                <w:t>s.baranova@ores.ru</w:t>
              </w:r>
            </w:hyperlink>
          </w:p>
          <w:p w14:paraId="36E1FF3B"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p>
        </w:tc>
      </w:tr>
      <w:tr w:rsidR="00064E59" w:rsidRPr="000F1B08" w14:paraId="006DA985" w14:textId="77777777" w:rsidTr="00E45BAF">
        <w:trPr>
          <w:trHeight w:val="1066"/>
        </w:trPr>
        <w:tc>
          <w:tcPr>
            <w:tcW w:w="709" w:type="dxa"/>
            <w:shd w:val="clear" w:color="auto" w:fill="auto"/>
            <w:vAlign w:val="center"/>
          </w:tcPr>
          <w:p w14:paraId="5D0106F2"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Pr>
                <w:rFonts w:asciiTheme="minorHAnsi" w:hAnsiTheme="minorHAnsi" w:cs="Tahoma"/>
              </w:rPr>
              <w:t>9</w:t>
            </w:r>
          </w:p>
        </w:tc>
        <w:tc>
          <w:tcPr>
            <w:tcW w:w="2268" w:type="dxa"/>
            <w:shd w:val="clear" w:color="auto" w:fill="auto"/>
            <w:vAlign w:val="center"/>
          </w:tcPr>
          <w:p w14:paraId="0B744790" w14:textId="77777777" w:rsidR="00064E59" w:rsidRDefault="00064E59" w:rsidP="00327759">
            <w:pPr>
              <w:pStyle w:val="HTML"/>
              <w:tabs>
                <w:tab w:val="left" w:pos="1134"/>
                <w:tab w:val="left" w:pos="4536"/>
              </w:tabs>
              <w:spacing w:before="120"/>
              <w:ind w:left="33"/>
              <w:jc w:val="both"/>
              <w:outlineLvl w:val="1"/>
              <w:rPr>
                <w:rFonts w:asciiTheme="minorHAnsi" w:hAnsiTheme="minorHAnsi" w:cs="Tahoma"/>
              </w:rPr>
            </w:pPr>
            <w:r w:rsidRPr="000F1B08">
              <w:rPr>
                <w:rFonts w:asciiTheme="minorHAnsi" w:hAnsiTheme="minorHAnsi" w:cs="Tahoma"/>
              </w:rPr>
              <w:t>Акционерное общество «Объединенные региональные электрические сети Тольятти»</w:t>
            </w:r>
          </w:p>
          <w:p w14:paraId="06EA0408" w14:textId="77777777" w:rsidR="00064E59" w:rsidRDefault="00064E59" w:rsidP="00327759">
            <w:pPr>
              <w:pStyle w:val="HTML"/>
              <w:tabs>
                <w:tab w:val="left" w:pos="1134"/>
                <w:tab w:val="left" w:pos="4536"/>
              </w:tabs>
              <w:spacing w:before="120"/>
              <w:ind w:left="33"/>
              <w:jc w:val="both"/>
              <w:outlineLvl w:val="1"/>
              <w:rPr>
                <w:rFonts w:asciiTheme="minorHAnsi" w:hAnsiTheme="minorHAnsi" w:cs="Tahoma"/>
              </w:rPr>
            </w:pPr>
          </w:p>
          <w:p w14:paraId="5AA95A88"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p>
        </w:tc>
        <w:tc>
          <w:tcPr>
            <w:tcW w:w="1985" w:type="dxa"/>
            <w:shd w:val="clear" w:color="auto" w:fill="auto"/>
            <w:vAlign w:val="center"/>
          </w:tcPr>
          <w:p w14:paraId="2E02F304"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0F1B08">
              <w:rPr>
                <w:rFonts w:asciiTheme="minorHAnsi" w:hAnsiTheme="minorHAnsi" w:cs="Tahoma"/>
              </w:rPr>
              <w:t xml:space="preserve">Российская Федерация, 445007, Самарская область, г. Тольятти, бульвар 50 лет Октября, дом 50 </w:t>
            </w:r>
          </w:p>
          <w:p w14:paraId="4231B19A"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p w14:paraId="07772FEC"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p>
        </w:tc>
        <w:tc>
          <w:tcPr>
            <w:tcW w:w="1417" w:type="dxa"/>
            <w:shd w:val="clear" w:color="auto" w:fill="auto"/>
            <w:vAlign w:val="center"/>
          </w:tcPr>
          <w:p w14:paraId="02763573"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r w:rsidRPr="000F1B08">
              <w:rPr>
                <w:rFonts w:asciiTheme="minorHAnsi" w:hAnsiTheme="minorHAnsi" w:cs="Tahoma"/>
              </w:rPr>
              <w:t>6166071494</w:t>
            </w:r>
          </w:p>
          <w:p w14:paraId="0BED1F8C"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p>
          <w:p w14:paraId="22DFFC21"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p>
        </w:tc>
        <w:tc>
          <w:tcPr>
            <w:tcW w:w="2268" w:type="dxa"/>
          </w:tcPr>
          <w:p w14:paraId="05D8464A"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sidRPr="000F1B08">
              <w:rPr>
                <w:rFonts w:asciiTheme="minorHAnsi" w:hAnsiTheme="minorHAnsi" w:cs="Tahoma"/>
              </w:rPr>
              <w:t>Подпункт 8 пункта 2 статьи 105.1 Налогового кодекса РФ</w:t>
            </w:r>
          </w:p>
        </w:tc>
        <w:tc>
          <w:tcPr>
            <w:tcW w:w="1985" w:type="dxa"/>
          </w:tcPr>
          <w:p w14:paraId="550D33F9" w14:textId="77777777" w:rsidR="00064E59" w:rsidRPr="000F1B08" w:rsidRDefault="00853CFC" w:rsidP="00327759">
            <w:pPr>
              <w:pStyle w:val="HTML"/>
              <w:tabs>
                <w:tab w:val="left" w:pos="1134"/>
                <w:tab w:val="left" w:pos="4536"/>
              </w:tabs>
              <w:spacing w:before="120"/>
              <w:ind w:left="176"/>
              <w:jc w:val="both"/>
              <w:outlineLvl w:val="1"/>
              <w:rPr>
                <w:rFonts w:asciiTheme="minorHAnsi" w:hAnsiTheme="minorHAnsi" w:cs="Tahoma"/>
                <w:lang w:val="en-US"/>
              </w:rPr>
            </w:pPr>
            <w:hyperlink r:id="rId48" w:history="1">
              <w:r w:rsidR="00064E59" w:rsidRPr="000F1B08">
                <w:rPr>
                  <w:rStyle w:val="afa"/>
                  <w:rFonts w:asciiTheme="minorHAnsi" w:hAnsiTheme="minorHAnsi" w:cs="Tahoma"/>
                </w:rPr>
                <w:t>office@orestlt.r</w:t>
              </w:r>
              <w:r w:rsidR="00064E59" w:rsidRPr="000F1B08">
                <w:rPr>
                  <w:rStyle w:val="afa"/>
                  <w:rFonts w:asciiTheme="minorHAnsi" w:hAnsiTheme="minorHAnsi" w:cs="Tahoma"/>
                  <w:lang w:val="en-US"/>
                </w:rPr>
                <w:t>u</w:t>
              </w:r>
            </w:hyperlink>
          </w:p>
          <w:p w14:paraId="768FCAA8"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p w14:paraId="055E8679"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lang w:val="en-US"/>
              </w:rPr>
            </w:pPr>
          </w:p>
          <w:p w14:paraId="165971C1" w14:textId="77777777" w:rsidR="00064E59" w:rsidRPr="000F1B08" w:rsidRDefault="00064E59" w:rsidP="00327759">
            <w:pPr>
              <w:pStyle w:val="HTML"/>
              <w:tabs>
                <w:tab w:val="left" w:pos="1134"/>
                <w:tab w:val="left" w:pos="4536"/>
              </w:tabs>
              <w:spacing w:before="120"/>
              <w:ind w:left="176"/>
              <w:jc w:val="both"/>
              <w:outlineLvl w:val="1"/>
              <w:rPr>
                <w:rFonts w:asciiTheme="minorHAnsi" w:hAnsiTheme="minorHAnsi" w:cs="Tahoma"/>
              </w:rPr>
            </w:pPr>
            <w:r w:rsidRPr="000F1B08">
              <w:rPr>
                <w:rFonts w:asciiTheme="minorHAnsi" w:hAnsiTheme="minorHAnsi" w:cs="Tahoma"/>
              </w:rPr>
              <w:t xml:space="preserve"> </w:t>
            </w:r>
          </w:p>
        </w:tc>
      </w:tr>
      <w:tr w:rsidR="00064E59" w:rsidRPr="0079497C" w14:paraId="727D2B37" w14:textId="77777777" w:rsidTr="00E45BAF">
        <w:trPr>
          <w:trHeight w:val="1066"/>
        </w:trPr>
        <w:tc>
          <w:tcPr>
            <w:tcW w:w="709" w:type="dxa"/>
            <w:shd w:val="clear" w:color="auto" w:fill="auto"/>
            <w:vAlign w:val="center"/>
          </w:tcPr>
          <w:p w14:paraId="0A0D13D5" w14:textId="77777777" w:rsidR="00064E59" w:rsidRDefault="00064E59" w:rsidP="00327759">
            <w:pPr>
              <w:pStyle w:val="HTML"/>
              <w:tabs>
                <w:tab w:val="left" w:pos="1134"/>
                <w:tab w:val="left" w:pos="4536"/>
              </w:tabs>
              <w:spacing w:before="120"/>
              <w:ind w:left="176"/>
              <w:jc w:val="both"/>
              <w:outlineLvl w:val="1"/>
              <w:rPr>
                <w:rFonts w:asciiTheme="minorHAnsi" w:hAnsiTheme="minorHAnsi" w:cs="Tahoma"/>
              </w:rPr>
            </w:pPr>
            <w:r>
              <w:rPr>
                <w:rFonts w:asciiTheme="minorHAnsi" w:hAnsiTheme="minorHAnsi" w:cs="Tahoma"/>
              </w:rPr>
              <w:t>10</w:t>
            </w:r>
          </w:p>
        </w:tc>
        <w:tc>
          <w:tcPr>
            <w:tcW w:w="2268" w:type="dxa"/>
            <w:shd w:val="clear" w:color="auto" w:fill="auto"/>
            <w:vAlign w:val="center"/>
          </w:tcPr>
          <w:p w14:paraId="32BE94EB" w14:textId="77777777" w:rsidR="00064E59" w:rsidRPr="000F1B08" w:rsidRDefault="00064E59" w:rsidP="00327759">
            <w:pPr>
              <w:pStyle w:val="HTML"/>
              <w:tabs>
                <w:tab w:val="left" w:pos="1134"/>
                <w:tab w:val="left" w:pos="4536"/>
              </w:tabs>
              <w:spacing w:before="120"/>
              <w:ind w:left="33"/>
              <w:jc w:val="both"/>
              <w:outlineLvl w:val="1"/>
              <w:rPr>
                <w:rFonts w:asciiTheme="minorHAnsi" w:hAnsiTheme="minorHAnsi" w:cs="Tahoma"/>
              </w:rPr>
            </w:pPr>
            <w:r>
              <w:rPr>
                <w:rFonts w:asciiTheme="minorHAnsi" w:hAnsiTheme="minorHAnsi" w:cs="Tahoma"/>
              </w:rPr>
              <w:t>Общество с ограниченной ответственностью «</w:t>
            </w:r>
            <w:proofErr w:type="spellStart"/>
            <w:r>
              <w:rPr>
                <w:rFonts w:asciiTheme="minorHAnsi" w:hAnsiTheme="minorHAnsi" w:cs="Tahoma"/>
              </w:rPr>
              <w:t>ЭнергоАктив</w:t>
            </w:r>
            <w:proofErr w:type="spellEnd"/>
            <w:r>
              <w:rPr>
                <w:rFonts w:asciiTheme="minorHAnsi" w:hAnsiTheme="minorHAnsi" w:cs="Tahoma"/>
              </w:rPr>
              <w:t>»</w:t>
            </w:r>
          </w:p>
        </w:tc>
        <w:tc>
          <w:tcPr>
            <w:tcW w:w="1985" w:type="dxa"/>
            <w:shd w:val="clear" w:color="auto" w:fill="auto"/>
            <w:vAlign w:val="center"/>
          </w:tcPr>
          <w:p w14:paraId="5463C5BD" w14:textId="77777777" w:rsidR="00064E59" w:rsidRPr="000F1B08" w:rsidRDefault="00064E59" w:rsidP="00327759">
            <w:pPr>
              <w:pStyle w:val="HTML"/>
              <w:tabs>
                <w:tab w:val="left" w:pos="1134"/>
                <w:tab w:val="left" w:pos="4536"/>
              </w:tabs>
              <w:spacing w:before="120"/>
              <w:ind w:left="34"/>
              <w:jc w:val="both"/>
              <w:outlineLvl w:val="1"/>
              <w:rPr>
                <w:rFonts w:asciiTheme="minorHAnsi" w:hAnsiTheme="minorHAnsi" w:cs="Tahoma"/>
              </w:rPr>
            </w:pPr>
            <w:r w:rsidRPr="00B760EF">
              <w:rPr>
                <w:rFonts w:ascii="Calibri" w:hAnsi="Calibri" w:cs="Calibri"/>
              </w:rPr>
              <w:t>Российская Федерация, 600017, г. Владимир, ул. Кирова, дом 7, офис 12</w:t>
            </w:r>
          </w:p>
        </w:tc>
        <w:tc>
          <w:tcPr>
            <w:tcW w:w="1417" w:type="dxa"/>
            <w:shd w:val="clear" w:color="auto" w:fill="auto"/>
            <w:vAlign w:val="center"/>
          </w:tcPr>
          <w:p w14:paraId="12A5B4FF" w14:textId="77777777" w:rsidR="00064E59" w:rsidRPr="000F1B08" w:rsidRDefault="00064E59" w:rsidP="00327759">
            <w:pPr>
              <w:pStyle w:val="HTML"/>
              <w:tabs>
                <w:tab w:val="left" w:pos="1134"/>
                <w:tab w:val="left" w:pos="4536"/>
              </w:tabs>
              <w:spacing w:before="120"/>
              <w:ind w:left="175"/>
              <w:jc w:val="both"/>
              <w:outlineLvl w:val="1"/>
              <w:rPr>
                <w:rFonts w:asciiTheme="minorHAnsi" w:hAnsiTheme="minorHAnsi" w:cs="Tahoma"/>
              </w:rPr>
            </w:pPr>
            <w:r w:rsidRPr="00B760EF">
              <w:rPr>
                <w:rFonts w:ascii="Calibri" w:hAnsi="Calibri" w:cs="Calibri"/>
              </w:rPr>
              <w:t>3328454917</w:t>
            </w:r>
          </w:p>
        </w:tc>
        <w:tc>
          <w:tcPr>
            <w:tcW w:w="2268" w:type="dxa"/>
          </w:tcPr>
          <w:p w14:paraId="7A1D67CF" w14:textId="77777777" w:rsidR="00064E59" w:rsidRPr="000F1B08" w:rsidRDefault="00064E59" w:rsidP="00327759">
            <w:pPr>
              <w:pStyle w:val="HTML"/>
              <w:tabs>
                <w:tab w:val="left" w:pos="1134"/>
                <w:tab w:val="left" w:pos="4536"/>
              </w:tabs>
              <w:spacing w:before="120"/>
              <w:jc w:val="both"/>
              <w:outlineLvl w:val="1"/>
              <w:rPr>
                <w:rFonts w:asciiTheme="minorHAnsi" w:hAnsiTheme="minorHAnsi" w:cs="Tahoma"/>
              </w:rPr>
            </w:pPr>
            <w:r>
              <w:rPr>
                <w:rFonts w:asciiTheme="minorHAnsi" w:hAnsiTheme="minorHAnsi" w:cs="Tahoma"/>
              </w:rPr>
              <w:t xml:space="preserve">Пункты 1, 6 </w:t>
            </w:r>
            <w:r w:rsidRPr="0079497C">
              <w:rPr>
                <w:rFonts w:asciiTheme="minorHAnsi" w:hAnsiTheme="minorHAnsi" w:cs="Tahoma"/>
              </w:rPr>
              <w:t xml:space="preserve"> статьи 105.1 Налогового кодекса РФ</w:t>
            </w:r>
          </w:p>
        </w:tc>
        <w:tc>
          <w:tcPr>
            <w:tcW w:w="1985" w:type="dxa"/>
          </w:tcPr>
          <w:p w14:paraId="552473D9" w14:textId="77777777" w:rsidR="00064E59" w:rsidRPr="0079497C" w:rsidRDefault="00064E59" w:rsidP="00327759">
            <w:pPr>
              <w:pStyle w:val="HTML"/>
              <w:tabs>
                <w:tab w:val="left" w:pos="1134"/>
                <w:tab w:val="left" w:pos="4536"/>
              </w:tabs>
              <w:spacing w:before="120"/>
              <w:ind w:left="176"/>
              <w:jc w:val="both"/>
              <w:outlineLvl w:val="1"/>
              <w:rPr>
                <w:rFonts w:asciiTheme="minorHAnsi" w:hAnsiTheme="minorHAnsi"/>
              </w:rPr>
            </w:pPr>
            <w:r>
              <w:rPr>
                <w:rFonts w:asciiTheme="minorHAnsi" w:hAnsiTheme="minorHAnsi" w:cs="Helv"/>
                <w:color w:val="000000"/>
                <w:sz w:val="18"/>
                <w:szCs w:val="18"/>
              </w:rPr>
              <w:t xml:space="preserve"> </w:t>
            </w:r>
            <w:r w:rsidRPr="00064E59">
              <w:rPr>
                <w:rFonts w:ascii="Helv" w:hAnsi="Helv" w:cs="Helv"/>
                <w:color w:val="000000"/>
                <w:sz w:val="18"/>
                <w:szCs w:val="18"/>
              </w:rPr>
              <w:t xml:space="preserve"> </w:t>
            </w:r>
            <w:r>
              <w:rPr>
                <w:rFonts w:asciiTheme="minorHAnsi" w:hAnsiTheme="minorHAnsi" w:cs="Helv"/>
                <w:color w:val="000000"/>
                <w:sz w:val="18"/>
                <w:szCs w:val="18"/>
              </w:rPr>
              <w:t xml:space="preserve"> </w:t>
            </w:r>
            <w:hyperlink r:id="rId49" w:history="1">
              <w:r w:rsidRPr="004304FE">
                <w:rPr>
                  <w:rStyle w:val="afa"/>
                  <w:rFonts w:ascii="Helv" w:hAnsi="Helv" w:cs="Helv"/>
                  <w:sz w:val="18"/>
                  <w:szCs w:val="18"/>
                  <w:lang w:val="en-US"/>
                </w:rPr>
                <w:t>bel.av-33@yandex.ru</w:t>
              </w:r>
            </w:hyperlink>
            <w:r>
              <w:rPr>
                <w:rFonts w:asciiTheme="minorHAnsi" w:hAnsiTheme="minorHAnsi" w:cs="Helv"/>
                <w:color w:val="000000"/>
                <w:sz w:val="18"/>
                <w:szCs w:val="18"/>
              </w:rPr>
              <w:t xml:space="preserve"> </w:t>
            </w:r>
          </w:p>
        </w:tc>
      </w:tr>
      <w:tr w:rsidR="00E45BAF" w:rsidRPr="0079497C" w14:paraId="458F7A9A" w14:textId="77777777" w:rsidTr="00E45BAF">
        <w:trPr>
          <w:trHeight w:val="1066"/>
        </w:trPr>
        <w:tc>
          <w:tcPr>
            <w:tcW w:w="709" w:type="dxa"/>
          </w:tcPr>
          <w:p w14:paraId="55B479CA" w14:textId="77777777" w:rsidR="00E45BAF" w:rsidRDefault="00E45BAF" w:rsidP="00A866E5">
            <w:pPr>
              <w:pStyle w:val="HTML"/>
              <w:tabs>
                <w:tab w:val="left" w:pos="1134"/>
                <w:tab w:val="left" w:pos="4536"/>
              </w:tabs>
              <w:spacing w:before="120"/>
              <w:ind w:left="176"/>
              <w:jc w:val="both"/>
              <w:outlineLvl w:val="1"/>
              <w:rPr>
                <w:rFonts w:asciiTheme="minorHAnsi" w:hAnsiTheme="minorHAnsi" w:cs="Tahoma"/>
              </w:rPr>
            </w:pPr>
            <w:r>
              <w:rPr>
                <w:rFonts w:asciiTheme="minorHAnsi" w:hAnsiTheme="minorHAnsi" w:cs="Tahoma"/>
              </w:rPr>
              <w:t>11</w:t>
            </w:r>
          </w:p>
        </w:tc>
        <w:tc>
          <w:tcPr>
            <w:tcW w:w="2268" w:type="dxa"/>
          </w:tcPr>
          <w:p w14:paraId="07B125FC" w14:textId="77777777" w:rsidR="00E45BAF" w:rsidRDefault="00E45BAF" w:rsidP="00A866E5">
            <w:pPr>
              <w:pStyle w:val="HTML"/>
              <w:tabs>
                <w:tab w:val="left" w:pos="1134"/>
                <w:tab w:val="left" w:pos="4536"/>
              </w:tabs>
              <w:spacing w:before="120"/>
              <w:ind w:left="33"/>
              <w:jc w:val="both"/>
              <w:outlineLvl w:val="1"/>
              <w:rPr>
                <w:rFonts w:asciiTheme="minorHAnsi" w:hAnsiTheme="minorHAnsi" w:cs="Tahoma"/>
              </w:rPr>
            </w:pPr>
            <w:r>
              <w:rPr>
                <w:rFonts w:asciiTheme="minorHAnsi" w:hAnsiTheme="minorHAnsi" w:cs="Tahoma"/>
              </w:rPr>
              <w:t>Общество с ограниченной ответственностью «</w:t>
            </w:r>
            <w:proofErr w:type="spellStart"/>
            <w:r>
              <w:rPr>
                <w:rFonts w:asciiTheme="minorHAnsi" w:hAnsiTheme="minorHAnsi" w:cs="Tahoma"/>
              </w:rPr>
              <w:t>Радугагорэнерго</w:t>
            </w:r>
            <w:proofErr w:type="spellEnd"/>
            <w:r>
              <w:rPr>
                <w:rFonts w:asciiTheme="minorHAnsi" w:hAnsiTheme="minorHAnsi" w:cs="Tahoma"/>
              </w:rPr>
              <w:t>»</w:t>
            </w:r>
          </w:p>
        </w:tc>
        <w:tc>
          <w:tcPr>
            <w:tcW w:w="1985" w:type="dxa"/>
          </w:tcPr>
          <w:p w14:paraId="320AE1BB" w14:textId="77777777" w:rsidR="00E45BAF" w:rsidRPr="00B760EF" w:rsidRDefault="00E45BAF" w:rsidP="00A866E5">
            <w:pPr>
              <w:pStyle w:val="HTML"/>
              <w:tabs>
                <w:tab w:val="left" w:pos="1134"/>
                <w:tab w:val="left" w:pos="4536"/>
              </w:tabs>
              <w:spacing w:before="120"/>
              <w:ind w:left="34"/>
              <w:jc w:val="both"/>
              <w:outlineLvl w:val="1"/>
              <w:rPr>
                <w:rFonts w:ascii="Calibri" w:hAnsi="Calibri" w:cs="Calibri"/>
              </w:rPr>
            </w:pPr>
            <w:r>
              <w:rPr>
                <w:rFonts w:ascii="Calibri" w:hAnsi="Calibri" w:cs="Calibri"/>
              </w:rPr>
              <w:t xml:space="preserve">Российская Федерация, </w:t>
            </w:r>
            <w:r w:rsidRPr="00667FD5">
              <w:rPr>
                <w:rFonts w:ascii="Calibri" w:hAnsi="Calibri" w:cs="Calibri"/>
              </w:rPr>
              <w:t xml:space="preserve">600910, Владимирская область, г. </w:t>
            </w:r>
            <w:proofErr w:type="gramStart"/>
            <w:r w:rsidRPr="00667FD5">
              <w:rPr>
                <w:rFonts w:ascii="Calibri" w:hAnsi="Calibri" w:cs="Calibri"/>
              </w:rPr>
              <w:t>Радужный</w:t>
            </w:r>
            <w:proofErr w:type="gramEnd"/>
            <w:r w:rsidRPr="00667FD5">
              <w:rPr>
                <w:rFonts w:ascii="Calibri" w:hAnsi="Calibri" w:cs="Calibri"/>
              </w:rPr>
              <w:t xml:space="preserve">, </w:t>
            </w:r>
            <w:proofErr w:type="spellStart"/>
            <w:r w:rsidRPr="00667FD5">
              <w:rPr>
                <w:rFonts w:ascii="Calibri" w:hAnsi="Calibri" w:cs="Calibri"/>
              </w:rPr>
              <w:t>кв</w:t>
            </w:r>
            <w:proofErr w:type="spellEnd"/>
            <w:r w:rsidRPr="00667FD5">
              <w:rPr>
                <w:rFonts w:ascii="Calibri" w:hAnsi="Calibri" w:cs="Calibri"/>
              </w:rPr>
              <w:t>-л 13/13, стр. 1</w:t>
            </w:r>
          </w:p>
        </w:tc>
        <w:tc>
          <w:tcPr>
            <w:tcW w:w="1417" w:type="dxa"/>
          </w:tcPr>
          <w:p w14:paraId="66828AB6" w14:textId="77777777" w:rsidR="00E45BAF" w:rsidRPr="00B760EF" w:rsidRDefault="00E45BAF" w:rsidP="00A866E5">
            <w:pPr>
              <w:pStyle w:val="HTML"/>
              <w:tabs>
                <w:tab w:val="left" w:pos="1134"/>
                <w:tab w:val="left" w:pos="4536"/>
              </w:tabs>
              <w:spacing w:before="120"/>
              <w:ind w:left="175"/>
              <w:jc w:val="both"/>
              <w:outlineLvl w:val="1"/>
              <w:rPr>
                <w:rFonts w:ascii="Calibri" w:hAnsi="Calibri" w:cs="Calibri"/>
              </w:rPr>
            </w:pPr>
            <w:r w:rsidRPr="00667FD5">
              <w:rPr>
                <w:rFonts w:ascii="Calibri" w:hAnsi="Calibri" w:cs="Calibri"/>
              </w:rPr>
              <w:t>3308004959</w:t>
            </w:r>
          </w:p>
        </w:tc>
        <w:tc>
          <w:tcPr>
            <w:tcW w:w="2268" w:type="dxa"/>
          </w:tcPr>
          <w:p w14:paraId="391068C5" w14:textId="77777777" w:rsidR="00E45BAF" w:rsidRDefault="00E45BAF" w:rsidP="00A866E5">
            <w:pPr>
              <w:pStyle w:val="HTML"/>
              <w:tabs>
                <w:tab w:val="left" w:pos="1134"/>
                <w:tab w:val="left" w:pos="4536"/>
              </w:tabs>
              <w:spacing w:before="120"/>
              <w:jc w:val="both"/>
              <w:outlineLvl w:val="1"/>
              <w:rPr>
                <w:rFonts w:asciiTheme="minorHAnsi" w:hAnsiTheme="minorHAnsi" w:cs="Tahoma"/>
              </w:rPr>
            </w:pPr>
            <w:r w:rsidRPr="00667FD5">
              <w:rPr>
                <w:rFonts w:asciiTheme="minorHAnsi" w:hAnsiTheme="minorHAnsi" w:cs="Tahoma"/>
              </w:rPr>
              <w:t>Пункты 1, 6  статьи 105.1 Налогового кодекса РФ</w:t>
            </w:r>
          </w:p>
        </w:tc>
        <w:tc>
          <w:tcPr>
            <w:tcW w:w="1985" w:type="dxa"/>
          </w:tcPr>
          <w:p w14:paraId="459022AF" w14:textId="77777777" w:rsidR="00E45BAF" w:rsidRDefault="00E45BAF" w:rsidP="00A866E5">
            <w:pPr>
              <w:pStyle w:val="HTML"/>
              <w:tabs>
                <w:tab w:val="left" w:pos="1134"/>
                <w:tab w:val="left" w:pos="4536"/>
              </w:tabs>
              <w:spacing w:before="120"/>
              <w:ind w:left="176"/>
              <w:jc w:val="both"/>
              <w:outlineLvl w:val="1"/>
              <w:rPr>
                <w:rFonts w:asciiTheme="minorHAnsi" w:hAnsiTheme="minorHAnsi" w:cs="Helv"/>
                <w:color w:val="000000"/>
                <w:sz w:val="18"/>
                <w:szCs w:val="18"/>
              </w:rPr>
            </w:pPr>
            <w:r w:rsidRPr="00667FD5">
              <w:rPr>
                <w:rFonts w:asciiTheme="minorHAnsi" w:hAnsiTheme="minorHAnsi" w:cs="Helv"/>
                <w:color w:val="000000"/>
                <w:sz w:val="18"/>
                <w:szCs w:val="18"/>
              </w:rPr>
              <w:t>info@radugagorenergo.ru</w:t>
            </w:r>
          </w:p>
        </w:tc>
      </w:tr>
    </w:tbl>
    <w:p w14:paraId="46EFBF96" w14:textId="77777777" w:rsidR="00064E59" w:rsidRPr="0079497C" w:rsidRDefault="00064E59" w:rsidP="00064E59">
      <w:pPr>
        <w:pStyle w:val="HTML"/>
        <w:tabs>
          <w:tab w:val="left" w:pos="1134"/>
          <w:tab w:val="left" w:pos="4536"/>
        </w:tabs>
        <w:spacing w:before="120"/>
        <w:ind w:left="426" w:firstLine="141"/>
        <w:jc w:val="both"/>
        <w:outlineLvl w:val="1"/>
        <w:rPr>
          <w:rFonts w:asciiTheme="minorHAnsi" w:hAnsiTheme="minorHAnsi" w:cs="Tahoma"/>
          <w:lang w:val="en-US"/>
        </w:rPr>
      </w:pPr>
    </w:p>
    <w:p w14:paraId="7695B8D4" w14:textId="77777777" w:rsidR="00064E59" w:rsidRPr="0079497C" w:rsidRDefault="00064E59" w:rsidP="00064E59">
      <w:pPr>
        <w:pStyle w:val="HTML"/>
        <w:tabs>
          <w:tab w:val="clear" w:pos="6412"/>
          <w:tab w:val="left" w:pos="1134"/>
          <w:tab w:val="left" w:pos="4536"/>
        </w:tabs>
        <w:spacing w:before="120"/>
        <w:ind w:left="426" w:firstLine="141"/>
        <w:jc w:val="both"/>
        <w:outlineLvl w:val="1"/>
        <w:rPr>
          <w:rFonts w:asciiTheme="minorHAnsi" w:hAnsiTheme="minorHAnsi" w:cs="Tahoma"/>
          <w:sz w:val="24"/>
          <w:szCs w:val="24"/>
          <w:lang w:val="en-US"/>
        </w:rPr>
      </w:pPr>
    </w:p>
    <w:p w14:paraId="57369C57" w14:textId="77777777" w:rsidR="00650205" w:rsidRPr="00B760EF" w:rsidRDefault="00650205" w:rsidP="00650205">
      <w:pPr>
        <w:autoSpaceDE w:val="0"/>
        <w:autoSpaceDN w:val="0"/>
        <w:adjustRightInd w:val="0"/>
        <w:rPr>
          <w:rFonts w:ascii="Calibri" w:hAnsi="Calibri" w:cs="Calibri"/>
          <w:sz w:val="20"/>
          <w:szCs w:val="20"/>
        </w:rPr>
      </w:pPr>
    </w:p>
    <w:p w14:paraId="5A4445B0"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083268FA" w14:textId="77777777" w:rsidR="003000EB" w:rsidRPr="00B760EF"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10F1F1DA" w14:textId="77777777" w:rsidR="003000E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4B14C50B"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6D817CD"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5B160763"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7263ACD"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10AAC283" w14:textId="77777777" w:rsidR="0046102F" w:rsidRDefault="0046102F" w:rsidP="00545B4B">
      <w:pPr>
        <w:pStyle w:val="HTML"/>
        <w:tabs>
          <w:tab w:val="clear" w:pos="6412"/>
          <w:tab w:val="left" w:pos="1134"/>
          <w:tab w:val="left" w:pos="4536"/>
        </w:tabs>
        <w:spacing w:before="120"/>
        <w:ind w:firstLine="567"/>
        <w:jc w:val="both"/>
        <w:outlineLvl w:val="1"/>
        <w:rPr>
          <w:rFonts w:asciiTheme="minorHAnsi" w:hAnsiTheme="minorHAnsi" w:cs="Tahoma"/>
          <w:bCs/>
        </w:rPr>
      </w:pPr>
    </w:p>
    <w:p w14:paraId="70BB6B33" w14:textId="77777777" w:rsidR="003000EB" w:rsidRPr="00545B4B" w:rsidRDefault="003000EB" w:rsidP="00545B4B">
      <w:pPr>
        <w:pStyle w:val="HTML"/>
        <w:tabs>
          <w:tab w:val="clear" w:pos="6412"/>
          <w:tab w:val="left" w:pos="1134"/>
          <w:tab w:val="left" w:pos="4536"/>
        </w:tabs>
        <w:spacing w:before="120"/>
        <w:ind w:firstLine="567"/>
        <w:jc w:val="both"/>
        <w:outlineLvl w:val="1"/>
        <w:rPr>
          <w:rFonts w:asciiTheme="minorHAnsi" w:hAnsiTheme="minorHAnsi" w:cs="Tahoma"/>
          <w:bCs/>
          <w:sz w:val="24"/>
          <w:szCs w:val="24"/>
        </w:rPr>
      </w:pPr>
    </w:p>
    <w:sectPr w:rsidR="003000EB" w:rsidRPr="00545B4B" w:rsidSect="00545B4B">
      <w:footerReference w:type="default" r:id="rId50"/>
      <w:pgSz w:w="11906" w:h="16838" w:code="9"/>
      <w:pgMar w:top="709" w:right="707" w:bottom="284" w:left="851" w:header="142" w:footer="73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3E0E8" w15:done="0"/>
  <w15:commentEx w15:paraId="13452559" w15:done="0"/>
  <w15:commentEx w15:paraId="799AE02F" w15:done="0"/>
  <w15:commentEx w15:paraId="459762F6" w15:done="0"/>
  <w15:commentEx w15:paraId="78583B53" w15:done="0"/>
  <w15:commentEx w15:paraId="2672DE3B" w15:done="0"/>
  <w15:commentEx w15:paraId="0317447C" w15:done="0"/>
  <w15:commentEx w15:paraId="1CD87300" w15:done="0"/>
  <w15:commentEx w15:paraId="5354DBFA" w15:done="0"/>
  <w15:commentEx w15:paraId="3DCC748A" w15:done="0"/>
  <w15:commentEx w15:paraId="7D5253AD" w15:done="0"/>
  <w15:commentEx w15:paraId="72B669D0" w15:done="0"/>
  <w15:commentEx w15:paraId="5C8BEAA1" w15:done="0"/>
  <w15:commentEx w15:paraId="5EC1CE19" w15:done="0"/>
  <w15:commentEx w15:paraId="471D3D55" w15:done="0"/>
  <w15:commentEx w15:paraId="03A451BF" w15:done="0"/>
  <w15:commentEx w15:paraId="4279EEFE" w15:done="0"/>
  <w15:commentEx w15:paraId="4467CC18" w15:done="0"/>
  <w15:commentEx w15:paraId="390CCE41" w15:done="0"/>
  <w15:commentEx w15:paraId="4BA0CE8D" w15:done="0"/>
  <w15:commentEx w15:paraId="21F5A6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DD37" w14:textId="77777777" w:rsidR="00853CFC" w:rsidRDefault="00853CFC">
      <w:r>
        <w:separator/>
      </w:r>
    </w:p>
  </w:endnote>
  <w:endnote w:type="continuationSeparator" w:id="0">
    <w:p w14:paraId="40FB3558" w14:textId="77777777" w:rsidR="00853CFC" w:rsidRDefault="0085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5F157" w14:textId="77777777" w:rsidR="00327759" w:rsidRPr="00210891" w:rsidRDefault="00327759" w:rsidP="00210891">
    <w:pPr>
      <w:pStyle w:val="a4"/>
      <w:ind w:right="360"/>
      <w:jc w:val="right"/>
      <w:rPr>
        <w:rFonts w:ascii="Arial" w:hAnsi="Arial" w:cs="Arial"/>
        <w:sz w:val="16"/>
        <w:szCs w:val="16"/>
      </w:rPr>
    </w:pPr>
    <w:r w:rsidRPr="00210891">
      <w:rPr>
        <w:rFonts w:ascii="Arial" w:hAnsi="Arial" w:cs="Arial"/>
        <w:sz w:val="16"/>
        <w:szCs w:val="16"/>
      </w:rPr>
      <w:t xml:space="preserve">стр. </w:t>
    </w:r>
    <w:r w:rsidRPr="00210891">
      <w:rPr>
        <w:rFonts w:ascii="Arial" w:hAnsi="Arial" w:cs="Arial"/>
        <w:sz w:val="16"/>
        <w:szCs w:val="16"/>
      </w:rPr>
      <w:fldChar w:fldCharType="begin"/>
    </w:r>
    <w:r w:rsidRPr="00210891">
      <w:rPr>
        <w:rFonts w:ascii="Arial" w:hAnsi="Arial" w:cs="Arial"/>
        <w:sz w:val="16"/>
        <w:szCs w:val="16"/>
      </w:rPr>
      <w:instrText xml:space="preserve"> PAGE </w:instrText>
    </w:r>
    <w:r w:rsidRPr="00210891">
      <w:rPr>
        <w:rFonts w:ascii="Arial" w:hAnsi="Arial" w:cs="Arial"/>
        <w:sz w:val="16"/>
        <w:szCs w:val="16"/>
      </w:rPr>
      <w:fldChar w:fldCharType="separate"/>
    </w:r>
    <w:r w:rsidR="00F14703">
      <w:rPr>
        <w:rFonts w:ascii="Arial" w:hAnsi="Arial" w:cs="Arial"/>
        <w:noProof/>
        <w:sz w:val="16"/>
        <w:szCs w:val="16"/>
      </w:rPr>
      <w:t>1</w:t>
    </w:r>
    <w:r w:rsidRPr="00210891">
      <w:rPr>
        <w:rFonts w:ascii="Arial" w:hAnsi="Arial" w:cs="Arial"/>
        <w:sz w:val="16"/>
        <w:szCs w:val="16"/>
      </w:rPr>
      <w:fldChar w:fldCharType="end"/>
    </w:r>
    <w:r w:rsidRPr="00210891">
      <w:rPr>
        <w:rFonts w:ascii="Arial" w:hAnsi="Arial" w:cs="Arial"/>
        <w:sz w:val="16"/>
        <w:szCs w:val="16"/>
      </w:rPr>
      <w:t xml:space="preserve"> из </w:t>
    </w:r>
    <w:r w:rsidRPr="00210891">
      <w:rPr>
        <w:rFonts w:ascii="Arial" w:hAnsi="Arial" w:cs="Arial"/>
        <w:sz w:val="16"/>
        <w:szCs w:val="16"/>
      </w:rPr>
      <w:fldChar w:fldCharType="begin"/>
    </w:r>
    <w:r w:rsidRPr="00210891">
      <w:rPr>
        <w:rFonts w:ascii="Arial" w:hAnsi="Arial" w:cs="Arial"/>
        <w:sz w:val="16"/>
        <w:szCs w:val="16"/>
      </w:rPr>
      <w:instrText xml:space="preserve"> NUMPAGES </w:instrText>
    </w:r>
    <w:r w:rsidRPr="00210891">
      <w:rPr>
        <w:rFonts w:ascii="Arial" w:hAnsi="Arial" w:cs="Arial"/>
        <w:sz w:val="16"/>
        <w:szCs w:val="16"/>
      </w:rPr>
      <w:fldChar w:fldCharType="separate"/>
    </w:r>
    <w:r w:rsidR="00F14703">
      <w:rPr>
        <w:rFonts w:ascii="Arial" w:hAnsi="Arial" w:cs="Arial"/>
        <w:noProof/>
        <w:sz w:val="16"/>
        <w:szCs w:val="16"/>
      </w:rPr>
      <w:t>39</w:t>
    </w:r>
    <w:r w:rsidRPr="0021089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D28D4" w14:textId="77777777" w:rsidR="00853CFC" w:rsidRDefault="00853CFC">
      <w:r>
        <w:separator/>
      </w:r>
    </w:p>
  </w:footnote>
  <w:footnote w:type="continuationSeparator" w:id="0">
    <w:p w14:paraId="68611824" w14:textId="77777777" w:rsidR="00853CFC" w:rsidRDefault="00853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18E"/>
    <w:multiLevelType w:val="hybridMultilevel"/>
    <w:tmpl w:val="1722D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13A34"/>
    <w:multiLevelType w:val="multilevel"/>
    <w:tmpl w:val="553C5E44"/>
    <w:lvl w:ilvl="0">
      <w:start w:val="9"/>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0D614B"/>
    <w:multiLevelType w:val="multilevel"/>
    <w:tmpl w:val="D6BC84FC"/>
    <w:lvl w:ilvl="0">
      <w:start w:val="1"/>
      <w:numFmt w:val="decimal"/>
      <w:pStyle w:val="3"/>
      <w:isLgl/>
      <w:lvlText w:val="Статья %1."/>
      <w:lvlJc w:val="left"/>
      <w:pPr>
        <w:tabs>
          <w:tab w:val="num" w:pos="1875"/>
        </w:tabs>
        <w:ind w:firstLine="851"/>
      </w:pPr>
      <w:rPr>
        <w:rFonts w:ascii="Verdana" w:hAnsi="Verdana" w:cs="Verdana" w:hint="default"/>
        <w:w w:val="100"/>
        <w:sz w:val="20"/>
        <w:szCs w:val="20"/>
      </w:rPr>
    </w:lvl>
    <w:lvl w:ilvl="1">
      <w:start w:val="1"/>
      <w:numFmt w:val="decimal"/>
      <w:isLgl/>
      <w:lvlText w:val="%1.%2."/>
      <w:lvlJc w:val="left"/>
      <w:pPr>
        <w:tabs>
          <w:tab w:val="num" w:pos="284"/>
        </w:tabs>
        <w:ind w:left="851" w:hanging="851"/>
      </w:pPr>
      <w:rPr>
        <w:rFonts w:cs="Times New Roman" w:hint="default"/>
        <w:b w:val="0"/>
        <w:bCs w:val="0"/>
        <w:i w:val="0"/>
        <w:iCs w:val="0"/>
        <w:sz w:val="20"/>
        <w:szCs w:val="20"/>
      </w:rPr>
    </w:lvl>
    <w:lvl w:ilvl="2">
      <w:start w:val="1"/>
      <w:numFmt w:val="decimal"/>
      <w:lvlText w:val="%1.%2.%3."/>
      <w:lvlJc w:val="left"/>
      <w:pPr>
        <w:tabs>
          <w:tab w:val="num" w:pos="0"/>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5%1.%2.%3.%4..%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94F42C1"/>
    <w:multiLevelType w:val="multilevel"/>
    <w:tmpl w:val="8D00BE4C"/>
    <w:lvl w:ilvl="0">
      <w:start w:val="1"/>
      <w:numFmt w:val="decimal"/>
      <w:lvlText w:val="%1."/>
      <w:lvlJc w:val="left"/>
      <w:pPr>
        <w:ind w:left="360" w:hanging="360"/>
      </w:pPr>
      <w:rPr>
        <w:rFonts w:hint="default"/>
      </w:rPr>
    </w:lvl>
    <w:lvl w:ilvl="1">
      <w:start w:val="6"/>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9B474C0"/>
    <w:multiLevelType w:val="multilevel"/>
    <w:tmpl w:val="80B2C2B0"/>
    <w:lvl w:ilvl="0">
      <w:start w:val="8"/>
      <w:numFmt w:val="decimal"/>
      <w:lvlText w:val="%1."/>
      <w:lvlJc w:val="left"/>
      <w:pPr>
        <w:ind w:left="780" w:hanging="780"/>
      </w:pPr>
      <w:rPr>
        <w:rFonts w:hint="default"/>
      </w:rPr>
    </w:lvl>
    <w:lvl w:ilvl="1">
      <w:start w:val="12"/>
      <w:numFmt w:val="decimal"/>
      <w:lvlText w:val="%1.%2."/>
      <w:lvlJc w:val="left"/>
      <w:pPr>
        <w:ind w:left="1063" w:hanging="780"/>
      </w:pPr>
      <w:rPr>
        <w:rFonts w:hint="default"/>
      </w:rPr>
    </w:lvl>
    <w:lvl w:ilvl="2">
      <w:start w:val="33"/>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A60239B"/>
    <w:multiLevelType w:val="multilevel"/>
    <w:tmpl w:val="6DACC0DC"/>
    <w:lvl w:ilvl="0">
      <w:start w:val="7"/>
      <w:numFmt w:val="decimal"/>
      <w:lvlText w:val="%1."/>
      <w:lvlJc w:val="left"/>
      <w:pPr>
        <w:ind w:left="660" w:hanging="660"/>
      </w:pPr>
      <w:rPr>
        <w:rFonts w:hint="default"/>
      </w:rPr>
    </w:lvl>
    <w:lvl w:ilvl="1">
      <w:start w:val="1"/>
      <w:numFmt w:val="decimal"/>
      <w:lvlText w:val="%1.%2."/>
      <w:lvlJc w:val="left"/>
      <w:pPr>
        <w:ind w:left="1652" w:hanging="660"/>
      </w:pPr>
      <w:rPr>
        <w:rFonts w:hint="default"/>
      </w:rPr>
    </w:lvl>
    <w:lvl w:ilvl="2">
      <w:start w:val="1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nsid w:val="0CBD615A"/>
    <w:multiLevelType w:val="multilevel"/>
    <w:tmpl w:val="2F4CC034"/>
    <w:lvl w:ilvl="0">
      <w:start w:val="9"/>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0D077867"/>
    <w:multiLevelType w:val="multilevel"/>
    <w:tmpl w:val="C400D86A"/>
    <w:lvl w:ilvl="0">
      <w:start w:val="8"/>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76479A"/>
    <w:multiLevelType w:val="multilevel"/>
    <w:tmpl w:val="242C1FFA"/>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A86B40"/>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430"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4A8205B"/>
    <w:multiLevelType w:val="multilevel"/>
    <w:tmpl w:val="06AE95C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92A68"/>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E348AC"/>
    <w:multiLevelType w:val="multilevel"/>
    <w:tmpl w:val="3FB6A0D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45AF0"/>
    <w:multiLevelType w:val="multilevel"/>
    <w:tmpl w:val="FC002B00"/>
    <w:lvl w:ilvl="0">
      <w:start w:val="9"/>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21F85D74"/>
    <w:multiLevelType w:val="multilevel"/>
    <w:tmpl w:val="1098169E"/>
    <w:lvl w:ilvl="0">
      <w:start w:val="8"/>
      <w:numFmt w:val="decimal"/>
      <w:lvlText w:val="%1."/>
      <w:lvlJc w:val="left"/>
      <w:pPr>
        <w:ind w:left="660" w:hanging="660"/>
      </w:pPr>
      <w:rPr>
        <w:rFonts w:hint="default"/>
      </w:rPr>
    </w:lvl>
    <w:lvl w:ilvl="1">
      <w:start w:val="14"/>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32217BB"/>
    <w:multiLevelType w:val="multilevel"/>
    <w:tmpl w:val="1284A04A"/>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E205BA"/>
    <w:multiLevelType w:val="hybridMultilevel"/>
    <w:tmpl w:val="1B723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B47151"/>
    <w:multiLevelType w:val="hybridMultilevel"/>
    <w:tmpl w:val="2432E3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8BD6F62"/>
    <w:multiLevelType w:val="multilevel"/>
    <w:tmpl w:val="06AE95C6"/>
    <w:lvl w:ilvl="0">
      <w:start w:val="1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C111C16"/>
    <w:multiLevelType w:val="hybridMultilevel"/>
    <w:tmpl w:val="729C68C0"/>
    <w:lvl w:ilvl="0" w:tplc="DBD073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24526A"/>
    <w:multiLevelType w:val="multilevel"/>
    <w:tmpl w:val="F9003FA6"/>
    <w:lvl w:ilvl="0">
      <w:start w:val="7"/>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0"/>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1">
    <w:nsid w:val="3FFB43CD"/>
    <w:multiLevelType w:val="multilevel"/>
    <w:tmpl w:val="C61CB4DC"/>
    <w:lvl w:ilvl="0">
      <w:start w:val="9"/>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1812C37"/>
    <w:multiLevelType w:val="multilevel"/>
    <w:tmpl w:val="E432EB3E"/>
    <w:lvl w:ilvl="0">
      <w:start w:val="9"/>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2697185"/>
    <w:multiLevelType w:val="multilevel"/>
    <w:tmpl w:val="768A02C6"/>
    <w:lvl w:ilvl="0">
      <w:start w:val="9"/>
      <w:numFmt w:val="decimal"/>
      <w:lvlText w:val="%1."/>
      <w:lvlJc w:val="left"/>
      <w:pPr>
        <w:ind w:left="480" w:hanging="480"/>
      </w:pPr>
      <w:rPr>
        <w:rFonts w:hint="default"/>
      </w:rPr>
    </w:lvl>
    <w:lvl w:ilvl="1">
      <w:start w:val="16"/>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E748F5"/>
    <w:multiLevelType w:val="multilevel"/>
    <w:tmpl w:val="4C049612"/>
    <w:lvl w:ilvl="0">
      <w:start w:val="2"/>
      <w:numFmt w:val="decimal"/>
      <w:lvlText w:val="%1."/>
      <w:lvlJc w:val="left"/>
      <w:pPr>
        <w:ind w:left="360" w:hanging="360"/>
      </w:pPr>
      <w:rPr>
        <w:rFonts w:hint="default"/>
      </w:rPr>
    </w:lvl>
    <w:lvl w:ilvl="1">
      <w:start w:val="1"/>
      <w:numFmt w:val="decimal"/>
      <w:lvlText w:val="%1.%2."/>
      <w:lvlJc w:val="left"/>
      <w:pPr>
        <w:ind w:left="1288" w:hanging="720"/>
      </w:pPr>
      <w:rPr>
        <w:rFonts w:asciiTheme="minorHAnsi" w:hAnsiTheme="minorHAnsi" w:cs="Tahoma" w:hint="default"/>
        <w:b/>
        <w:color w:val="auto"/>
      </w:rPr>
    </w:lvl>
    <w:lvl w:ilvl="2">
      <w:start w:val="1"/>
      <w:numFmt w:val="decimal"/>
      <w:lvlText w:val="%1.%2.%3."/>
      <w:lvlJc w:val="left"/>
      <w:pPr>
        <w:ind w:left="2705"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7012F93"/>
    <w:multiLevelType w:val="multilevel"/>
    <w:tmpl w:val="2E802E50"/>
    <w:lvl w:ilvl="0">
      <w:start w:val="7"/>
      <w:numFmt w:val="decimal"/>
      <w:lvlText w:val="%1."/>
      <w:lvlJc w:val="left"/>
      <w:pPr>
        <w:ind w:left="540" w:hanging="540"/>
      </w:pPr>
      <w:rPr>
        <w:rFonts w:hint="default"/>
      </w:rPr>
    </w:lvl>
    <w:lvl w:ilvl="1">
      <w:start w:val="2"/>
      <w:numFmt w:val="decimal"/>
      <w:lvlText w:val="%1.%2."/>
      <w:lvlJc w:val="left"/>
      <w:pPr>
        <w:ind w:left="1892" w:hanging="540"/>
      </w:pPr>
      <w:rPr>
        <w:rFonts w:hint="default"/>
      </w:rPr>
    </w:lvl>
    <w:lvl w:ilvl="2">
      <w:start w:val="3"/>
      <w:numFmt w:val="decimal"/>
      <w:lvlText w:val="%1.%2.%3."/>
      <w:lvlJc w:val="left"/>
      <w:pPr>
        <w:ind w:left="3424"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6">
    <w:nsid w:val="4C396547"/>
    <w:multiLevelType w:val="multilevel"/>
    <w:tmpl w:val="5F92B7B8"/>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4DDC4596"/>
    <w:multiLevelType w:val="multilevel"/>
    <w:tmpl w:val="84EE368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243229"/>
    <w:multiLevelType w:val="multilevel"/>
    <w:tmpl w:val="2154EFF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nsid w:val="509940D0"/>
    <w:multiLevelType w:val="multilevel"/>
    <w:tmpl w:val="404C268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32A4584"/>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4160D7F"/>
    <w:multiLevelType w:val="multilevel"/>
    <w:tmpl w:val="E8D242A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30753F"/>
    <w:multiLevelType w:val="multilevel"/>
    <w:tmpl w:val="7B4A42C8"/>
    <w:lvl w:ilvl="0">
      <w:start w:val="9"/>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2F65280"/>
    <w:multiLevelType w:val="multilevel"/>
    <w:tmpl w:val="7D3254BA"/>
    <w:lvl w:ilvl="0">
      <w:start w:val="7"/>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nsid w:val="64A44095"/>
    <w:multiLevelType w:val="hybridMultilevel"/>
    <w:tmpl w:val="D7A46106"/>
    <w:lvl w:ilvl="0" w:tplc="D4569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D72C41"/>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6">
    <w:nsid w:val="66BD2B39"/>
    <w:multiLevelType w:val="multilevel"/>
    <w:tmpl w:val="E26E1574"/>
    <w:lvl w:ilvl="0">
      <w:start w:val="9"/>
      <w:numFmt w:val="decimal"/>
      <w:lvlText w:val="%1."/>
      <w:lvlJc w:val="left"/>
      <w:pPr>
        <w:ind w:left="840" w:hanging="840"/>
      </w:pPr>
      <w:rPr>
        <w:rFonts w:hint="default"/>
      </w:rPr>
    </w:lvl>
    <w:lvl w:ilvl="1">
      <w:start w:val="19"/>
      <w:numFmt w:val="decimal"/>
      <w:lvlText w:val="%1.%2."/>
      <w:lvlJc w:val="left"/>
      <w:pPr>
        <w:ind w:left="1833"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B05240"/>
    <w:multiLevelType w:val="multilevel"/>
    <w:tmpl w:val="5AB08376"/>
    <w:lvl w:ilvl="0">
      <w:start w:val="9"/>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A273640"/>
    <w:multiLevelType w:val="multilevel"/>
    <w:tmpl w:val="0BD066E2"/>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6B225391"/>
    <w:multiLevelType w:val="multilevel"/>
    <w:tmpl w:val="31EC809C"/>
    <w:lvl w:ilvl="0">
      <w:start w:val="7"/>
      <w:numFmt w:val="decimal"/>
      <w:lvlText w:val="%1."/>
      <w:lvlJc w:val="left"/>
      <w:pPr>
        <w:ind w:left="720" w:hanging="720"/>
      </w:pPr>
      <w:rPr>
        <w:rFonts w:hint="default"/>
        <w:b w:val="0"/>
      </w:rPr>
    </w:lvl>
    <w:lvl w:ilvl="1">
      <w:start w:val="2"/>
      <w:numFmt w:val="decimal"/>
      <w:lvlText w:val="%1.%2."/>
      <w:lvlJc w:val="left"/>
      <w:pPr>
        <w:ind w:left="960" w:hanging="720"/>
      </w:pPr>
      <w:rPr>
        <w:rFonts w:hint="default"/>
        <w:b w:val="0"/>
      </w:rPr>
    </w:lvl>
    <w:lvl w:ilvl="2">
      <w:start w:val="4"/>
      <w:numFmt w:val="decimal"/>
      <w:lvlText w:val="%1.%2.%3."/>
      <w:lvlJc w:val="left"/>
      <w:pPr>
        <w:ind w:left="1200" w:hanging="720"/>
      </w:pPr>
      <w:rPr>
        <w:rFonts w:hint="default"/>
        <w:b w:val="0"/>
      </w:rPr>
    </w:lvl>
    <w:lvl w:ilvl="3">
      <w:start w:val="3"/>
      <w:numFmt w:val="decimal"/>
      <w:lvlText w:val="%1.%2.%3.%4."/>
      <w:lvlJc w:val="left"/>
      <w:pPr>
        <w:ind w:left="1800" w:hanging="108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40">
    <w:nsid w:val="6FA9682C"/>
    <w:multiLevelType w:val="multilevel"/>
    <w:tmpl w:val="3AA05980"/>
    <w:lvl w:ilvl="0">
      <w:start w:val="8"/>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22378A2"/>
    <w:multiLevelType w:val="multilevel"/>
    <w:tmpl w:val="5FF6F15A"/>
    <w:lvl w:ilvl="0">
      <w:start w:val="9"/>
      <w:numFmt w:val="decimal"/>
      <w:lvlText w:val="%1."/>
      <w:lvlJc w:val="left"/>
      <w:pPr>
        <w:ind w:left="480" w:hanging="480"/>
      </w:pPr>
      <w:rPr>
        <w:rFonts w:hint="default"/>
      </w:rPr>
    </w:lvl>
    <w:lvl w:ilvl="1">
      <w:start w:val="3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nsid w:val="733B7C6E"/>
    <w:multiLevelType w:val="multilevel"/>
    <w:tmpl w:val="B18A716C"/>
    <w:lvl w:ilvl="0">
      <w:start w:val="8"/>
      <w:numFmt w:val="decimal"/>
      <w:lvlText w:val="%1."/>
      <w:lvlJc w:val="left"/>
      <w:pPr>
        <w:ind w:left="660" w:hanging="660"/>
      </w:pPr>
      <w:rPr>
        <w:rFonts w:hint="default"/>
      </w:rPr>
    </w:lvl>
    <w:lvl w:ilvl="1">
      <w:start w:val="1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nsid w:val="73D2119D"/>
    <w:multiLevelType w:val="multilevel"/>
    <w:tmpl w:val="E0966006"/>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nsid w:val="7B41372A"/>
    <w:multiLevelType w:val="multilevel"/>
    <w:tmpl w:val="2E7CA44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7C8A13D8"/>
    <w:multiLevelType w:val="multilevel"/>
    <w:tmpl w:val="1754395A"/>
    <w:lvl w:ilvl="0">
      <w:start w:val="7"/>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6">
    <w:nsid w:val="7DCD74AF"/>
    <w:multiLevelType w:val="multilevel"/>
    <w:tmpl w:val="CC462502"/>
    <w:lvl w:ilvl="0">
      <w:start w:val="1"/>
      <w:numFmt w:val="decimal"/>
      <w:lvlText w:val="%1."/>
      <w:lvlJc w:val="left"/>
      <w:pPr>
        <w:ind w:left="996" w:hanging="570"/>
      </w:pPr>
      <w:rPr>
        <w:rFonts w:hint="default"/>
        <w:sz w:val="24"/>
        <w:szCs w:val="24"/>
      </w:rPr>
    </w:lvl>
    <w:lvl w:ilvl="1">
      <w:start w:val="1"/>
      <w:numFmt w:val="decimal"/>
      <w:lvlText w:val="%1.%2."/>
      <w:lvlJc w:val="left"/>
      <w:pPr>
        <w:ind w:left="3556" w:hanging="720"/>
      </w:pPr>
      <w:rPr>
        <w:rFonts w:asciiTheme="minorHAnsi" w:hAnsiTheme="minorHAnsi" w:cs="Tahoma" w:hint="default"/>
        <w:b/>
        <w:color w:val="auto"/>
      </w:rPr>
    </w:lvl>
    <w:lvl w:ilvl="2">
      <w:start w:val="1"/>
      <w:numFmt w:val="decimal"/>
      <w:lvlText w:val="%1.%2.%3."/>
      <w:lvlJc w:val="left"/>
      <w:pPr>
        <w:ind w:left="7950" w:hanging="720"/>
      </w:pPr>
      <w:rPr>
        <w:rFonts w:hint="default"/>
      </w:rPr>
    </w:lvl>
    <w:lvl w:ilvl="3">
      <w:start w:val="1"/>
      <w:numFmt w:val="decimal"/>
      <w:lvlText w:val="%1.%2.%3.%4."/>
      <w:lvlJc w:val="left"/>
      <w:pPr>
        <w:ind w:left="-621" w:hanging="1080"/>
      </w:pPr>
      <w:rPr>
        <w:rFonts w:hint="default"/>
        <w:b w:val="0"/>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num w:numId="1">
    <w:abstractNumId w:val="2"/>
  </w:num>
  <w:num w:numId="2">
    <w:abstractNumId w:val="17"/>
  </w:num>
  <w:num w:numId="3">
    <w:abstractNumId w:val="46"/>
  </w:num>
  <w:num w:numId="4">
    <w:abstractNumId w:val="0"/>
  </w:num>
  <w:num w:numId="5">
    <w:abstractNumId w:val="30"/>
  </w:num>
  <w:num w:numId="6">
    <w:abstractNumId w:val="9"/>
  </w:num>
  <w:num w:numId="7">
    <w:abstractNumId w:val="15"/>
  </w:num>
  <w:num w:numId="8">
    <w:abstractNumId w:val="16"/>
  </w:num>
  <w:num w:numId="9">
    <w:abstractNumId w:val="19"/>
  </w:num>
  <w:num w:numId="10">
    <w:abstractNumId w:val="32"/>
  </w:num>
  <w:num w:numId="11">
    <w:abstractNumId w:val="22"/>
  </w:num>
  <w:num w:numId="12">
    <w:abstractNumId w:val="10"/>
  </w:num>
  <w:num w:numId="13">
    <w:abstractNumId w:val="18"/>
  </w:num>
  <w:num w:numId="14">
    <w:abstractNumId w:val="3"/>
  </w:num>
  <w:num w:numId="15">
    <w:abstractNumId w:val="21"/>
  </w:num>
  <w:num w:numId="16">
    <w:abstractNumId w:val="8"/>
  </w:num>
  <w:num w:numId="17">
    <w:abstractNumId w:val="40"/>
  </w:num>
  <w:num w:numId="18">
    <w:abstractNumId w:val="34"/>
  </w:num>
  <w:num w:numId="19">
    <w:abstractNumId w:val="4"/>
  </w:num>
  <w:num w:numId="20">
    <w:abstractNumId w:val="25"/>
  </w:num>
  <w:num w:numId="21">
    <w:abstractNumId w:val="42"/>
  </w:num>
  <w:num w:numId="22">
    <w:abstractNumId w:val="14"/>
  </w:num>
  <w:num w:numId="23">
    <w:abstractNumId w:val="7"/>
  </w:num>
  <w:num w:numId="24">
    <w:abstractNumId w:val="39"/>
  </w:num>
  <w:num w:numId="25">
    <w:abstractNumId w:val="45"/>
  </w:num>
  <w:num w:numId="26">
    <w:abstractNumId w:val="24"/>
  </w:num>
  <w:num w:numId="27">
    <w:abstractNumId w:val="11"/>
  </w:num>
  <w:num w:numId="28">
    <w:abstractNumId w:val="6"/>
  </w:num>
  <w:num w:numId="29">
    <w:abstractNumId w:val="31"/>
  </w:num>
  <w:num w:numId="30">
    <w:abstractNumId w:val="12"/>
  </w:num>
  <w:num w:numId="31">
    <w:abstractNumId w:val="27"/>
  </w:num>
  <w:num w:numId="32">
    <w:abstractNumId w:val="23"/>
  </w:num>
  <w:num w:numId="33">
    <w:abstractNumId w:val="1"/>
  </w:num>
  <w:num w:numId="34">
    <w:abstractNumId w:val="28"/>
  </w:num>
  <w:num w:numId="35">
    <w:abstractNumId w:val="37"/>
  </w:num>
  <w:num w:numId="36">
    <w:abstractNumId w:val="36"/>
  </w:num>
  <w:num w:numId="37">
    <w:abstractNumId w:val="41"/>
  </w:num>
  <w:num w:numId="38">
    <w:abstractNumId w:val="29"/>
  </w:num>
  <w:num w:numId="39">
    <w:abstractNumId w:val="33"/>
  </w:num>
  <w:num w:numId="40">
    <w:abstractNumId w:val="20"/>
  </w:num>
  <w:num w:numId="41">
    <w:abstractNumId w:val="5"/>
  </w:num>
  <w:num w:numId="42">
    <w:abstractNumId w:val="44"/>
  </w:num>
  <w:num w:numId="43">
    <w:abstractNumId w:val="13"/>
  </w:num>
  <w:num w:numId="44">
    <w:abstractNumId w:val="26"/>
  </w:num>
  <w:num w:numId="45">
    <w:abstractNumId w:val="38"/>
  </w:num>
  <w:num w:numId="46">
    <w:abstractNumId w:val="35"/>
  </w:num>
  <w:num w:numId="47">
    <w:abstractNumId w:val="4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утафян Аида Араевна">
    <w15:presenceInfo w15:providerId="AD" w15:userId="S-1-5-21-2273693608-1477472136-1908646257-11200"/>
  </w15:person>
  <w15:person w15:author="Бычкова Оксана Николаевна">
    <w15:presenceInfo w15:providerId="AD" w15:userId="S-1-5-21-2273693608-1477472136-1908646257-11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1"/>
  <w:proofState w:spelling="clean" w:grammar="clean"/>
  <w:trackRevisions/>
  <w:doNotTrackFormatting/>
  <w:defaultTabStop w:val="453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41"/>
    <w:rsid w:val="000002BD"/>
    <w:rsid w:val="0000145B"/>
    <w:rsid w:val="00001781"/>
    <w:rsid w:val="00001ADA"/>
    <w:rsid w:val="00001B41"/>
    <w:rsid w:val="00001B90"/>
    <w:rsid w:val="00001DE6"/>
    <w:rsid w:val="000026E0"/>
    <w:rsid w:val="000029F7"/>
    <w:rsid w:val="00002A22"/>
    <w:rsid w:val="00002DFB"/>
    <w:rsid w:val="00003782"/>
    <w:rsid w:val="000038FC"/>
    <w:rsid w:val="00003ABC"/>
    <w:rsid w:val="00003C41"/>
    <w:rsid w:val="00003C84"/>
    <w:rsid w:val="000043D5"/>
    <w:rsid w:val="00004536"/>
    <w:rsid w:val="000045EC"/>
    <w:rsid w:val="00004909"/>
    <w:rsid w:val="00005014"/>
    <w:rsid w:val="00005103"/>
    <w:rsid w:val="0000525B"/>
    <w:rsid w:val="000057B3"/>
    <w:rsid w:val="0000581A"/>
    <w:rsid w:val="000059A4"/>
    <w:rsid w:val="00005BA7"/>
    <w:rsid w:val="000061AF"/>
    <w:rsid w:val="00006322"/>
    <w:rsid w:val="00006572"/>
    <w:rsid w:val="0000677D"/>
    <w:rsid w:val="00006FFC"/>
    <w:rsid w:val="00007024"/>
    <w:rsid w:val="00007110"/>
    <w:rsid w:val="000077E8"/>
    <w:rsid w:val="00007984"/>
    <w:rsid w:val="00007E42"/>
    <w:rsid w:val="00010889"/>
    <w:rsid w:val="00010AD5"/>
    <w:rsid w:val="00010B7C"/>
    <w:rsid w:val="00010C1C"/>
    <w:rsid w:val="00010C7E"/>
    <w:rsid w:val="00011118"/>
    <w:rsid w:val="00011330"/>
    <w:rsid w:val="00011995"/>
    <w:rsid w:val="00011CAB"/>
    <w:rsid w:val="00011EA1"/>
    <w:rsid w:val="000129F1"/>
    <w:rsid w:val="00012A83"/>
    <w:rsid w:val="00012AD1"/>
    <w:rsid w:val="00013071"/>
    <w:rsid w:val="00013B32"/>
    <w:rsid w:val="00013E81"/>
    <w:rsid w:val="00013F4A"/>
    <w:rsid w:val="00014359"/>
    <w:rsid w:val="000144B4"/>
    <w:rsid w:val="000144E6"/>
    <w:rsid w:val="00014CBB"/>
    <w:rsid w:val="000153DE"/>
    <w:rsid w:val="000156D3"/>
    <w:rsid w:val="000158DB"/>
    <w:rsid w:val="00015B49"/>
    <w:rsid w:val="0001609E"/>
    <w:rsid w:val="00016750"/>
    <w:rsid w:val="0001693A"/>
    <w:rsid w:val="00016C3D"/>
    <w:rsid w:val="00016F62"/>
    <w:rsid w:val="0001720D"/>
    <w:rsid w:val="00017261"/>
    <w:rsid w:val="000174C5"/>
    <w:rsid w:val="00017AF0"/>
    <w:rsid w:val="00017B89"/>
    <w:rsid w:val="00017D7B"/>
    <w:rsid w:val="0002049A"/>
    <w:rsid w:val="000208ED"/>
    <w:rsid w:val="00020A53"/>
    <w:rsid w:val="00020CA5"/>
    <w:rsid w:val="00021173"/>
    <w:rsid w:val="000212C3"/>
    <w:rsid w:val="000218AD"/>
    <w:rsid w:val="00021C48"/>
    <w:rsid w:val="00021C65"/>
    <w:rsid w:val="00021DB1"/>
    <w:rsid w:val="00022301"/>
    <w:rsid w:val="000223C1"/>
    <w:rsid w:val="0002278F"/>
    <w:rsid w:val="00022820"/>
    <w:rsid w:val="0002284F"/>
    <w:rsid w:val="00022A7B"/>
    <w:rsid w:val="00022AA2"/>
    <w:rsid w:val="00022BED"/>
    <w:rsid w:val="00022FB7"/>
    <w:rsid w:val="00023589"/>
    <w:rsid w:val="00023CC0"/>
    <w:rsid w:val="00023EED"/>
    <w:rsid w:val="00024329"/>
    <w:rsid w:val="000244A8"/>
    <w:rsid w:val="00024AC8"/>
    <w:rsid w:val="00025873"/>
    <w:rsid w:val="00025880"/>
    <w:rsid w:val="00025C42"/>
    <w:rsid w:val="00025C64"/>
    <w:rsid w:val="00026290"/>
    <w:rsid w:val="0002656A"/>
    <w:rsid w:val="000267BA"/>
    <w:rsid w:val="00026925"/>
    <w:rsid w:val="00026AC0"/>
    <w:rsid w:val="000270BB"/>
    <w:rsid w:val="00027B43"/>
    <w:rsid w:val="00027CAC"/>
    <w:rsid w:val="00027CFB"/>
    <w:rsid w:val="000300A6"/>
    <w:rsid w:val="000302E3"/>
    <w:rsid w:val="000307DC"/>
    <w:rsid w:val="000320B1"/>
    <w:rsid w:val="00032684"/>
    <w:rsid w:val="000328A2"/>
    <w:rsid w:val="00032FA7"/>
    <w:rsid w:val="0003301A"/>
    <w:rsid w:val="000332E9"/>
    <w:rsid w:val="00033356"/>
    <w:rsid w:val="00033655"/>
    <w:rsid w:val="0003367A"/>
    <w:rsid w:val="000338D2"/>
    <w:rsid w:val="00033ACC"/>
    <w:rsid w:val="00033C88"/>
    <w:rsid w:val="00033CFF"/>
    <w:rsid w:val="00033E42"/>
    <w:rsid w:val="00033F68"/>
    <w:rsid w:val="0003490A"/>
    <w:rsid w:val="00034A4E"/>
    <w:rsid w:val="00034AF7"/>
    <w:rsid w:val="00034D13"/>
    <w:rsid w:val="00035029"/>
    <w:rsid w:val="00035233"/>
    <w:rsid w:val="00035308"/>
    <w:rsid w:val="000357D7"/>
    <w:rsid w:val="00036046"/>
    <w:rsid w:val="000360CC"/>
    <w:rsid w:val="000372F6"/>
    <w:rsid w:val="0003756F"/>
    <w:rsid w:val="0003757F"/>
    <w:rsid w:val="0003769A"/>
    <w:rsid w:val="0003797B"/>
    <w:rsid w:val="000401F7"/>
    <w:rsid w:val="0004068A"/>
    <w:rsid w:val="00040C3A"/>
    <w:rsid w:val="00040DC1"/>
    <w:rsid w:val="00040E93"/>
    <w:rsid w:val="00041057"/>
    <w:rsid w:val="0004173F"/>
    <w:rsid w:val="000417D8"/>
    <w:rsid w:val="000418D5"/>
    <w:rsid w:val="0004192E"/>
    <w:rsid w:val="00041E00"/>
    <w:rsid w:val="000421AA"/>
    <w:rsid w:val="000422B8"/>
    <w:rsid w:val="0004230F"/>
    <w:rsid w:val="00042591"/>
    <w:rsid w:val="00042724"/>
    <w:rsid w:val="000428E1"/>
    <w:rsid w:val="00042C61"/>
    <w:rsid w:val="00042F7C"/>
    <w:rsid w:val="0004326C"/>
    <w:rsid w:val="00043862"/>
    <w:rsid w:val="00043ABA"/>
    <w:rsid w:val="000444EA"/>
    <w:rsid w:val="000448FC"/>
    <w:rsid w:val="00044907"/>
    <w:rsid w:val="00044FAD"/>
    <w:rsid w:val="0004543E"/>
    <w:rsid w:val="00045822"/>
    <w:rsid w:val="00045A2D"/>
    <w:rsid w:val="00046C40"/>
    <w:rsid w:val="000475F6"/>
    <w:rsid w:val="00047771"/>
    <w:rsid w:val="000501DA"/>
    <w:rsid w:val="00050283"/>
    <w:rsid w:val="00050747"/>
    <w:rsid w:val="00050B18"/>
    <w:rsid w:val="00050CFC"/>
    <w:rsid w:val="00050FDD"/>
    <w:rsid w:val="0005237F"/>
    <w:rsid w:val="0005283C"/>
    <w:rsid w:val="00052C75"/>
    <w:rsid w:val="00052EE9"/>
    <w:rsid w:val="0005318A"/>
    <w:rsid w:val="00053302"/>
    <w:rsid w:val="0005341A"/>
    <w:rsid w:val="0005366B"/>
    <w:rsid w:val="00053758"/>
    <w:rsid w:val="00053B48"/>
    <w:rsid w:val="00053D65"/>
    <w:rsid w:val="00054274"/>
    <w:rsid w:val="000543A9"/>
    <w:rsid w:val="00054570"/>
    <w:rsid w:val="000546E1"/>
    <w:rsid w:val="00054E12"/>
    <w:rsid w:val="00054F6D"/>
    <w:rsid w:val="00055593"/>
    <w:rsid w:val="0005586C"/>
    <w:rsid w:val="00055B3A"/>
    <w:rsid w:val="00056565"/>
    <w:rsid w:val="0005667D"/>
    <w:rsid w:val="00056911"/>
    <w:rsid w:val="00056C5F"/>
    <w:rsid w:val="00056D70"/>
    <w:rsid w:val="0005774D"/>
    <w:rsid w:val="000577D2"/>
    <w:rsid w:val="0005798C"/>
    <w:rsid w:val="00060F1C"/>
    <w:rsid w:val="00061057"/>
    <w:rsid w:val="0006113D"/>
    <w:rsid w:val="00062441"/>
    <w:rsid w:val="0006265A"/>
    <w:rsid w:val="00062BFD"/>
    <w:rsid w:val="0006317F"/>
    <w:rsid w:val="000631A1"/>
    <w:rsid w:val="00064700"/>
    <w:rsid w:val="000647EC"/>
    <w:rsid w:val="00064983"/>
    <w:rsid w:val="00064DB1"/>
    <w:rsid w:val="00064E59"/>
    <w:rsid w:val="0006510E"/>
    <w:rsid w:val="00065218"/>
    <w:rsid w:val="00065646"/>
    <w:rsid w:val="00065B27"/>
    <w:rsid w:val="00065DDB"/>
    <w:rsid w:val="00066110"/>
    <w:rsid w:val="000669E1"/>
    <w:rsid w:val="00066A3E"/>
    <w:rsid w:val="00066CF0"/>
    <w:rsid w:val="00066D19"/>
    <w:rsid w:val="00066DB2"/>
    <w:rsid w:val="00066E78"/>
    <w:rsid w:val="00067652"/>
    <w:rsid w:val="00067CB7"/>
    <w:rsid w:val="00067F85"/>
    <w:rsid w:val="00070985"/>
    <w:rsid w:val="00070B27"/>
    <w:rsid w:val="00070F9E"/>
    <w:rsid w:val="00071419"/>
    <w:rsid w:val="000715B5"/>
    <w:rsid w:val="000715C1"/>
    <w:rsid w:val="00071A90"/>
    <w:rsid w:val="00071CFA"/>
    <w:rsid w:val="00072986"/>
    <w:rsid w:val="00072C8B"/>
    <w:rsid w:val="0007323B"/>
    <w:rsid w:val="0007325F"/>
    <w:rsid w:val="0007351C"/>
    <w:rsid w:val="00073608"/>
    <w:rsid w:val="0007361C"/>
    <w:rsid w:val="00073FE0"/>
    <w:rsid w:val="000742DD"/>
    <w:rsid w:val="0007457F"/>
    <w:rsid w:val="000751F6"/>
    <w:rsid w:val="000753C7"/>
    <w:rsid w:val="0007558B"/>
    <w:rsid w:val="0007569D"/>
    <w:rsid w:val="0007586B"/>
    <w:rsid w:val="00075A50"/>
    <w:rsid w:val="00075CBE"/>
    <w:rsid w:val="00076057"/>
    <w:rsid w:val="00076CE4"/>
    <w:rsid w:val="00077034"/>
    <w:rsid w:val="00077480"/>
    <w:rsid w:val="000775A2"/>
    <w:rsid w:val="00077651"/>
    <w:rsid w:val="00077F84"/>
    <w:rsid w:val="00080823"/>
    <w:rsid w:val="000809BC"/>
    <w:rsid w:val="00080EA7"/>
    <w:rsid w:val="00081AAD"/>
    <w:rsid w:val="00081C54"/>
    <w:rsid w:val="00081D03"/>
    <w:rsid w:val="00081D2E"/>
    <w:rsid w:val="000823B1"/>
    <w:rsid w:val="000824DE"/>
    <w:rsid w:val="00082D0F"/>
    <w:rsid w:val="00082E81"/>
    <w:rsid w:val="00082FA2"/>
    <w:rsid w:val="000831F1"/>
    <w:rsid w:val="00083377"/>
    <w:rsid w:val="000834B4"/>
    <w:rsid w:val="000842D5"/>
    <w:rsid w:val="00084527"/>
    <w:rsid w:val="0008482D"/>
    <w:rsid w:val="00084C80"/>
    <w:rsid w:val="00084D67"/>
    <w:rsid w:val="00084E8A"/>
    <w:rsid w:val="0008500C"/>
    <w:rsid w:val="0008515E"/>
    <w:rsid w:val="000856C3"/>
    <w:rsid w:val="00086B28"/>
    <w:rsid w:val="00086BCC"/>
    <w:rsid w:val="00087129"/>
    <w:rsid w:val="00087142"/>
    <w:rsid w:val="00087992"/>
    <w:rsid w:val="00087CE1"/>
    <w:rsid w:val="00087E84"/>
    <w:rsid w:val="00087FDF"/>
    <w:rsid w:val="00090428"/>
    <w:rsid w:val="000908D9"/>
    <w:rsid w:val="00090BDE"/>
    <w:rsid w:val="00090CF0"/>
    <w:rsid w:val="00090E4E"/>
    <w:rsid w:val="000912CB"/>
    <w:rsid w:val="0009134B"/>
    <w:rsid w:val="00091443"/>
    <w:rsid w:val="00091483"/>
    <w:rsid w:val="00091AAE"/>
    <w:rsid w:val="00091E5D"/>
    <w:rsid w:val="00091E7D"/>
    <w:rsid w:val="0009240E"/>
    <w:rsid w:val="0009295B"/>
    <w:rsid w:val="0009377C"/>
    <w:rsid w:val="000938E2"/>
    <w:rsid w:val="00094FD7"/>
    <w:rsid w:val="0009530E"/>
    <w:rsid w:val="000956BC"/>
    <w:rsid w:val="00095EF3"/>
    <w:rsid w:val="00096771"/>
    <w:rsid w:val="000974C1"/>
    <w:rsid w:val="000975F3"/>
    <w:rsid w:val="0009794B"/>
    <w:rsid w:val="00097F58"/>
    <w:rsid w:val="000A042E"/>
    <w:rsid w:val="000A0623"/>
    <w:rsid w:val="000A07E7"/>
    <w:rsid w:val="000A0EE8"/>
    <w:rsid w:val="000A1637"/>
    <w:rsid w:val="000A17AF"/>
    <w:rsid w:val="000A18EB"/>
    <w:rsid w:val="000A190C"/>
    <w:rsid w:val="000A1941"/>
    <w:rsid w:val="000A1A8B"/>
    <w:rsid w:val="000A1DD4"/>
    <w:rsid w:val="000A1E38"/>
    <w:rsid w:val="000A1F9C"/>
    <w:rsid w:val="000A1FD4"/>
    <w:rsid w:val="000A293D"/>
    <w:rsid w:val="000A2B0A"/>
    <w:rsid w:val="000A2D1F"/>
    <w:rsid w:val="000A320A"/>
    <w:rsid w:val="000A3798"/>
    <w:rsid w:val="000A37F7"/>
    <w:rsid w:val="000A416B"/>
    <w:rsid w:val="000A41DB"/>
    <w:rsid w:val="000A41F5"/>
    <w:rsid w:val="000A4DCD"/>
    <w:rsid w:val="000A4F93"/>
    <w:rsid w:val="000A53CB"/>
    <w:rsid w:val="000A55F6"/>
    <w:rsid w:val="000A59CA"/>
    <w:rsid w:val="000A5A76"/>
    <w:rsid w:val="000A5EE7"/>
    <w:rsid w:val="000A6447"/>
    <w:rsid w:val="000A64DF"/>
    <w:rsid w:val="000A65FE"/>
    <w:rsid w:val="000A6CDC"/>
    <w:rsid w:val="000A6CFF"/>
    <w:rsid w:val="000A7567"/>
    <w:rsid w:val="000A78CC"/>
    <w:rsid w:val="000B0764"/>
    <w:rsid w:val="000B0906"/>
    <w:rsid w:val="000B1407"/>
    <w:rsid w:val="000B15A1"/>
    <w:rsid w:val="000B15B6"/>
    <w:rsid w:val="000B175B"/>
    <w:rsid w:val="000B18F6"/>
    <w:rsid w:val="000B22ED"/>
    <w:rsid w:val="000B2768"/>
    <w:rsid w:val="000B27BC"/>
    <w:rsid w:val="000B28CE"/>
    <w:rsid w:val="000B28D2"/>
    <w:rsid w:val="000B3036"/>
    <w:rsid w:val="000B3583"/>
    <w:rsid w:val="000B3858"/>
    <w:rsid w:val="000B4953"/>
    <w:rsid w:val="000B4AC7"/>
    <w:rsid w:val="000B4F67"/>
    <w:rsid w:val="000B542E"/>
    <w:rsid w:val="000B5991"/>
    <w:rsid w:val="000B6051"/>
    <w:rsid w:val="000B63CE"/>
    <w:rsid w:val="000B6592"/>
    <w:rsid w:val="000B6B2C"/>
    <w:rsid w:val="000B6B86"/>
    <w:rsid w:val="000B6BB3"/>
    <w:rsid w:val="000B6E52"/>
    <w:rsid w:val="000B756F"/>
    <w:rsid w:val="000B7662"/>
    <w:rsid w:val="000B7893"/>
    <w:rsid w:val="000B7AB2"/>
    <w:rsid w:val="000B7D92"/>
    <w:rsid w:val="000C0883"/>
    <w:rsid w:val="000C0CED"/>
    <w:rsid w:val="000C0DB0"/>
    <w:rsid w:val="000C0DCB"/>
    <w:rsid w:val="000C0E30"/>
    <w:rsid w:val="000C13E0"/>
    <w:rsid w:val="000C14DA"/>
    <w:rsid w:val="000C1C0A"/>
    <w:rsid w:val="000C2781"/>
    <w:rsid w:val="000C29F5"/>
    <w:rsid w:val="000C3135"/>
    <w:rsid w:val="000C35D9"/>
    <w:rsid w:val="000C3764"/>
    <w:rsid w:val="000C3892"/>
    <w:rsid w:val="000C4160"/>
    <w:rsid w:val="000C48EE"/>
    <w:rsid w:val="000C4AED"/>
    <w:rsid w:val="000C4D75"/>
    <w:rsid w:val="000C5120"/>
    <w:rsid w:val="000C58F7"/>
    <w:rsid w:val="000C5BE4"/>
    <w:rsid w:val="000C5D29"/>
    <w:rsid w:val="000C65A3"/>
    <w:rsid w:val="000C680B"/>
    <w:rsid w:val="000C70F2"/>
    <w:rsid w:val="000C7781"/>
    <w:rsid w:val="000C78AD"/>
    <w:rsid w:val="000C7D0E"/>
    <w:rsid w:val="000C7F71"/>
    <w:rsid w:val="000D025F"/>
    <w:rsid w:val="000D0293"/>
    <w:rsid w:val="000D06C0"/>
    <w:rsid w:val="000D079B"/>
    <w:rsid w:val="000D09F6"/>
    <w:rsid w:val="000D0BD3"/>
    <w:rsid w:val="000D108C"/>
    <w:rsid w:val="000D152A"/>
    <w:rsid w:val="000D15BC"/>
    <w:rsid w:val="000D15C0"/>
    <w:rsid w:val="000D21CF"/>
    <w:rsid w:val="000D22C3"/>
    <w:rsid w:val="000D22E8"/>
    <w:rsid w:val="000D2414"/>
    <w:rsid w:val="000D28B6"/>
    <w:rsid w:val="000D2985"/>
    <w:rsid w:val="000D2E7D"/>
    <w:rsid w:val="000D2FF2"/>
    <w:rsid w:val="000D37E0"/>
    <w:rsid w:val="000D40BF"/>
    <w:rsid w:val="000D4158"/>
    <w:rsid w:val="000D4875"/>
    <w:rsid w:val="000D4B62"/>
    <w:rsid w:val="000D4C5C"/>
    <w:rsid w:val="000D5178"/>
    <w:rsid w:val="000D5506"/>
    <w:rsid w:val="000D59A4"/>
    <w:rsid w:val="000D5CD8"/>
    <w:rsid w:val="000D5E11"/>
    <w:rsid w:val="000D6709"/>
    <w:rsid w:val="000D69FE"/>
    <w:rsid w:val="000D6BC0"/>
    <w:rsid w:val="000D6C45"/>
    <w:rsid w:val="000D6EC5"/>
    <w:rsid w:val="000D711D"/>
    <w:rsid w:val="000D733E"/>
    <w:rsid w:val="000D7C84"/>
    <w:rsid w:val="000E01D8"/>
    <w:rsid w:val="000E01F7"/>
    <w:rsid w:val="000E0334"/>
    <w:rsid w:val="000E0338"/>
    <w:rsid w:val="000E03C5"/>
    <w:rsid w:val="000E08F5"/>
    <w:rsid w:val="000E0A82"/>
    <w:rsid w:val="000E1137"/>
    <w:rsid w:val="000E1519"/>
    <w:rsid w:val="000E2446"/>
    <w:rsid w:val="000E25E0"/>
    <w:rsid w:val="000E2642"/>
    <w:rsid w:val="000E29E8"/>
    <w:rsid w:val="000E2E98"/>
    <w:rsid w:val="000E2F1A"/>
    <w:rsid w:val="000E30E2"/>
    <w:rsid w:val="000E31BB"/>
    <w:rsid w:val="000E32C0"/>
    <w:rsid w:val="000E3BB3"/>
    <w:rsid w:val="000E3C8B"/>
    <w:rsid w:val="000E3F73"/>
    <w:rsid w:val="000E458F"/>
    <w:rsid w:val="000E4D97"/>
    <w:rsid w:val="000E4FF9"/>
    <w:rsid w:val="000E554F"/>
    <w:rsid w:val="000E5612"/>
    <w:rsid w:val="000E5957"/>
    <w:rsid w:val="000E5D7F"/>
    <w:rsid w:val="000E5E75"/>
    <w:rsid w:val="000E5F34"/>
    <w:rsid w:val="000E7571"/>
    <w:rsid w:val="000E7798"/>
    <w:rsid w:val="000E7E79"/>
    <w:rsid w:val="000E7F46"/>
    <w:rsid w:val="000E7F7B"/>
    <w:rsid w:val="000F05B8"/>
    <w:rsid w:val="000F0AC1"/>
    <w:rsid w:val="000F1167"/>
    <w:rsid w:val="000F1849"/>
    <w:rsid w:val="000F1900"/>
    <w:rsid w:val="000F2704"/>
    <w:rsid w:val="000F276C"/>
    <w:rsid w:val="000F27AD"/>
    <w:rsid w:val="000F27F0"/>
    <w:rsid w:val="000F3405"/>
    <w:rsid w:val="000F34E7"/>
    <w:rsid w:val="000F4945"/>
    <w:rsid w:val="000F4C03"/>
    <w:rsid w:val="000F528A"/>
    <w:rsid w:val="000F5F67"/>
    <w:rsid w:val="00100068"/>
    <w:rsid w:val="001002D5"/>
    <w:rsid w:val="001004D3"/>
    <w:rsid w:val="001014FF"/>
    <w:rsid w:val="001015D4"/>
    <w:rsid w:val="00101960"/>
    <w:rsid w:val="00101A2C"/>
    <w:rsid w:val="00101B1E"/>
    <w:rsid w:val="00101EAC"/>
    <w:rsid w:val="00101F81"/>
    <w:rsid w:val="00102098"/>
    <w:rsid w:val="0010236B"/>
    <w:rsid w:val="001025B7"/>
    <w:rsid w:val="00102A23"/>
    <w:rsid w:val="00102B0C"/>
    <w:rsid w:val="00102E58"/>
    <w:rsid w:val="00103957"/>
    <w:rsid w:val="00103E55"/>
    <w:rsid w:val="001045AE"/>
    <w:rsid w:val="00104B9D"/>
    <w:rsid w:val="00104C83"/>
    <w:rsid w:val="00105479"/>
    <w:rsid w:val="00105913"/>
    <w:rsid w:val="00105915"/>
    <w:rsid w:val="00105BEB"/>
    <w:rsid w:val="00105E2F"/>
    <w:rsid w:val="0010605E"/>
    <w:rsid w:val="0010627D"/>
    <w:rsid w:val="00106CCA"/>
    <w:rsid w:val="00106E1D"/>
    <w:rsid w:val="00106E38"/>
    <w:rsid w:val="001070CA"/>
    <w:rsid w:val="00107190"/>
    <w:rsid w:val="00107422"/>
    <w:rsid w:val="001075AE"/>
    <w:rsid w:val="0010798B"/>
    <w:rsid w:val="00107ADD"/>
    <w:rsid w:val="00107D45"/>
    <w:rsid w:val="00107F02"/>
    <w:rsid w:val="00110ADC"/>
    <w:rsid w:val="00110FF2"/>
    <w:rsid w:val="0011173E"/>
    <w:rsid w:val="00111EE1"/>
    <w:rsid w:val="001120B1"/>
    <w:rsid w:val="0011269D"/>
    <w:rsid w:val="00112715"/>
    <w:rsid w:val="00112B93"/>
    <w:rsid w:val="00112C38"/>
    <w:rsid w:val="00113870"/>
    <w:rsid w:val="00113992"/>
    <w:rsid w:val="00113AB2"/>
    <w:rsid w:val="00114451"/>
    <w:rsid w:val="0011458C"/>
    <w:rsid w:val="00114A02"/>
    <w:rsid w:val="00115435"/>
    <w:rsid w:val="00115C56"/>
    <w:rsid w:val="00115FDB"/>
    <w:rsid w:val="00116553"/>
    <w:rsid w:val="0011675D"/>
    <w:rsid w:val="001169A8"/>
    <w:rsid w:val="00117364"/>
    <w:rsid w:val="001177FC"/>
    <w:rsid w:val="00117B78"/>
    <w:rsid w:val="0012039B"/>
    <w:rsid w:val="00120438"/>
    <w:rsid w:val="001206C5"/>
    <w:rsid w:val="0012070D"/>
    <w:rsid w:val="00120F1F"/>
    <w:rsid w:val="0012120E"/>
    <w:rsid w:val="0012123D"/>
    <w:rsid w:val="001212BC"/>
    <w:rsid w:val="00121529"/>
    <w:rsid w:val="001216BE"/>
    <w:rsid w:val="001227B4"/>
    <w:rsid w:val="001227C8"/>
    <w:rsid w:val="00122C7B"/>
    <w:rsid w:val="001238FE"/>
    <w:rsid w:val="0012391C"/>
    <w:rsid w:val="00124602"/>
    <w:rsid w:val="00124A68"/>
    <w:rsid w:val="00124CCE"/>
    <w:rsid w:val="00124D92"/>
    <w:rsid w:val="00124FF6"/>
    <w:rsid w:val="00125412"/>
    <w:rsid w:val="001254C9"/>
    <w:rsid w:val="001254DE"/>
    <w:rsid w:val="00125925"/>
    <w:rsid w:val="00125D15"/>
    <w:rsid w:val="00125F65"/>
    <w:rsid w:val="00126718"/>
    <w:rsid w:val="001267FA"/>
    <w:rsid w:val="00126859"/>
    <w:rsid w:val="00127188"/>
    <w:rsid w:val="0012776A"/>
    <w:rsid w:val="00127F2E"/>
    <w:rsid w:val="00127FF4"/>
    <w:rsid w:val="00130E2A"/>
    <w:rsid w:val="00130E97"/>
    <w:rsid w:val="001311E9"/>
    <w:rsid w:val="0013148F"/>
    <w:rsid w:val="001316EA"/>
    <w:rsid w:val="00131DBE"/>
    <w:rsid w:val="00131ECE"/>
    <w:rsid w:val="00132176"/>
    <w:rsid w:val="00132870"/>
    <w:rsid w:val="00132B8B"/>
    <w:rsid w:val="00133213"/>
    <w:rsid w:val="001334BC"/>
    <w:rsid w:val="00133BC1"/>
    <w:rsid w:val="00133FBE"/>
    <w:rsid w:val="0013409F"/>
    <w:rsid w:val="0013443B"/>
    <w:rsid w:val="00134925"/>
    <w:rsid w:val="00135000"/>
    <w:rsid w:val="001353B9"/>
    <w:rsid w:val="00135693"/>
    <w:rsid w:val="0013579B"/>
    <w:rsid w:val="00135A20"/>
    <w:rsid w:val="00136153"/>
    <w:rsid w:val="001366A5"/>
    <w:rsid w:val="00136F30"/>
    <w:rsid w:val="001371B4"/>
    <w:rsid w:val="00137497"/>
    <w:rsid w:val="001375CD"/>
    <w:rsid w:val="001375E2"/>
    <w:rsid w:val="00140153"/>
    <w:rsid w:val="00140BC7"/>
    <w:rsid w:val="001414CD"/>
    <w:rsid w:val="00141B7F"/>
    <w:rsid w:val="00141F43"/>
    <w:rsid w:val="001421B3"/>
    <w:rsid w:val="0014273B"/>
    <w:rsid w:val="00142D57"/>
    <w:rsid w:val="001434D4"/>
    <w:rsid w:val="00143734"/>
    <w:rsid w:val="00143784"/>
    <w:rsid w:val="00143CB9"/>
    <w:rsid w:val="001442AE"/>
    <w:rsid w:val="0014462E"/>
    <w:rsid w:val="001447E6"/>
    <w:rsid w:val="00144E2A"/>
    <w:rsid w:val="001453F8"/>
    <w:rsid w:val="001455AE"/>
    <w:rsid w:val="00145BB1"/>
    <w:rsid w:val="00145FF7"/>
    <w:rsid w:val="001460D1"/>
    <w:rsid w:val="00146502"/>
    <w:rsid w:val="00146C7F"/>
    <w:rsid w:val="0014708C"/>
    <w:rsid w:val="0014731E"/>
    <w:rsid w:val="00147529"/>
    <w:rsid w:val="0014759A"/>
    <w:rsid w:val="001477AF"/>
    <w:rsid w:val="00147B32"/>
    <w:rsid w:val="00147D8C"/>
    <w:rsid w:val="00147F87"/>
    <w:rsid w:val="00150965"/>
    <w:rsid w:val="00150D53"/>
    <w:rsid w:val="00151666"/>
    <w:rsid w:val="001516CC"/>
    <w:rsid w:val="001519A0"/>
    <w:rsid w:val="0015218D"/>
    <w:rsid w:val="0015274B"/>
    <w:rsid w:val="001527D7"/>
    <w:rsid w:val="00152A29"/>
    <w:rsid w:val="00152BDE"/>
    <w:rsid w:val="00153156"/>
    <w:rsid w:val="00153353"/>
    <w:rsid w:val="0015357B"/>
    <w:rsid w:val="0015367A"/>
    <w:rsid w:val="00153700"/>
    <w:rsid w:val="0015377A"/>
    <w:rsid w:val="00153881"/>
    <w:rsid w:val="00153B51"/>
    <w:rsid w:val="001542B5"/>
    <w:rsid w:val="00154524"/>
    <w:rsid w:val="00154563"/>
    <w:rsid w:val="001545A0"/>
    <w:rsid w:val="00154808"/>
    <w:rsid w:val="001548B3"/>
    <w:rsid w:val="00154916"/>
    <w:rsid w:val="001549C2"/>
    <w:rsid w:val="00154E0F"/>
    <w:rsid w:val="00154E3B"/>
    <w:rsid w:val="00154E95"/>
    <w:rsid w:val="00155234"/>
    <w:rsid w:val="00155596"/>
    <w:rsid w:val="0016013F"/>
    <w:rsid w:val="001603E1"/>
    <w:rsid w:val="00160A5E"/>
    <w:rsid w:val="0016137F"/>
    <w:rsid w:val="00161469"/>
    <w:rsid w:val="00161702"/>
    <w:rsid w:val="00161BCD"/>
    <w:rsid w:val="00161D35"/>
    <w:rsid w:val="00162284"/>
    <w:rsid w:val="00162742"/>
    <w:rsid w:val="0016367D"/>
    <w:rsid w:val="00163849"/>
    <w:rsid w:val="0016397D"/>
    <w:rsid w:val="001639B7"/>
    <w:rsid w:val="00163E4A"/>
    <w:rsid w:val="00164783"/>
    <w:rsid w:val="001648A3"/>
    <w:rsid w:val="001649C4"/>
    <w:rsid w:val="00164B64"/>
    <w:rsid w:val="00164E41"/>
    <w:rsid w:val="0016555C"/>
    <w:rsid w:val="0016576A"/>
    <w:rsid w:val="00165BA7"/>
    <w:rsid w:val="0016655D"/>
    <w:rsid w:val="00166715"/>
    <w:rsid w:val="001668F8"/>
    <w:rsid w:val="00166A27"/>
    <w:rsid w:val="00167385"/>
    <w:rsid w:val="00167626"/>
    <w:rsid w:val="00167E8E"/>
    <w:rsid w:val="00167EDE"/>
    <w:rsid w:val="0017023E"/>
    <w:rsid w:val="001707AB"/>
    <w:rsid w:val="001709DC"/>
    <w:rsid w:val="00170FCA"/>
    <w:rsid w:val="00172275"/>
    <w:rsid w:val="001724B6"/>
    <w:rsid w:val="00172643"/>
    <w:rsid w:val="001726F0"/>
    <w:rsid w:val="00172CC2"/>
    <w:rsid w:val="00172FD2"/>
    <w:rsid w:val="001731AA"/>
    <w:rsid w:val="001739A8"/>
    <w:rsid w:val="0017410D"/>
    <w:rsid w:val="0017427A"/>
    <w:rsid w:val="001746BB"/>
    <w:rsid w:val="00174F95"/>
    <w:rsid w:val="001754AE"/>
    <w:rsid w:val="001758E3"/>
    <w:rsid w:val="001759EF"/>
    <w:rsid w:val="00175DBE"/>
    <w:rsid w:val="0017624A"/>
    <w:rsid w:val="001763C2"/>
    <w:rsid w:val="0017644A"/>
    <w:rsid w:val="00176685"/>
    <w:rsid w:val="001770A8"/>
    <w:rsid w:val="00177BB2"/>
    <w:rsid w:val="001804EF"/>
    <w:rsid w:val="00180570"/>
    <w:rsid w:val="0018084A"/>
    <w:rsid w:val="00180B95"/>
    <w:rsid w:val="00180D04"/>
    <w:rsid w:val="00180FBC"/>
    <w:rsid w:val="00181213"/>
    <w:rsid w:val="001817D7"/>
    <w:rsid w:val="0018190C"/>
    <w:rsid w:val="0018191E"/>
    <w:rsid w:val="00181D2C"/>
    <w:rsid w:val="00181DB2"/>
    <w:rsid w:val="001829E6"/>
    <w:rsid w:val="00182C62"/>
    <w:rsid w:val="00182E57"/>
    <w:rsid w:val="00183218"/>
    <w:rsid w:val="0018363F"/>
    <w:rsid w:val="00183B9C"/>
    <w:rsid w:val="00183E40"/>
    <w:rsid w:val="001840B3"/>
    <w:rsid w:val="00184F75"/>
    <w:rsid w:val="0018509D"/>
    <w:rsid w:val="001850F5"/>
    <w:rsid w:val="0018520F"/>
    <w:rsid w:val="0018544E"/>
    <w:rsid w:val="001857E7"/>
    <w:rsid w:val="00186434"/>
    <w:rsid w:val="0018703D"/>
    <w:rsid w:val="001879C8"/>
    <w:rsid w:val="00187B4F"/>
    <w:rsid w:val="001900E7"/>
    <w:rsid w:val="0019035F"/>
    <w:rsid w:val="001903E8"/>
    <w:rsid w:val="00191148"/>
    <w:rsid w:val="00191C18"/>
    <w:rsid w:val="00191FBE"/>
    <w:rsid w:val="001927A2"/>
    <w:rsid w:val="00192BF6"/>
    <w:rsid w:val="00192C12"/>
    <w:rsid w:val="00192C51"/>
    <w:rsid w:val="00192E23"/>
    <w:rsid w:val="00192ED1"/>
    <w:rsid w:val="00193186"/>
    <w:rsid w:val="00193F6D"/>
    <w:rsid w:val="00194819"/>
    <w:rsid w:val="00194CE5"/>
    <w:rsid w:val="00194D7D"/>
    <w:rsid w:val="00195072"/>
    <w:rsid w:val="00195149"/>
    <w:rsid w:val="001951C1"/>
    <w:rsid w:val="0019580F"/>
    <w:rsid w:val="001958B7"/>
    <w:rsid w:val="00195E49"/>
    <w:rsid w:val="00195FEB"/>
    <w:rsid w:val="00196298"/>
    <w:rsid w:val="001964B6"/>
    <w:rsid w:val="00196532"/>
    <w:rsid w:val="00196AF5"/>
    <w:rsid w:val="00196BDE"/>
    <w:rsid w:val="00197BE5"/>
    <w:rsid w:val="00197F88"/>
    <w:rsid w:val="001A00F9"/>
    <w:rsid w:val="001A0378"/>
    <w:rsid w:val="001A0815"/>
    <w:rsid w:val="001A0A26"/>
    <w:rsid w:val="001A107B"/>
    <w:rsid w:val="001A117A"/>
    <w:rsid w:val="001A1401"/>
    <w:rsid w:val="001A1E13"/>
    <w:rsid w:val="001A2002"/>
    <w:rsid w:val="001A2649"/>
    <w:rsid w:val="001A2826"/>
    <w:rsid w:val="001A2CB1"/>
    <w:rsid w:val="001A3A37"/>
    <w:rsid w:val="001A3AA0"/>
    <w:rsid w:val="001A3AE8"/>
    <w:rsid w:val="001A3FF3"/>
    <w:rsid w:val="001A40D7"/>
    <w:rsid w:val="001A464E"/>
    <w:rsid w:val="001A477B"/>
    <w:rsid w:val="001A540E"/>
    <w:rsid w:val="001A5907"/>
    <w:rsid w:val="001A5909"/>
    <w:rsid w:val="001A5D88"/>
    <w:rsid w:val="001A5FB4"/>
    <w:rsid w:val="001A5FE2"/>
    <w:rsid w:val="001A630F"/>
    <w:rsid w:val="001A6368"/>
    <w:rsid w:val="001A647E"/>
    <w:rsid w:val="001A65B0"/>
    <w:rsid w:val="001A71D3"/>
    <w:rsid w:val="001A7379"/>
    <w:rsid w:val="001A73D8"/>
    <w:rsid w:val="001A73E5"/>
    <w:rsid w:val="001A753F"/>
    <w:rsid w:val="001A76F4"/>
    <w:rsid w:val="001A79E7"/>
    <w:rsid w:val="001B0222"/>
    <w:rsid w:val="001B02F9"/>
    <w:rsid w:val="001B0539"/>
    <w:rsid w:val="001B08E4"/>
    <w:rsid w:val="001B0A3D"/>
    <w:rsid w:val="001B18F5"/>
    <w:rsid w:val="001B1BCF"/>
    <w:rsid w:val="001B1F6F"/>
    <w:rsid w:val="001B2017"/>
    <w:rsid w:val="001B227F"/>
    <w:rsid w:val="001B36D3"/>
    <w:rsid w:val="001B3E2A"/>
    <w:rsid w:val="001B3F07"/>
    <w:rsid w:val="001B3F28"/>
    <w:rsid w:val="001B43FD"/>
    <w:rsid w:val="001B4945"/>
    <w:rsid w:val="001B514C"/>
    <w:rsid w:val="001B5205"/>
    <w:rsid w:val="001B5B67"/>
    <w:rsid w:val="001B5DCC"/>
    <w:rsid w:val="001B65EF"/>
    <w:rsid w:val="001B66BA"/>
    <w:rsid w:val="001B6979"/>
    <w:rsid w:val="001B69E0"/>
    <w:rsid w:val="001B6AF7"/>
    <w:rsid w:val="001B6DBB"/>
    <w:rsid w:val="001B6DE2"/>
    <w:rsid w:val="001B727A"/>
    <w:rsid w:val="001B734B"/>
    <w:rsid w:val="001B7E1E"/>
    <w:rsid w:val="001B7FDD"/>
    <w:rsid w:val="001C00B9"/>
    <w:rsid w:val="001C1106"/>
    <w:rsid w:val="001C128F"/>
    <w:rsid w:val="001C1312"/>
    <w:rsid w:val="001C139D"/>
    <w:rsid w:val="001C21DA"/>
    <w:rsid w:val="001C2453"/>
    <w:rsid w:val="001C25C4"/>
    <w:rsid w:val="001C2A9A"/>
    <w:rsid w:val="001C2AF5"/>
    <w:rsid w:val="001C2C29"/>
    <w:rsid w:val="001C30E1"/>
    <w:rsid w:val="001C3AF7"/>
    <w:rsid w:val="001C3B30"/>
    <w:rsid w:val="001C46CA"/>
    <w:rsid w:val="001C56EF"/>
    <w:rsid w:val="001C5882"/>
    <w:rsid w:val="001C5C97"/>
    <w:rsid w:val="001C634D"/>
    <w:rsid w:val="001C682B"/>
    <w:rsid w:val="001C6C10"/>
    <w:rsid w:val="001C6D83"/>
    <w:rsid w:val="001C7DC1"/>
    <w:rsid w:val="001C7F37"/>
    <w:rsid w:val="001D0155"/>
    <w:rsid w:val="001D02D5"/>
    <w:rsid w:val="001D03BF"/>
    <w:rsid w:val="001D03D4"/>
    <w:rsid w:val="001D04FF"/>
    <w:rsid w:val="001D0A81"/>
    <w:rsid w:val="001D1325"/>
    <w:rsid w:val="001D1885"/>
    <w:rsid w:val="001D1B00"/>
    <w:rsid w:val="001D1DB5"/>
    <w:rsid w:val="001D1DC3"/>
    <w:rsid w:val="001D25D9"/>
    <w:rsid w:val="001D26EE"/>
    <w:rsid w:val="001D28DD"/>
    <w:rsid w:val="001D30B9"/>
    <w:rsid w:val="001D30BD"/>
    <w:rsid w:val="001D3183"/>
    <w:rsid w:val="001D32F9"/>
    <w:rsid w:val="001D3888"/>
    <w:rsid w:val="001D4EA2"/>
    <w:rsid w:val="001D5053"/>
    <w:rsid w:val="001D58BA"/>
    <w:rsid w:val="001D5931"/>
    <w:rsid w:val="001D6053"/>
    <w:rsid w:val="001D6106"/>
    <w:rsid w:val="001D6364"/>
    <w:rsid w:val="001D665A"/>
    <w:rsid w:val="001D665C"/>
    <w:rsid w:val="001D6A96"/>
    <w:rsid w:val="001D6BB8"/>
    <w:rsid w:val="001D6E96"/>
    <w:rsid w:val="001D74F9"/>
    <w:rsid w:val="001D7557"/>
    <w:rsid w:val="001D7636"/>
    <w:rsid w:val="001D7A21"/>
    <w:rsid w:val="001D7C14"/>
    <w:rsid w:val="001D7EA1"/>
    <w:rsid w:val="001D7F4B"/>
    <w:rsid w:val="001E01CE"/>
    <w:rsid w:val="001E05A5"/>
    <w:rsid w:val="001E0635"/>
    <w:rsid w:val="001E0B69"/>
    <w:rsid w:val="001E0C2A"/>
    <w:rsid w:val="001E0D98"/>
    <w:rsid w:val="001E0F3E"/>
    <w:rsid w:val="001E1030"/>
    <w:rsid w:val="001E1384"/>
    <w:rsid w:val="001E1542"/>
    <w:rsid w:val="001E2383"/>
    <w:rsid w:val="001E2864"/>
    <w:rsid w:val="001E29A4"/>
    <w:rsid w:val="001E2B03"/>
    <w:rsid w:val="001E2C03"/>
    <w:rsid w:val="001E2DBC"/>
    <w:rsid w:val="001E2FAB"/>
    <w:rsid w:val="001E355E"/>
    <w:rsid w:val="001E364F"/>
    <w:rsid w:val="001E3888"/>
    <w:rsid w:val="001E4030"/>
    <w:rsid w:val="001E44A1"/>
    <w:rsid w:val="001E465D"/>
    <w:rsid w:val="001E46AC"/>
    <w:rsid w:val="001E49B5"/>
    <w:rsid w:val="001E51EC"/>
    <w:rsid w:val="001E52CB"/>
    <w:rsid w:val="001E535A"/>
    <w:rsid w:val="001E5D17"/>
    <w:rsid w:val="001E5EB2"/>
    <w:rsid w:val="001E6017"/>
    <w:rsid w:val="001E617F"/>
    <w:rsid w:val="001E638F"/>
    <w:rsid w:val="001E65C1"/>
    <w:rsid w:val="001E6ADB"/>
    <w:rsid w:val="001E6C23"/>
    <w:rsid w:val="001E72E7"/>
    <w:rsid w:val="001E74DE"/>
    <w:rsid w:val="001E7AC7"/>
    <w:rsid w:val="001E7C5B"/>
    <w:rsid w:val="001E7CCB"/>
    <w:rsid w:val="001E7CD1"/>
    <w:rsid w:val="001E7D52"/>
    <w:rsid w:val="001E7E09"/>
    <w:rsid w:val="001F02E9"/>
    <w:rsid w:val="001F042B"/>
    <w:rsid w:val="001F0E56"/>
    <w:rsid w:val="001F146E"/>
    <w:rsid w:val="001F1DAD"/>
    <w:rsid w:val="001F2330"/>
    <w:rsid w:val="001F26C4"/>
    <w:rsid w:val="001F277D"/>
    <w:rsid w:val="001F27AE"/>
    <w:rsid w:val="001F27DC"/>
    <w:rsid w:val="001F2F56"/>
    <w:rsid w:val="001F2F97"/>
    <w:rsid w:val="001F32A1"/>
    <w:rsid w:val="001F374B"/>
    <w:rsid w:val="001F3BBC"/>
    <w:rsid w:val="001F4022"/>
    <w:rsid w:val="001F4746"/>
    <w:rsid w:val="001F484D"/>
    <w:rsid w:val="001F4B9F"/>
    <w:rsid w:val="001F4CC8"/>
    <w:rsid w:val="001F4F53"/>
    <w:rsid w:val="001F5008"/>
    <w:rsid w:val="001F550C"/>
    <w:rsid w:val="001F5C39"/>
    <w:rsid w:val="001F5D3B"/>
    <w:rsid w:val="001F646C"/>
    <w:rsid w:val="001F66EE"/>
    <w:rsid w:val="001F69D8"/>
    <w:rsid w:val="001F6CEA"/>
    <w:rsid w:val="001F71DE"/>
    <w:rsid w:val="001F72D3"/>
    <w:rsid w:val="001F7F6E"/>
    <w:rsid w:val="00200080"/>
    <w:rsid w:val="00200B11"/>
    <w:rsid w:val="00200E9C"/>
    <w:rsid w:val="00201492"/>
    <w:rsid w:val="00201675"/>
    <w:rsid w:val="0020223E"/>
    <w:rsid w:val="00202C34"/>
    <w:rsid w:val="00202F54"/>
    <w:rsid w:val="00203049"/>
    <w:rsid w:val="0020382A"/>
    <w:rsid w:val="00203C91"/>
    <w:rsid w:val="00204461"/>
    <w:rsid w:val="002044BC"/>
    <w:rsid w:val="00204C8F"/>
    <w:rsid w:val="0020501D"/>
    <w:rsid w:val="0020527F"/>
    <w:rsid w:val="00205438"/>
    <w:rsid w:val="00205705"/>
    <w:rsid w:val="00205807"/>
    <w:rsid w:val="00205A73"/>
    <w:rsid w:val="00205D46"/>
    <w:rsid w:val="00205E61"/>
    <w:rsid w:val="00205FF6"/>
    <w:rsid w:val="00206545"/>
    <w:rsid w:val="002065D7"/>
    <w:rsid w:val="00206BDD"/>
    <w:rsid w:val="0020728D"/>
    <w:rsid w:val="00207752"/>
    <w:rsid w:val="00207BAF"/>
    <w:rsid w:val="00210140"/>
    <w:rsid w:val="00210246"/>
    <w:rsid w:val="00210417"/>
    <w:rsid w:val="00210584"/>
    <w:rsid w:val="00210877"/>
    <w:rsid w:val="00210891"/>
    <w:rsid w:val="002109B2"/>
    <w:rsid w:val="00210BDA"/>
    <w:rsid w:val="00211022"/>
    <w:rsid w:val="002111BD"/>
    <w:rsid w:val="0021126B"/>
    <w:rsid w:val="0021187A"/>
    <w:rsid w:val="00211BAD"/>
    <w:rsid w:val="00211D46"/>
    <w:rsid w:val="0021249E"/>
    <w:rsid w:val="00212741"/>
    <w:rsid w:val="00212767"/>
    <w:rsid w:val="0021288C"/>
    <w:rsid w:val="0021288F"/>
    <w:rsid w:val="00212AEF"/>
    <w:rsid w:val="00212E59"/>
    <w:rsid w:val="002131D9"/>
    <w:rsid w:val="002134B3"/>
    <w:rsid w:val="002134CF"/>
    <w:rsid w:val="00213D9D"/>
    <w:rsid w:val="00213DC7"/>
    <w:rsid w:val="00213E14"/>
    <w:rsid w:val="00214051"/>
    <w:rsid w:val="002156D9"/>
    <w:rsid w:val="00215812"/>
    <w:rsid w:val="002159D8"/>
    <w:rsid w:val="00215DF4"/>
    <w:rsid w:val="00216063"/>
    <w:rsid w:val="00216285"/>
    <w:rsid w:val="00216714"/>
    <w:rsid w:val="002174BD"/>
    <w:rsid w:val="002176E7"/>
    <w:rsid w:val="00217770"/>
    <w:rsid w:val="00217CEB"/>
    <w:rsid w:val="00217D7D"/>
    <w:rsid w:val="00217F22"/>
    <w:rsid w:val="002200C8"/>
    <w:rsid w:val="002203A1"/>
    <w:rsid w:val="002205D1"/>
    <w:rsid w:val="002206CC"/>
    <w:rsid w:val="002206DF"/>
    <w:rsid w:val="0022070C"/>
    <w:rsid w:val="002209CC"/>
    <w:rsid w:val="00220A2B"/>
    <w:rsid w:val="00220AB2"/>
    <w:rsid w:val="002210E4"/>
    <w:rsid w:val="0022144D"/>
    <w:rsid w:val="0022184A"/>
    <w:rsid w:val="00221851"/>
    <w:rsid w:val="0022237A"/>
    <w:rsid w:val="002231BB"/>
    <w:rsid w:val="0022363A"/>
    <w:rsid w:val="002237CA"/>
    <w:rsid w:val="00223816"/>
    <w:rsid w:val="00223B1C"/>
    <w:rsid w:val="00223BA2"/>
    <w:rsid w:val="00223EA5"/>
    <w:rsid w:val="00223F66"/>
    <w:rsid w:val="00224106"/>
    <w:rsid w:val="0022415D"/>
    <w:rsid w:val="002246C7"/>
    <w:rsid w:val="00224C9D"/>
    <w:rsid w:val="00224F45"/>
    <w:rsid w:val="002250E7"/>
    <w:rsid w:val="00225306"/>
    <w:rsid w:val="00225337"/>
    <w:rsid w:val="00225677"/>
    <w:rsid w:val="0022590B"/>
    <w:rsid w:val="00225AD0"/>
    <w:rsid w:val="00225C37"/>
    <w:rsid w:val="00226D72"/>
    <w:rsid w:val="00226EA7"/>
    <w:rsid w:val="00227354"/>
    <w:rsid w:val="00227665"/>
    <w:rsid w:val="002276B9"/>
    <w:rsid w:val="0022793E"/>
    <w:rsid w:val="00227D59"/>
    <w:rsid w:val="00227F42"/>
    <w:rsid w:val="002300AF"/>
    <w:rsid w:val="0023026E"/>
    <w:rsid w:val="00230311"/>
    <w:rsid w:val="00230DC0"/>
    <w:rsid w:val="002316A5"/>
    <w:rsid w:val="002318FB"/>
    <w:rsid w:val="0023192F"/>
    <w:rsid w:val="00231980"/>
    <w:rsid w:val="002323CF"/>
    <w:rsid w:val="002327CC"/>
    <w:rsid w:val="00232D66"/>
    <w:rsid w:val="00233106"/>
    <w:rsid w:val="002331A7"/>
    <w:rsid w:val="002335D8"/>
    <w:rsid w:val="002340B7"/>
    <w:rsid w:val="0023458A"/>
    <w:rsid w:val="00234A90"/>
    <w:rsid w:val="00234C83"/>
    <w:rsid w:val="0023544F"/>
    <w:rsid w:val="002360A6"/>
    <w:rsid w:val="002360E1"/>
    <w:rsid w:val="0023619A"/>
    <w:rsid w:val="002365E3"/>
    <w:rsid w:val="00236718"/>
    <w:rsid w:val="00237017"/>
    <w:rsid w:val="002372AA"/>
    <w:rsid w:val="00237522"/>
    <w:rsid w:val="00237678"/>
    <w:rsid w:val="00237683"/>
    <w:rsid w:val="00237DCA"/>
    <w:rsid w:val="00237E7B"/>
    <w:rsid w:val="002401E4"/>
    <w:rsid w:val="00240C00"/>
    <w:rsid w:val="00240C98"/>
    <w:rsid w:val="0024151C"/>
    <w:rsid w:val="00241D1F"/>
    <w:rsid w:val="002426B6"/>
    <w:rsid w:val="00242BC3"/>
    <w:rsid w:val="00242E5E"/>
    <w:rsid w:val="00242FB5"/>
    <w:rsid w:val="002435DE"/>
    <w:rsid w:val="00243780"/>
    <w:rsid w:val="00243D39"/>
    <w:rsid w:val="00243D6B"/>
    <w:rsid w:val="002447A1"/>
    <w:rsid w:val="00244ACB"/>
    <w:rsid w:val="00244AE6"/>
    <w:rsid w:val="00244B20"/>
    <w:rsid w:val="00244B75"/>
    <w:rsid w:val="00244CCB"/>
    <w:rsid w:val="00244E1E"/>
    <w:rsid w:val="00244EC1"/>
    <w:rsid w:val="00245929"/>
    <w:rsid w:val="00245A36"/>
    <w:rsid w:val="002464BE"/>
    <w:rsid w:val="00246AB8"/>
    <w:rsid w:val="00246F64"/>
    <w:rsid w:val="002475A0"/>
    <w:rsid w:val="00247B70"/>
    <w:rsid w:val="00247C29"/>
    <w:rsid w:val="00247EF2"/>
    <w:rsid w:val="00250118"/>
    <w:rsid w:val="0025029F"/>
    <w:rsid w:val="00250BA1"/>
    <w:rsid w:val="00250D61"/>
    <w:rsid w:val="00250D8F"/>
    <w:rsid w:val="00250DB4"/>
    <w:rsid w:val="002510A5"/>
    <w:rsid w:val="00251200"/>
    <w:rsid w:val="00251443"/>
    <w:rsid w:val="00251F8B"/>
    <w:rsid w:val="00252423"/>
    <w:rsid w:val="002525E8"/>
    <w:rsid w:val="0025298A"/>
    <w:rsid w:val="00252AB1"/>
    <w:rsid w:val="00252ABD"/>
    <w:rsid w:val="0025327A"/>
    <w:rsid w:val="00253624"/>
    <w:rsid w:val="0025363D"/>
    <w:rsid w:val="00253B8E"/>
    <w:rsid w:val="002540B9"/>
    <w:rsid w:val="002543DB"/>
    <w:rsid w:val="00254673"/>
    <w:rsid w:val="00254C02"/>
    <w:rsid w:val="00254D2B"/>
    <w:rsid w:val="00254E42"/>
    <w:rsid w:val="0025511D"/>
    <w:rsid w:val="002555B3"/>
    <w:rsid w:val="00255E1E"/>
    <w:rsid w:val="00256A0C"/>
    <w:rsid w:val="00256B27"/>
    <w:rsid w:val="00256E92"/>
    <w:rsid w:val="00257470"/>
    <w:rsid w:val="002576BD"/>
    <w:rsid w:val="002579F7"/>
    <w:rsid w:val="00257D2E"/>
    <w:rsid w:val="00260000"/>
    <w:rsid w:val="0026010A"/>
    <w:rsid w:val="00260889"/>
    <w:rsid w:val="00260E4E"/>
    <w:rsid w:val="00261285"/>
    <w:rsid w:val="002612DF"/>
    <w:rsid w:val="002614B5"/>
    <w:rsid w:val="00261621"/>
    <w:rsid w:val="002623FE"/>
    <w:rsid w:val="00262B76"/>
    <w:rsid w:val="00263380"/>
    <w:rsid w:val="002634AB"/>
    <w:rsid w:val="00263B9F"/>
    <w:rsid w:val="0026409E"/>
    <w:rsid w:val="002642A7"/>
    <w:rsid w:val="00264515"/>
    <w:rsid w:val="00264FED"/>
    <w:rsid w:val="002650A0"/>
    <w:rsid w:val="0026517E"/>
    <w:rsid w:val="0026537F"/>
    <w:rsid w:val="0026586B"/>
    <w:rsid w:val="00265931"/>
    <w:rsid w:val="002665D4"/>
    <w:rsid w:val="00266A02"/>
    <w:rsid w:val="00266CD1"/>
    <w:rsid w:val="00266FDE"/>
    <w:rsid w:val="00266FF6"/>
    <w:rsid w:val="002670CF"/>
    <w:rsid w:val="00267319"/>
    <w:rsid w:val="00267BF0"/>
    <w:rsid w:val="00270517"/>
    <w:rsid w:val="002709C1"/>
    <w:rsid w:val="00270A09"/>
    <w:rsid w:val="00270D2D"/>
    <w:rsid w:val="0027126D"/>
    <w:rsid w:val="0027134F"/>
    <w:rsid w:val="00271775"/>
    <w:rsid w:val="00271791"/>
    <w:rsid w:val="00271C80"/>
    <w:rsid w:val="00271FCD"/>
    <w:rsid w:val="00272650"/>
    <w:rsid w:val="00272838"/>
    <w:rsid w:val="00272CCF"/>
    <w:rsid w:val="0027306C"/>
    <w:rsid w:val="002731B6"/>
    <w:rsid w:val="002736C0"/>
    <w:rsid w:val="00273E2A"/>
    <w:rsid w:val="00274078"/>
    <w:rsid w:val="00274267"/>
    <w:rsid w:val="00274515"/>
    <w:rsid w:val="0027465C"/>
    <w:rsid w:val="002746F3"/>
    <w:rsid w:val="00274A6F"/>
    <w:rsid w:val="00275269"/>
    <w:rsid w:val="00275993"/>
    <w:rsid w:val="0027602D"/>
    <w:rsid w:val="0027653F"/>
    <w:rsid w:val="00276CBC"/>
    <w:rsid w:val="00276D21"/>
    <w:rsid w:val="00277108"/>
    <w:rsid w:val="002773A9"/>
    <w:rsid w:val="00277BA4"/>
    <w:rsid w:val="002800BA"/>
    <w:rsid w:val="00280645"/>
    <w:rsid w:val="00280833"/>
    <w:rsid w:val="00280956"/>
    <w:rsid w:val="00280B33"/>
    <w:rsid w:val="00281491"/>
    <w:rsid w:val="002815AC"/>
    <w:rsid w:val="00281707"/>
    <w:rsid w:val="00281EC1"/>
    <w:rsid w:val="00282147"/>
    <w:rsid w:val="00282155"/>
    <w:rsid w:val="002822C6"/>
    <w:rsid w:val="002828E3"/>
    <w:rsid w:val="00282AA8"/>
    <w:rsid w:val="00282EB9"/>
    <w:rsid w:val="00283062"/>
    <w:rsid w:val="00283882"/>
    <w:rsid w:val="00283B0E"/>
    <w:rsid w:val="00283E33"/>
    <w:rsid w:val="00283F91"/>
    <w:rsid w:val="00283F97"/>
    <w:rsid w:val="00284919"/>
    <w:rsid w:val="00284A2C"/>
    <w:rsid w:val="00284A8C"/>
    <w:rsid w:val="00284C36"/>
    <w:rsid w:val="0028525E"/>
    <w:rsid w:val="002853F7"/>
    <w:rsid w:val="00285C38"/>
    <w:rsid w:val="00285DC6"/>
    <w:rsid w:val="00285F19"/>
    <w:rsid w:val="00285FA4"/>
    <w:rsid w:val="002868BE"/>
    <w:rsid w:val="00287587"/>
    <w:rsid w:val="00290308"/>
    <w:rsid w:val="00291074"/>
    <w:rsid w:val="00291D9B"/>
    <w:rsid w:val="00291F90"/>
    <w:rsid w:val="002922D9"/>
    <w:rsid w:val="00292B89"/>
    <w:rsid w:val="00292C84"/>
    <w:rsid w:val="00293459"/>
    <w:rsid w:val="00293C15"/>
    <w:rsid w:val="00293F91"/>
    <w:rsid w:val="002943AE"/>
    <w:rsid w:val="0029593E"/>
    <w:rsid w:val="00295A5F"/>
    <w:rsid w:val="002960E1"/>
    <w:rsid w:val="002965FE"/>
    <w:rsid w:val="002967CF"/>
    <w:rsid w:val="00296D94"/>
    <w:rsid w:val="00296E37"/>
    <w:rsid w:val="002972FA"/>
    <w:rsid w:val="00297ABD"/>
    <w:rsid w:val="002A001B"/>
    <w:rsid w:val="002A0146"/>
    <w:rsid w:val="002A02C4"/>
    <w:rsid w:val="002A0873"/>
    <w:rsid w:val="002A0A33"/>
    <w:rsid w:val="002A0DA5"/>
    <w:rsid w:val="002A107A"/>
    <w:rsid w:val="002A1391"/>
    <w:rsid w:val="002A161B"/>
    <w:rsid w:val="002A19D2"/>
    <w:rsid w:val="002A2044"/>
    <w:rsid w:val="002A2AFE"/>
    <w:rsid w:val="002A2EEC"/>
    <w:rsid w:val="002A31FE"/>
    <w:rsid w:val="002A333D"/>
    <w:rsid w:val="002A3513"/>
    <w:rsid w:val="002A3841"/>
    <w:rsid w:val="002A3AC2"/>
    <w:rsid w:val="002A3B2E"/>
    <w:rsid w:val="002A3DE4"/>
    <w:rsid w:val="002A3E26"/>
    <w:rsid w:val="002A3EAC"/>
    <w:rsid w:val="002A42ED"/>
    <w:rsid w:val="002A4744"/>
    <w:rsid w:val="002A4FCA"/>
    <w:rsid w:val="002A512A"/>
    <w:rsid w:val="002A56AE"/>
    <w:rsid w:val="002A5CEE"/>
    <w:rsid w:val="002A5F49"/>
    <w:rsid w:val="002A644D"/>
    <w:rsid w:val="002A6AC0"/>
    <w:rsid w:val="002A6B13"/>
    <w:rsid w:val="002A6EF7"/>
    <w:rsid w:val="002A748B"/>
    <w:rsid w:val="002A7802"/>
    <w:rsid w:val="002A7C92"/>
    <w:rsid w:val="002A7DE9"/>
    <w:rsid w:val="002A7EC4"/>
    <w:rsid w:val="002B018C"/>
    <w:rsid w:val="002B022A"/>
    <w:rsid w:val="002B04FC"/>
    <w:rsid w:val="002B0689"/>
    <w:rsid w:val="002B0700"/>
    <w:rsid w:val="002B07CA"/>
    <w:rsid w:val="002B0A51"/>
    <w:rsid w:val="002B107A"/>
    <w:rsid w:val="002B11D1"/>
    <w:rsid w:val="002B1403"/>
    <w:rsid w:val="002B17F4"/>
    <w:rsid w:val="002B1FCE"/>
    <w:rsid w:val="002B24CB"/>
    <w:rsid w:val="002B250D"/>
    <w:rsid w:val="002B297E"/>
    <w:rsid w:val="002B2B5B"/>
    <w:rsid w:val="002B2D06"/>
    <w:rsid w:val="002B2F1C"/>
    <w:rsid w:val="002B3461"/>
    <w:rsid w:val="002B3735"/>
    <w:rsid w:val="002B463C"/>
    <w:rsid w:val="002B4783"/>
    <w:rsid w:val="002B4F6E"/>
    <w:rsid w:val="002B54FB"/>
    <w:rsid w:val="002B580A"/>
    <w:rsid w:val="002B5C86"/>
    <w:rsid w:val="002B6776"/>
    <w:rsid w:val="002B6DF9"/>
    <w:rsid w:val="002B6FEF"/>
    <w:rsid w:val="002B7062"/>
    <w:rsid w:val="002B70B9"/>
    <w:rsid w:val="002B7119"/>
    <w:rsid w:val="002C0732"/>
    <w:rsid w:val="002C0B5B"/>
    <w:rsid w:val="002C0DAA"/>
    <w:rsid w:val="002C1152"/>
    <w:rsid w:val="002C15D8"/>
    <w:rsid w:val="002C170C"/>
    <w:rsid w:val="002C18DB"/>
    <w:rsid w:val="002C212B"/>
    <w:rsid w:val="002C26E4"/>
    <w:rsid w:val="002C28F5"/>
    <w:rsid w:val="002C2D78"/>
    <w:rsid w:val="002C3420"/>
    <w:rsid w:val="002C37AE"/>
    <w:rsid w:val="002C3A5F"/>
    <w:rsid w:val="002C3B26"/>
    <w:rsid w:val="002C3C77"/>
    <w:rsid w:val="002C3FDE"/>
    <w:rsid w:val="002C4670"/>
    <w:rsid w:val="002C48A6"/>
    <w:rsid w:val="002C4AD2"/>
    <w:rsid w:val="002C4E62"/>
    <w:rsid w:val="002C557F"/>
    <w:rsid w:val="002C5787"/>
    <w:rsid w:val="002C5B1F"/>
    <w:rsid w:val="002C63BE"/>
    <w:rsid w:val="002C698D"/>
    <w:rsid w:val="002C6DED"/>
    <w:rsid w:val="002C701E"/>
    <w:rsid w:val="002C7429"/>
    <w:rsid w:val="002C76C5"/>
    <w:rsid w:val="002C79A8"/>
    <w:rsid w:val="002C7F9A"/>
    <w:rsid w:val="002C7FD4"/>
    <w:rsid w:val="002D04FB"/>
    <w:rsid w:val="002D1551"/>
    <w:rsid w:val="002D1718"/>
    <w:rsid w:val="002D1EA6"/>
    <w:rsid w:val="002D202D"/>
    <w:rsid w:val="002D29B3"/>
    <w:rsid w:val="002D2A58"/>
    <w:rsid w:val="002D2E02"/>
    <w:rsid w:val="002D2F2C"/>
    <w:rsid w:val="002D3037"/>
    <w:rsid w:val="002D32CA"/>
    <w:rsid w:val="002D349C"/>
    <w:rsid w:val="002D35B0"/>
    <w:rsid w:val="002D3681"/>
    <w:rsid w:val="002D36F3"/>
    <w:rsid w:val="002D396E"/>
    <w:rsid w:val="002D3E95"/>
    <w:rsid w:val="002D44BB"/>
    <w:rsid w:val="002D461C"/>
    <w:rsid w:val="002D4997"/>
    <w:rsid w:val="002D4E9A"/>
    <w:rsid w:val="002D4F50"/>
    <w:rsid w:val="002D50FD"/>
    <w:rsid w:val="002D58AB"/>
    <w:rsid w:val="002D617D"/>
    <w:rsid w:val="002D618A"/>
    <w:rsid w:val="002D674D"/>
    <w:rsid w:val="002D68B7"/>
    <w:rsid w:val="002D722B"/>
    <w:rsid w:val="002D7238"/>
    <w:rsid w:val="002D7578"/>
    <w:rsid w:val="002D7C70"/>
    <w:rsid w:val="002D7DF4"/>
    <w:rsid w:val="002D7FB7"/>
    <w:rsid w:val="002E04D9"/>
    <w:rsid w:val="002E09FC"/>
    <w:rsid w:val="002E0DD3"/>
    <w:rsid w:val="002E121B"/>
    <w:rsid w:val="002E159A"/>
    <w:rsid w:val="002E1BDC"/>
    <w:rsid w:val="002E1CCC"/>
    <w:rsid w:val="002E1F34"/>
    <w:rsid w:val="002E1F60"/>
    <w:rsid w:val="002E3113"/>
    <w:rsid w:val="002E3426"/>
    <w:rsid w:val="002E45A4"/>
    <w:rsid w:val="002E487C"/>
    <w:rsid w:val="002E4A44"/>
    <w:rsid w:val="002E4A8F"/>
    <w:rsid w:val="002E504F"/>
    <w:rsid w:val="002E51A5"/>
    <w:rsid w:val="002E589A"/>
    <w:rsid w:val="002E594E"/>
    <w:rsid w:val="002E5FB6"/>
    <w:rsid w:val="002E637C"/>
    <w:rsid w:val="002E68E3"/>
    <w:rsid w:val="002E6B14"/>
    <w:rsid w:val="002E6B52"/>
    <w:rsid w:val="002E719A"/>
    <w:rsid w:val="002E71CD"/>
    <w:rsid w:val="002E74D2"/>
    <w:rsid w:val="002E76FE"/>
    <w:rsid w:val="002E77D4"/>
    <w:rsid w:val="002E7DBF"/>
    <w:rsid w:val="002E7E14"/>
    <w:rsid w:val="002F0403"/>
    <w:rsid w:val="002F0646"/>
    <w:rsid w:val="002F0892"/>
    <w:rsid w:val="002F0B20"/>
    <w:rsid w:val="002F0B44"/>
    <w:rsid w:val="002F0BF0"/>
    <w:rsid w:val="002F106E"/>
    <w:rsid w:val="002F1173"/>
    <w:rsid w:val="002F14BD"/>
    <w:rsid w:val="002F20C7"/>
    <w:rsid w:val="002F2364"/>
    <w:rsid w:val="002F24F4"/>
    <w:rsid w:val="002F2BDA"/>
    <w:rsid w:val="002F2F28"/>
    <w:rsid w:val="002F32BB"/>
    <w:rsid w:val="002F3D37"/>
    <w:rsid w:val="002F3E61"/>
    <w:rsid w:val="002F4356"/>
    <w:rsid w:val="002F4595"/>
    <w:rsid w:val="002F45FD"/>
    <w:rsid w:val="002F4EC6"/>
    <w:rsid w:val="002F501F"/>
    <w:rsid w:val="002F51B4"/>
    <w:rsid w:val="002F530B"/>
    <w:rsid w:val="002F5377"/>
    <w:rsid w:val="002F562A"/>
    <w:rsid w:val="002F5985"/>
    <w:rsid w:val="002F5A94"/>
    <w:rsid w:val="002F5BE8"/>
    <w:rsid w:val="002F6A5C"/>
    <w:rsid w:val="002F7012"/>
    <w:rsid w:val="002F73E9"/>
    <w:rsid w:val="002F794E"/>
    <w:rsid w:val="002F79AE"/>
    <w:rsid w:val="003000EB"/>
    <w:rsid w:val="0030010E"/>
    <w:rsid w:val="003001A3"/>
    <w:rsid w:val="0030062E"/>
    <w:rsid w:val="00300933"/>
    <w:rsid w:val="00300F84"/>
    <w:rsid w:val="0030161B"/>
    <w:rsid w:val="00301734"/>
    <w:rsid w:val="0030229F"/>
    <w:rsid w:val="00302503"/>
    <w:rsid w:val="00302A92"/>
    <w:rsid w:val="00302CAB"/>
    <w:rsid w:val="00302E94"/>
    <w:rsid w:val="0030319B"/>
    <w:rsid w:val="003033C3"/>
    <w:rsid w:val="00303B91"/>
    <w:rsid w:val="00304093"/>
    <w:rsid w:val="003042DA"/>
    <w:rsid w:val="003044D7"/>
    <w:rsid w:val="0030491A"/>
    <w:rsid w:val="0030521C"/>
    <w:rsid w:val="003058F0"/>
    <w:rsid w:val="00305C63"/>
    <w:rsid w:val="00306064"/>
    <w:rsid w:val="003060DC"/>
    <w:rsid w:val="003066CF"/>
    <w:rsid w:val="003068BF"/>
    <w:rsid w:val="00306F8C"/>
    <w:rsid w:val="00307709"/>
    <w:rsid w:val="00307717"/>
    <w:rsid w:val="00307908"/>
    <w:rsid w:val="00307A10"/>
    <w:rsid w:val="00307E78"/>
    <w:rsid w:val="00310412"/>
    <w:rsid w:val="003105D6"/>
    <w:rsid w:val="00310A37"/>
    <w:rsid w:val="00310D67"/>
    <w:rsid w:val="00310E12"/>
    <w:rsid w:val="00310EC4"/>
    <w:rsid w:val="003112B7"/>
    <w:rsid w:val="00311576"/>
    <w:rsid w:val="003115E5"/>
    <w:rsid w:val="00311738"/>
    <w:rsid w:val="00311A7B"/>
    <w:rsid w:val="00312362"/>
    <w:rsid w:val="0031282A"/>
    <w:rsid w:val="00312C95"/>
    <w:rsid w:val="003131F8"/>
    <w:rsid w:val="0031342F"/>
    <w:rsid w:val="003136DA"/>
    <w:rsid w:val="003138EA"/>
    <w:rsid w:val="00313EE5"/>
    <w:rsid w:val="00314375"/>
    <w:rsid w:val="0031494D"/>
    <w:rsid w:val="00314DFD"/>
    <w:rsid w:val="0031533A"/>
    <w:rsid w:val="003153D2"/>
    <w:rsid w:val="00315AF6"/>
    <w:rsid w:val="00315D5F"/>
    <w:rsid w:val="00315E4E"/>
    <w:rsid w:val="00315F16"/>
    <w:rsid w:val="00315FF3"/>
    <w:rsid w:val="00316432"/>
    <w:rsid w:val="00316A39"/>
    <w:rsid w:val="00316E4A"/>
    <w:rsid w:val="003176BA"/>
    <w:rsid w:val="00317B6F"/>
    <w:rsid w:val="00317CFC"/>
    <w:rsid w:val="00317D3C"/>
    <w:rsid w:val="00317D49"/>
    <w:rsid w:val="00320848"/>
    <w:rsid w:val="00320BFD"/>
    <w:rsid w:val="00320C61"/>
    <w:rsid w:val="00320D4A"/>
    <w:rsid w:val="003211FF"/>
    <w:rsid w:val="00321976"/>
    <w:rsid w:val="00321CE0"/>
    <w:rsid w:val="0032217E"/>
    <w:rsid w:val="00322908"/>
    <w:rsid w:val="00323109"/>
    <w:rsid w:val="003231A4"/>
    <w:rsid w:val="00323DDC"/>
    <w:rsid w:val="0032423A"/>
    <w:rsid w:val="003244AD"/>
    <w:rsid w:val="003246E7"/>
    <w:rsid w:val="00324CE7"/>
    <w:rsid w:val="00324E5C"/>
    <w:rsid w:val="0032582E"/>
    <w:rsid w:val="003258FA"/>
    <w:rsid w:val="0032687A"/>
    <w:rsid w:val="00326B82"/>
    <w:rsid w:val="00326FE3"/>
    <w:rsid w:val="003270DF"/>
    <w:rsid w:val="00327754"/>
    <w:rsid w:val="00327759"/>
    <w:rsid w:val="00327875"/>
    <w:rsid w:val="00327E13"/>
    <w:rsid w:val="003303F4"/>
    <w:rsid w:val="00330758"/>
    <w:rsid w:val="0033137E"/>
    <w:rsid w:val="00331A1A"/>
    <w:rsid w:val="00331B0D"/>
    <w:rsid w:val="00331B30"/>
    <w:rsid w:val="00331C7C"/>
    <w:rsid w:val="00331D1B"/>
    <w:rsid w:val="00331D5B"/>
    <w:rsid w:val="00331FBE"/>
    <w:rsid w:val="003324DC"/>
    <w:rsid w:val="00332781"/>
    <w:rsid w:val="0033296D"/>
    <w:rsid w:val="00332BC1"/>
    <w:rsid w:val="00332C30"/>
    <w:rsid w:val="00332EE9"/>
    <w:rsid w:val="0033321E"/>
    <w:rsid w:val="00334038"/>
    <w:rsid w:val="003346BC"/>
    <w:rsid w:val="00334AF0"/>
    <w:rsid w:val="00334D80"/>
    <w:rsid w:val="0033580D"/>
    <w:rsid w:val="00335C8A"/>
    <w:rsid w:val="00335EB0"/>
    <w:rsid w:val="00336167"/>
    <w:rsid w:val="003365C8"/>
    <w:rsid w:val="00336C56"/>
    <w:rsid w:val="003371CA"/>
    <w:rsid w:val="00337421"/>
    <w:rsid w:val="00337C5C"/>
    <w:rsid w:val="00337E17"/>
    <w:rsid w:val="003400F8"/>
    <w:rsid w:val="0034039B"/>
    <w:rsid w:val="003404F5"/>
    <w:rsid w:val="00340B1A"/>
    <w:rsid w:val="0034108B"/>
    <w:rsid w:val="00341A86"/>
    <w:rsid w:val="00341D09"/>
    <w:rsid w:val="0034241B"/>
    <w:rsid w:val="0034291F"/>
    <w:rsid w:val="0034323C"/>
    <w:rsid w:val="0034387B"/>
    <w:rsid w:val="00343A98"/>
    <w:rsid w:val="00343AD4"/>
    <w:rsid w:val="0034434F"/>
    <w:rsid w:val="00344709"/>
    <w:rsid w:val="003448C0"/>
    <w:rsid w:val="00344F46"/>
    <w:rsid w:val="003452DD"/>
    <w:rsid w:val="003454A3"/>
    <w:rsid w:val="0034565A"/>
    <w:rsid w:val="00345944"/>
    <w:rsid w:val="00345A06"/>
    <w:rsid w:val="00345DCB"/>
    <w:rsid w:val="003460FE"/>
    <w:rsid w:val="00346331"/>
    <w:rsid w:val="003468BB"/>
    <w:rsid w:val="00347829"/>
    <w:rsid w:val="0035023E"/>
    <w:rsid w:val="003509D8"/>
    <w:rsid w:val="00350B2C"/>
    <w:rsid w:val="00350DDE"/>
    <w:rsid w:val="00350F27"/>
    <w:rsid w:val="0035118D"/>
    <w:rsid w:val="00351434"/>
    <w:rsid w:val="0035169A"/>
    <w:rsid w:val="003518DF"/>
    <w:rsid w:val="00351A5C"/>
    <w:rsid w:val="00351B6C"/>
    <w:rsid w:val="00352614"/>
    <w:rsid w:val="00352DE7"/>
    <w:rsid w:val="00352E3F"/>
    <w:rsid w:val="0035316E"/>
    <w:rsid w:val="0035355C"/>
    <w:rsid w:val="0035496E"/>
    <w:rsid w:val="00354A13"/>
    <w:rsid w:val="00354C27"/>
    <w:rsid w:val="00354DC1"/>
    <w:rsid w:val="00354EA4"/>
    <w:rsid w:val="00354F29"/>
    <w:rsid w:val="003552B7"/>
    <w:rsid w:val="00355320"/>
    <w:rsid w:val="003557C5"/>
    <w:rsid w:val="0035586C"/>
    <w:rsid w:val="00355F02"/>
    <w:rsid w:val="00356295"/>
    <w:rsid w:val="003562F3"/>
    <w:rsid w:val="00356413"/>
    <w:rsid w:val="0035644A"/>
    <w:rsid w:val="003566D6"/>
    <w:rsid w:val="003572B0"/>
    <w:rsid w:val="00357310"/>
    <w:rsid w:val="0035743D"/>
    <w:rsid w:val="00357737"/>
    <w:rsid w:val="0035791B"/>
    <w:rsid w:val="00357BBE"/>
    <w:rsid w:val="00357D0B"/>
    <w:rsid w:val="00357DB1"/>
    <w:rsid w:val="0036008B"/>
    <w:rsid w:val="00360111"/>
    <w:rsid w:val="00360F02"/>
    <w:rsid w:val="003612F1"/>
    <w:rsid w:val="00361543"/>
    <w:rsid w:val="0036163B"/>
    <w:rsid w:val="003617E8"/>
    <w:rsid w:val="003619BE"/>
    <w:rsid w:val="00361C8D"/>
    <w:rsid w:val="00361E53"/>
    <w:rsid w:val="00361F79"/>
    <w:rsid w:val="0036203B"/>
    <w:rsid w:val="00362221"/>
    <w:rsid w:val="003623D1"/>
    <w:rsid w:val="00362D2F"/>
    <w:rsid w:val="00362EFA"/>
    <w:rsid w:val="003632AB"/>
    <w:rsid w:val="003639C3"/>
    <w:rsid w:val="00363FCE"/>
    <w:rsid w:val="00364350"/>
    <w:rsid w:val="00364787"/>
    <w:rsid w:val="0036481F"/>
    <w:rsid w:val="00364B32"/>
    <w:rsid w:val="0036522B"/>
    <w:rsid w:val="00365821"/>
    <w:rsid w:val="00365A62"/>
    <w:rsid w:val="00365BD7"/>
    <w:rsid w:val="0036688C"/>
    <w:rsid w:val="00366E27"/>
    <w:rsid w:val="00366EB5"/>
    <w:rsid w:val="00367169"/>
    <w:rsid w:val="00367B2F"/>
    <w:rsid w:val="00367B9E"/>
    <w:rsid w:val="00367DD1"/>
    <w:rsid w:val="00367EC4"/>
    <w:rsid w:val="003700CE"/>
    <w:rsid w:val="00370280"/>
    <w:rsid w:val="00371163"/>
    <w:rsid w:val="00371855"/>
    <w:rsid w:val="0037189A"/>
    <w:rsid w:val="00371B87"/>
    <w:rsid w:val="00371CF7"/>
    <w:rsid w:val="00371F2E"/>
    <w:rsid w:val="003722EF"/>
    <w:rsid w:val="00372DF6"/>
    <w:rsid w:val="00373299"/>
    <w:rsid w:val="003734B2"/>
    <w:rsid w:val="00373762"/>
    <w:rsid w:val="003737C8"/>
    <w:rsid w:val="00373861"/>
    <w:rsid w:val="00373955"/>
    <w:rsid w:val="00373AB3"/>
    <w:rsid w:val="00373D0C"/>
    <w:rsid w:val="00373DB9"/>
    <w:rsid w:val="00373FCA"/>
    <w:rsid w:val="003742EC"/>
    <w:rsid w:val="00374768"/>
    <w:rsid w:val="00374841"/>
    <w:rsid w:val="00375214"/>
    <w:rsid w:val="00375254"/>
    <w:rsid w:val="00375348"/>
    <w:rsid w:val="00375505"/>
    <w:rsid w:val="00375610"/>
    <w:rsid w:val="00375A5C"/>
    <w:rsid w:val="00375D2E"/>
    <w:rsid w:val="00376AB5"/>
    <w:rsid w:val="00376D73"/>
    <w:rsid w:val="0037789A"/>
    <w:rsid w:val="0037789E"/>
    <w:rsid w:val="00377E1A"/>
    <w:rsid w:val="00380108"/>
    <w:rsid w:val="00380396"/>
    <w:rsid w:val="003803C2"/>
    <w:rsid w:val="0038077E"/>
    <w:rsid w:val="00380B49"/>
    <w:rsid w:val="00380B5C"/>
    <w:rsid w:val="00381858"/>
    <w:rsid w:val="00382002"/>
    <w:rsid w:val="003825AB"/>
    <w:rsid w:val="00382977"/>
    <w:rsid w:val="0038298B"/>
    <w:rsid w:val="00382FD9"/>
    <w:rsid w:val="00383095"/>
    <w:rsid w:val="00383A03"/>
    <w:rsid w:val="00383B5E"/>
    <w:rsid w:val="00384054"/>
    <w:rsid w:val="003847F9"/>
    <w:rsid w:val="0038498A"/>
    <w:rsid w:val="00384CEE"/>
    <w:rsid w:val="00384D78"/>
    <w:rsid w:val="00385122"/>
    <w:rsid w:val="00385341"/>
    <w:rsid w:val="00385791"/>
    <w:rsid w:val="00385939"/>
    <w:rsid w:val="003863ED"/>
    <w:rsid w:val="00386428"/>
    <w:rsid w:val="003866A0"/>
    <w:rsid w:val="00386984"/>
    <w:rsid w:val="0038730C"/>
    <w:rsid w:val="0038780F"/>
    <w:rsid w:val="00387CC3"/>
    <w:rsid w:val="00387EC3"/>
    <w:rsid w:val="003901C9"/>
    <w:rsid w:val="003905C8"/>
    <w:rsid w:val="00390F58"/>
    <w:rsid w:val="0039119B"/>
    <w:rsid w:val="00391BF2"/>
    <w:rsid w:val="00391C68"/>
    <w:rsid w:val="00392228"/>
    <w:rsid w:val="003925DC"/>
    <w:rsid w:val="00392D34"/>
    <w:rsid w:val="00392E75"/>
    <w:rsid w:val="00393039"/>
    <w:rsid w:val="00393414"/>
    <w:rsid w:val="003938D0"/>
    <w:rsid w:val="0039457B"/>
    <w:rsid w:val="003947BA"/>
    <w:rsid w:val="0039482C"/>
    <w:rsid w:val="00394BE0"/>
    <w:rsid w:val="00394C44"/>
    <w:rsid w:val="00394D0B"/>
    <w:rsid w:val="00395011"/>
    <w:rsid w:val="00395141"/>
    <w:rsid w:val="0039524D"/>
    <w:rsid w:val="003952F1"/>
    <w:rsid w:val="00395512"/>
    <w:rsid w:val="00395807"/>
    <w:rsid w:val="003960D1"/>
    <w:rsid w:val="003968D9"/>
    <w:rsid w:val="003969D6"/>
    <w:rsid w:val="00397286"/>
    <w:rsid w:val="003974BD"/>
    <w:rsid w:val="003975AB"/>
    <w:rsid w:val="00397798"/>
    <w:rsid w:val="00397E62"/>
    <w:rsid w:val="003A07CD"/>
    <w:rsid w:val="003A241E"/>
    <w:rsid w:val="003A2C58"/>
    <w:rsid w:val="003A32F5"/>
    <w:rsid w:val="003A415B"/>
    <w:rsid w:val="003A47E1"/>
    <w:rsid w:val="003A4DF6"/>
    <w:rsid w:val="003A4E2F"/>
    <w:rsid w:val="003A53C2"/>
    <w:rsid w:val="003A5465"/>
    <w:rsid w:val="003A5BB0"/>
    <w:rsid w:val="003A6121"/>
    <w:rsid w:val="003A6731"/>
    <w:rsid w:val="003A6918"/>
    <w:rsid w:val="003A6B49"/>
    <w:rsid w:val="003A720A"/>
    <w:rsid w:val="003A7276"/>
    <w:rsid w:val="003A7E57"/>
    <w:rsid w:val="003A7EF1"/>
    <w:rsid w:val="003B007A"/>
    <w:rsid w:val="003B01AF"/>
    <w:rsid w:val="003B07C0"/>
    <w:rsid w:val="003B08D9"/>
    <w:rsid w:val="003B0ED4"/>
    <w:rsid w:val="003B0FFF"/>
    <w:rsid w:val="003B1EAA"/>
    <w:rsid w:val="003B1FD4"/>
    <w:rsid w:val="003B22BD"/>
    <w:rsid w:val="003B2791"/>
    <w:rsid w:val="003B30B9"/>
    <w:rsid w:val="003B30EB"/>
    <w:rsid w:val="003B31C8"/>
    <w:rsid w:val="003B3C15"/>
    <w:rsid w:val="003B3F3F"/>
    <w:rsid w:val="003B4093"/>
    <w:rsid w:val="003B429B"/>
    <w:rsid w:val="003B441C"/>
    <w:rsid w:val="003B47D1"/>
    <w:rsid w:val="003B49F7"/>
    <w:rsid w:val="003B4A66"/>
    <w:rsid w:val="003B4C9B"/>
    <w:rsid w:val="003B4EB9"/>
    <w:rsid w:val="003B55E8"/>
    <w:rsid w:val="003B604A"/>
    <w:rsid w:val="003B6458"/>
    <w:rsid w:val="003B651D"/>
    <w:rsid w:val="003B6BBA"/>
    <w:rsid w:val="003B7144"/>
    <w:rsid w:val="003B7170"/>
    <w:rsid w:val="003B75A9"/>
    <w:rsid w:val="003B7935"/>
    <w:rsid w:val="003B7ADD"/>
    <w:rsid w:val="003B7E32"/>
    <w:rsid w:val="003B7F92"/>
    <w:rsid w:val="003B7FF2"/>
    <w:rsid w:val="003C0464"/>
    <w:rsid w:val="003C0606"/>
    <w:rsid w:val="003C117F"/>
    <w:rsid w:val="003C1334"/>
    <w:rsid w:val="003C1578"/>
    <w:rsid w:val="003C15CA"/>
    <w:rsid w:val="003C1784"/>
    <w:rsid w:val="003C1810"/>
    <w:rsid w:val="003C1DC7"/>
    <w:rsid w:val="003C22F1"/>
    <w:rsid w:val="003C231C"/>
    <w:rsid w:val="003C27CE"/>
    <w:rsid w:val="003C2FEA"/>
    <w:rsid w:val="003C31DF"/>
    <w:rsid w:val="003C3848"/>
    <w:rsid w:val="003C3E0D"/>
    <w:rsid w:val="003C41E7"/>
    <w:rsid w:val="003C46EA"/>
    <w:rsid w:val="003C4903"/>
    <w:rsid w:val="003C4948"/>
    <w:rsid w:val="003C4AC6"/>
    <w:rsid w:val="003C5514"/>
    <w:rsid w:val="003C5667"/>
    <w:rsid w:val="003C5691"/>
    <w:rsid w:val="003C5997"/>
    <w:rsid w:val="003C5D19"/>
    <w:rsid w:val="003C631A"/>
    <w:rsid w:val="003C70B8"/>
    <w:rsid w:val="003C7A52"/>
    <w:rsid w:val="003C7E3B"/>
    <w:rsid w:val="003C7E99"/>
    <w:rsid w:val="003C7F20"/>
    <w:rsid w:val="003D0363"/>
    <w:rsid w:val="003D07BF"/>
    <w:rsid w:val="003D1209"/>
    <w:rsid w:val="003D1917"/>
    <w:rsid w:val="003D1AEC"/>
    <w:rsid w:val="003D1DD8"/>
    <w:rsid w:val="003D2553"/>
    <w:rsid w:val="003D25FF"/>
    <w:rsid w:val="003D29DF"/>
    <w:rsid w:val="003D3066"/>
    <w:rsid w:val="003D3290"/>
    <w:rsid w:val="003D3675"/>
    <w:rsid w:val="003D3D45"/>
    <w:rsid w:val="003D40F0"/>
    <w:rsid w:val="003D41B8"/>
    <w:rsid w:val="003D4950"/>
    <w:rsid w:val="003D4AB9"/>
    <w:rsid w:val="003D4D1A"/>
    <w:rsid w:val="003D5644"/>
    <w:rsid w:val="003D66FF"/>
    <w:rsid w:val="003D6C0E"/>
    <w:rsid w:val="003D6D8D"/>
    <w:rsid w:val="003D77EF"/>
    <w:rsid w:val="003D7805"/>
    <w:rsid w:val="003D7821"/>
    <w:rsid w:val="003D786A"/>
    <w:rsid w:val="003D78CE"/>
    <w:rsid w:val="003D7913"/>
    <w:rsid w:val="003D7A58"/>
    <w:rsid w:val="003D7C3F"/>
    <w:rsid w:val="003D7E20"/>
    <w:rsid w:val="003E1314"/>
    <w:rsid w:val="003E1368"/>
    <w:rsid w:val="003E163E"/>
    <w:rsid w:val="003E1690"/>
    <w:rsid w:val="003E1C04"/>
    <w:rsid w:val="003E1E8D"/>
    <w:rsid w:val="003E2505"/>
    <w:rsid w:val="003E2670"/>
    <w:rsid w:val="003E2765"/>
    <w:rsid w:val="003E2D89"/>
    <w:rsid w:val="003E31D0"/>
    <w:rsid w:val="003E34D0"/>
    <w:rsid w:val="003E34DC"/>
    <w:rsid w:val="003E3DBE"/>
    <w:rsid w:val="003E3E5A"/>
    <w:rsid w:val="003E413C"/>
    <w:rsid w:val="003E4C6E"/>
    <w:rsid w:val="003E4DCF"/>
    <w:rsid w:val="003E4E6C"/>
    <w:rsid w:val="003E4EDA"/>
    <w:rsid w:val="003E5426"/>
    <w:rsid w:val="003E544D"/>
    <w:rsid w:val="003E5D7D"/>
    <w:rsid w:val="003E5FB7"/>
    <w:rsid w:val="003E6099"/>
    <w:rsid w:val="003E6249"/>
    <w:rsid w:val="003E62EB"/>
    <w:rsid w:val="003E646C"/>
    <w:rsid w:val="003E67F1"/>
    <w:rsid w:val="003E6F89"/>
    <w:rsid w:val="003E7695"/>
    <w:rsid w:val="003E76F1"/>
    <w:rsid w:val="003E77D0"/>
    <w:rsid w:val="003F04C0"/>
    <w:rsid w:val="003F07A3"/>
    <w:rsid w:val="003F0E84"/>
    <w:rsid w:val="003F1372"/>
    <w:rsid w:val="003F1635"/>
    <w:rsid w:val="003F1824"/>
    <w:rsid w:val="003F22A2"/>
    <w:rsid w:val="003F2491"/>
    <w:rsid w:val="003F2736"/>
    <w:rsid w:val="003F2818"/>
    <w:rsid w:val="003F2B13"/>
    <w:rsid w:val="003F2D79"/>
    <w:rsid w:val="003F2DF2"/>
    <w:rsid w:val="003F2F0F"/>
    <w:rsid w:val="003F2F64"/>
    <w:rsid w:val="003F3317"/>
    <w:rsid w:val="003F344A"/>
    <w:rsid w:val="003F3606"/>
    <w:rsid w:val="003F3E00"/>
    <w:rsid w:val="003F4311"/>
    <w:rsid w:val="003F453F"/>
    <w:rsid w:val="003F492F"/>
    <w:rsid w:val="003F4BAE"/>
    <w:rsid w:val="003F599B"/>
    <w:rsid w:val="003F634C"/>
    <w:rsid w:val="003F654B"/>
    <w:rsid w:val="003F6635"/>
    <w:rsid w:val="003F667A"/>
    <w:rsid w:val="003F67EC"/>
    <w:rsid w:val="003F6ADF"/>
    <w:rsid w:val="003F764A"/>
    <w:rsid w:val="004003D8"/>
    <w:rsid w:val="00400619"/>
    <w:rsid w:val="0040068F"/>
    <w:rsid w:val="0040077F"/>
    <w:rsid w:val="004009D3"/>
    <w:rsid w:val="00400BC2"/>
    <w:rsid w:val="00400C3F"/>
    <w:rsid w:val="00401424"/>
    <w:rsid w:val="00401503"/>
    <w:rsid w:val="004016DF"/>
    <w:rsid w:val="00401A31"/>
    <w:rsid w:val="004020FF"/>
    <w:rsid w:val="004028D2"/>
    <w:rsid w:val="00402AA6"/>
    <w:rsid w:val="0040322E"/>
    <w:rsid w:val="004032E4"/>
    <w:rsid w:val="004037AD"/>
    <w:rsid w:val="00404075"/>
    <w:rsid w:val="004042A9"/>
    <w:rsid w:val="00404C84"/>
    <w:rsid w:val="0040577E"/>
    <w:rsid w:val="004057CE"/>
    <w:rsid w:val="00405A80"/>
    <w:rsid w:val="00405B0A"/>
    <w:rsid w:val="00405D20"/>
    <w:rsid w:val="00405DF3"/>
    <w:rsid w:val="00405F86"/>
    <w:rsid w:val="0040643D"/>
    <w:rsid w:val="0040659A"/>
    <w:rsid w:val="004067E7"/>
    <w:rsid w:val="00406AC8"/>
    <w:rsid w:val="00406B18"/>
    <w:rsid w:val="00406CBA"/>
    <w:rsid w:val="00406F17"/>
    <w:rsid w:val="004071BF"/>
    <w:rsid w:val="004078D3"/>
    <w:rsid w:val="0040792B"/>
    <w:rsid w:val="00407C32"/>
    <w:rsid w:val="00407CA3"/>
    <w:rsid w:val="00407D72"/>
    <w:rsid w:val="00410DE6"/>
    <w:rsid w:val="00411034"/>
    <w:rsid w:val="004114DE"/>
    <w:rsid w:val="00411A7E"/>
    <w:rsid w:val="00411EF3"/>
    <w:rsid w:val="004123DE"/>
    <w:rsid w:val="004124EA"/>
    <w:rsid w:val="00412540"/>
    <w:rsid w:val="004127E2"/>
    <w:rsid w:val="00412A6C"/>
    <w:rsid w:val="00412C11"/>
    <w:rsid w:val="00412F86"/>
    <w:rsid w:val="00413E7D"/>
    <w:rsid w:val="00413E9B"/>
    <w:rsid w:val="004142B9"/>
    <w:rsid w:val="00414800"/>
    <w:rsid w:val="00415088"/>
    <w:rsid w:val="004154BC"/>
    <w:rsid w:val="004157AF"/>
    <w:rsid w:val="00415AB4"/>
    <w:rsid w:val="00415D1D"/>
    <w:rsid w:val="00415D94"/>
    <w:rsid w:val="00415EA1"/>
    <w:rsid w:val="00415FCF"/>
    <w:rsid w:val="00416327"/>
    <w:rsid w:val="0041662B"/>
    <w:rsid w:val="004167FB"/>
    <w:rsid w:val="004169CD"/>
    <w:rsid w:val="00416CDF"/>
    <w:rsid w:val="00416D50"/>
    <w:rsid w:val="00417206"/>
    <w:rsid w:val="004173FF"/>
    <w:rsid w:val="00417865"/>
    <w:rsid w:val="00417AEE"/>
    <w:rsid w:val="00417C01"/>
    <w:rsid w:val="00417C77"/>
    <w:rsid w:val="00420B54"/>
    <w:rsid w:val="00420E22"/>
    <w:rsid w:val="00420F85"/>
    <w:rsid w:val="00421264"/>
    <w:rsid w:val="004212E4"/>
    <w:rsid w:val="00421383"/>
    <w:rsid w:val="00421AEB"/>
    <w:rsid w:val="00421C29"/>
    <w:rsid w:val="0042212B"/>
    <w:rsid w:val="00422256"/>
    <w:rsid w:val="0042264E"/>
    <w:rsid w:val="00422A83"/>
    <w:rsid w:val="00422A95"/>
    <w:rsid w:val="00423652"/>
    <w:rsid w:val="0042379D"/>
    <w:rsid w:val="0042410A"/>
    <w:rsid w:val="004241E5"/>
    <w:rsid w:val="00425229"/>
    <w:rsid w:val="0042573E"/>
    <w:rsid w:val="00425748"/>
    <w:rsid w:val="00425A68"/>
    <w:rsid w:val="00425F63"/>
    <w:rsid w:val="004264CF"/>
    <w:rsid w:val="00426612"/>
    <w:rsid w:val="00426763"/>
    <w:rsid w:val="00426BBC"/>
    <w:rsid w:val="004277C2"/>
    <w:rsid w:val="004278BB"/>
    <w:rsid w:val="00427A7E"/>
    <w:rsid w:val="00427B18"/>
    <w:rsid w:val="00430579"/>
    <w:rsid w:val="00430A36"/>
    <w:rsid w:val="00430A64"/>
    <w:rsid w:val="0043118C"/>
    <w:rsid w:val="004315D8"/>
    <w:rsid w:val="004315EE"/>
    <w:rsid w:val="00431661"/>
    <w:rsid w:val="00431D25"/>
    <w:rsid w:val="00431F7E"/>
    <w:rsid w:val="004322CA"/>
    <w:rsid w:val="004323F7"/>
    <w:rsid w:val="00432C01"/>
    <w:rsid w:val="00432FF6"/>
    <w:rsid w:val="0043356F"/>
    <w:rsid w:val="00434027"/>
    <w:rsid w:val="004341D7"/>
    <w:rsid w:val="0043428B"/>
    <w:rsid w:val="00434B02"/>
    <w:rsid w:val="00434E47"/>
    <w:rsid w:val="00435262"/>
    <w:rsid w:val="004354A0"/>
    <w:rsid w:val="0043561F"/>
    <w:rsid w:val="00435DD6"/>
    <w:rsid w:val="00435EDF"/>
    <w:rsid w:val="004362A3"/>
    <w:rsid w:val="004363A2"/>
    <w:rsid w:val="00436418"/>
    <w:rsid w:val="0043662B"/>
    <w:rsid w:val="00436E99"/>
    <w:rsid w:val="004374B1"/>
    <w:rsid w:val="00437B95"/>
    <w:rsid w:val="00437EEC"/>
    <w:rsid w:val="004405DF"/>
    <w:rsid w:val="00440717"/>
    <w:rsid w:val="00440D27"/>
    <w:rsid w:val="00440D99"/>
    <w:rsid w:val="004410EA"/>
    <w:rsid w:val="00441538"/>
    <w:rsid w:val="0044175C"/>
    <w:rsid w:val="00441933"/>
    <w:rsid w:val="00441D66"/>
    <w:rsid w:val="00441DE9"/>
    <w:rsid w:val="004420A6"/>
    <w:rsid w:val="00442759"/>
    <w:rsid w:val="00442998"/>
    <w:rsid w:val="00442B9A"/>
    <w:rsid w:val="0044342B"/>
    <w:rsid w:val="0044370D"/>
    <w:rsid w:val="0044386A"/>
    <w:rsid w:val="00443C47"/>
    <w:rsid w:val="00443D96"/>
    <w:rsid w:val="00443FED"/>
    <w:rsid w:val="0044408A"/>
    <w:rsid w:val="004441E6"/>
    <w:rsid w:val="0044477F"/>
    <w:rsid w:val="00444A0F"/>
    <w:rsid w:val="00444CDD"/>
    <w:rsid w:val="00444EF7"/>
    <w:rsid w:val="0044547A"/>
    <w:rsid w:val="00445517"/>
    <w:rsid w:val="004456CA"/>
    <w:rsid w:val="0044607F"/>
    <w:rsid w:val="004460D7"/>
    <w:rsid w:val="00446CAF"/>
    <w:rsid w:val="00447166"/>
    <w:rsid w:val="00447A24"/>
    <w:rsid w:val="00447CF9"/>
    <w:rsid w:val="00450142"/>
    <w:rsid w:val="004509B6"/>
    <w:rsid w:val="00450CD4"/>
    <w:rsid w:val="004510C6"/>
    <w:rsid w:val="00451947"/>
    <w:rsid w:val="00451C2F"/>
    <w:rsid w:val="00452122"/>
    <w:rsid w:val="00452CAC"/>
    <w:rsid w:val="004530D7"/>
    <w:rsid w:val="0045326B"/>
    <w:rsid w:val="00454489"/>
    <w:rsid w:val="004545BB"/>
    <w:rsid w:val="0045486D"/>
    <w:rsid w:val="00454C24"/>
    <w:rsid w:val="004551DD"/>
    <w:rsid w:val="004552F3"/>
    <w:rsid w:val="00455500"/>
    <w:rsid w:val="004556F2"/>
    <w:rsid w:val="00455702"/>
    <w:rsid w:val="00455829"/>
    <w:rsid w:val="0045591A"/>
    <w:rsid w:val="00455FDD"/>
    <w:rsid w:val="00456080"/>
    <w:rsid w:val="004568E5"/>
    <w:rsid w:val="00456CD2"/>
    <w:rsid w:val="00456E6F"/>
    <w:rsid w:val="00457336"/>
    <w:rsid w:val="00457593"/>
    <w:rsid w:val="004576A6"/>
    <w:rsid w:val="00457A66"/>
    <w:rsid w:val="00457FF5"/>
    <w:rsid w:val="004602CE"/>
    <w:rsid w:val="004605C9"/>
    <w:rsid w:val="00460616"/>
    <w:rsid w:val="00460774"/>
    <w:rsid w:val="00460A9F"/>
    <w:rsid w:val="00460AF9"/>
    <w:rsid w:val="00460D73"/>
    <w:rsid w:val="00460ED2"/>
    <w:rsid w:val="0046102F"/>
    <w:rsid w:val="00461388"/>
    <w:rsid w:val="0046146D"/>
    <w:rsid w:val="0046168F"/>
    <w:rsid w:val="00461F34"/>
    <w:rsid w:val="0046200E"/>
    <w:rsid w:val="0046252E"/>
    <w:rsid w:val="004626F4"/>
    <w:rsid w:val="0046285A"/>
    <w:rsid w:val="004629E4"/>
    <w:rsid w:val="00462C44"/>
    <w:rsid w:val="00462C54"/>
    <w:rsid w:val="00462CEA"/>
    <w:rsid w:val="00463723"/>
    <w:rsid w:val="00463982"/>
    <w:rsid w:val="00463F8F"/>
    <w:rsid w:val="004642A1"/>
    <w:rsid w:val="00464392"/>
    <w:rsid w:val="0046477C"/>
    <w:rsid w:val="004648CA"/>
    <w:rsid w:val="00464961"/>
    <w:rsid w:val="00464C57"/>
    <w:rsid w:val="004650B8"/>
    <w:rsid w:val="00465791"/>
    <w:rsid w:val="00465BC5"/>
    <w:rsid w:val="00465D1C"/>
    <w:rsid w:val="004663EB"/>
    <w:rsid w:val="00466703"/>
    <w:rsid w:val="004667A4"/>
    <w:rsid w:val="0046681C"/>
    <w:rsid w:val="00466867"/>
    <w:rsid w:val="004668AF"/>
    <w:rsid w:val="0046719A"/>
    <w:rsid w:val="004673B3"/>
    <w:rsid w:val="0046772C"/>
    <w:rsid w:val="00467793"/>
    <w:rsid w:val="00470275"/>
    <w:rsid w:val="004704A4"/>
    <w:rsid w:val="00470F9B"/>
    <w:rsid w:val="00471972"/>
    <w:rsid w:val="00472099"/>
    <w:rsid w:val="00472895"/>
    <w:rsid w:val="00472A1C"/>
    <w:rsid w:val="00472B8B"/>
    <w:rsid w:val="0047310F"/>
    <w:rsid w:val="004733C1"/>
    <w:rsid w:val="00473882"/>
    <w:rsid w:val="00473AFA"/>
    <w:rsid w:val="00473BAD"/>
    <w:rsid w:val="00473D31"/>
    <w:rsid w:val="00474699"/>
    <w:rsid w:val="004747EC"/>
    <w:rsid w:val="00474848"/>
    <w:rsid w:val="004749A9"/>
    <w:rsid w:val="00474C61"/>
    <w:rsid w:val="00474CAC"/>
    <w:rsid w:val="00474D0A"/>
    <w:rsid w:val="00475387"/>
    <w:rsid w:val="00475597"/>
    <w:rsid w:val="004757DD"/>
    <w:rsid w:val="00476393"/>
    <w:rsid w:val="004766BD"/>
    <w:rsid w:val="00476C2F"/>
    <w:rsid w:val="00476D2C"/>
    <w:rsid w:val="004771D3"/>
    <w:rsid w:val="00477443"/>
    <w:rsid w:val="00477DB8"/>
    <w:rsid w:val="00480338"/>
    <w:rsid w:val="004804B6"/>
    <w:rsid w:val="00480600"/>
    <w:rsid w:val="00480654"/>
    <w:rsid w:val="00480A5A"/>
    <w:rsid w:val="00480EF8"/>
    <w:rsid w:val="004817F6"/>
    <w:rsid w:val="00481AA2"/>
    <w:rsid w:val="00481ADE"/>
    <w:rsid w:val="004838C1"/>
    <w:rsid w:val="00483AE1"/>
    <w:rsid w:val="00483C33"/>
    <w:rsid w:val="00483CB6"/>
    <w:rsid w:val="00483EFD"/>
    <w:rsid w:val="0048466A"/>
    <w:rsid w:val="00484DE2"/>
    <w:rsid w:val="0048538F"/>
    <w:rsid w:val="00485553"/>
    <w:rsid w:val="004859FC"/>
    <w:rsid w:val="00485D21"/>
    <w:rsid w:val="00485DE6"/>
    <w:rsid w:val="00485FE0"/>
    <w:rsid w:val="004861D6"/>
    <w:rsid w:val="004865EA"/>
    <w:rsid w:val="00486A54"/>
    <w:rsid w:val="00486F09"/>
    <w:rsid w:val="0048719A"/>
    <w:rsid w:val="0048720F"/>
    <w:rsid w:val="004876F7"/>
    <w:rsid w:val="004877C9"/>
    <w:rsid w:val="004901C4"/>
    <w:rsid w:val="0049084F"/>
    <w:rsid w:val="004908CF"/>
    <w:rsid w:val="00490A6F"/>
    <w:rsid w:val="00490C52"/>
    <w:rsid w:val="004911EA"/>
    <w:rsid w:val="00491C68"/>
    <w:rsid w:val="00491CB2"/>
    <w:rsid w:val="004921DA"/>
    <w:rsid w:val="00492266"/>
    <w:rsid w:val="004924C5"/>
    <w:rsid w:val="00493274"/>
    <w:rsid w:val="004933B8"/>
    <w:rsid w:val="00493485"/>
    <w:rsid w:val="0049368E"/>
    <w:rsid w:val="00493ADA"/>
    <w:rsid w:val="00493AFE"/>
    <w:rsid w:val="00493B3A"/>
    <w:rsid w:val="0049417E"/>
    <w:rsid w:val="004942D0"/>
    <w:rsid w:val="00494914"/>
    <w:rsid w:val="00494CD6"/>
    <w:rsid w:val="00494F3F"/>
    <w:rsid w:val="004951A8"/>
    <w:rsid w:val="00495968"/>
    <w:rsid w:val="00495A4D"/>
    <w:rsid w:val="00495BDF"/>
    <w:rsid w:val="00495DD0"/>
    <w:rsid w:val="00496340"/>
    <w:rsid w:val="004967F0"/>
    <w:rsid w:val="00496816"/>
    <w:rsid w:val="004969F9"/>
    <w:rsid w:val="00496E53"/>
    <w:rsid w:val="00497619"/>
    <w:rsid w:val="004976C5"/>
    <w:rsid w:val="00497B21"/>
    <w:rsid w:val="00497BFB"/>
    <w:rsid w:val="004A016F"/>
    <w:rsid w:val="004A0500"/>
    <w:rsid w:val="004A0A2B"/>
    <w:rsid w:val="004A0B73"/>
    <w:rsid w:val="004A0E13"/>
    <w:rsid w:val="004A0EF5"/>
    <w:rsid w:val="004A154A"/>
    <w:rsid w:val="004A18FB"/>
    <w:rsid w:val="004A199B"/>
    <w:rsid w:val="004A1B71"/>
    <w:rsid w:val="004A227A"/>
    <w:rsid w:val="004A2876"/>
    <w:rsid w:val="004A28BD"/>
    <w:rsid w:val="004A2923"/>
    <w:rsid w:val="004A3041"/>
    <w:rsid w:val="004A306F"/>
    <w:rsid w:val="004A312B"/>
    <w:rsid w:val="004A31D4"/>
    <w:rsid w:val="004A3580"/>
    <w:rsid w:val="004A3620"/>
    <w:rsid w:val="004A36AD"/>
    <w:rsid w:val="004A394B"/>
    <w:rsid w:val="004A4676"/>
    <w:rsid w:val="004A4B66"/>
    <w:rsid w:val="004A4DC2"/>
    <w:rsid w:val="004A4FC1"/>
    <w:rsid w:val="004A5420"/>
    <w:rsid w:val="004A5561"/>
    <w:rsid w:val="004A5A69"/>
    <w:rsid w:val="004A5BC6"/>
    <w:rsid w:val="004A5C0F"/>
    <w:rsid w:val="004A62EC"/>
    <w:rsid w:val="004A64B7"/>
    <w:rsid w:val="004A6F06"/>
    <w:rsid w:val="004A71A4"/>
    <w:rsid w:val="004A72A3"/>
    <w:rsid w:val="004A7B6D"/>
    <w:rsid w:val="004B056A"/>
    <w:rsid w:val="004B0A0F"/>
    <w:rsid w:val="004B0F8A"/>
    <w:rsid w:val="004B0FA4"/>
    <w:rsid w:val="004B0FAB"/>
    <w:rsid w:val="004B11EA"/>
    <w:rsid w:val="004B15D7"/>
    <w:rsid w:val="004B1D37"/>
    <w:rsid w:val="004B1DF8"/>
    <w:rsid w:val="004B1E6B"/>
    <w:rsid w:val="004B1FED"/>
    <w:rsid w:val="004B224E"/>
    <w:rsid w:val="004B24FB"/>
    <w:rsid w:val="004B26AF"/>
    <w:rsid w:val="004B272E"/>
    <w:rsid w:val="004B2C53"/>
    <w:rsid w:val="004B3ADD"/>
    <w:rsid w:val="004B3F05"/>
    <w:rsid w:val="004B4341"/>
    <w:rsid w:val="004B44C9"/>
    <w:rsid w:val="004B4747"/>
    <w:rsid w:val="004B5038"/>
    <w:rsid w:val="004B543A"/>
    <w:rsid w:val="004B5663"/>
    <w:rsid w:val="004B5A5A"/>
    <w:rsid w:val="004B5B8D"/>
    <w:rsid w:val="004B6279"/>
    <w:rsid w:val="004B64E9"/>
    <w:rsid w:val="004B675E"/>
    <w:rsid w:val="004B696A"/>
    <w:rsid w:val="004B73C8"/>
    <w:rsid w:val="004B741C"/>
    <w:rsid w:val="004B7475"/>
    <w:rsid w:val="004B7793"/>
    <w:rsid w:val="004B77ED"/>
    <w:rsid w:val="004B7A14"/>
    <w:rsid w:val="004B7A41"/>
    <w:rsid w:val="004B7C69"/>
    <w:rsid w:val="004B7D57"/>
    <w:rsid w:val="004C04A5"/>
    <w:rsid w:val="004C09D0"/>
    <w:rsid w:val="004C0CAD"/>
    <w:rsid w:val="004C0ED9"/>
    <w:rsid w:val="004C0F37"/>
    <w:rsid w:val="004C111C"/>
    <w:rsid w:val="004C1280"/>
    <w:rsid w:val="004C1846"/>
    <w:rsid w:val="004C19BA"/>
    <w:rsid w:val="004C1A4F"/>
    <w:rsid w:val="004C248E"/>
    <w:rsid w:val="004C2B02"/>
    <w:rsid w:val="004C3228"/>
    <w:rsid w:val="004C34E8"/>
    <w:rsid w:val="004C3C69"/>
    <w:rsid w:val="004C49BB"/>
    <w:rsid w:val="004C5002"/>
    <w:rsid w:val="004C525C"/>
    <w:rsid w:val="004C57AA"/>
    <w:rsid w:val="004C592C"/>
    <w:rsid w:val="004C5A05"/>
    <w:rsid w:val="004C5B8B"/>
    <w:rsid w:val="004C60E9"/>
    <w:rsid w:val="004C6364"/>
    <w:rsid w:val="004C657A"/>
    <w:rsid w:val="004C6C3C"/>
    <w:rsid w:val="004C7203"/>
    <w:rsid w:val="004C7276"/>
    <w:rsid w:val="004C7436"/>
    <w:rsid w:val="004C78C4"/>
    <w:rsid w:val="004C78DA"/>
    <w:rsid w:val="004C7DBF"/>
    <w:rsid w:val="004D0271"/>
    <w:rsid w:val="004D036D"/>
    <w:rsid w:val="004D03DE"/>
    <w:rsid w:val="004D0588"/>
    <w:rsid w:val="004D068E"/>
    <w:rsid w:val="004D0A85"/>
    <w:rsid w:val="004D0F2B"/>
    <w:rsid w:val="004D1907"/>
    <w:rsid w:val="004D2069"/>
    <w:rsid w:val="004D22D4"/>
    <w:rsid w:val="004D28FA"/>
    <w:rsid w:val="004D2951"/>
    <w:rsid w:val="004D2C00"/>
    <w:rsid w:val="004D2DE8"/>
    <w:rsid w:val="004D2E23"/>
    <w:rsid w:val="004D2E52"/>
    <w:rsid w:val="004D2F71"/>
    <w:rsid w:val="004D2FE6"/>
    <w:rsid w:val="004D3132"/>
    <w:rsid w:val="004D3692"/>
    <w:rsid w:val="004D37C6"/>
    <w:rsid w:val="004D3B64"/>
    <w:rsid w:val="004D3BCF"/>
    <w:rsid w:val="004D3DA2"/>
    <w:rsid w:val="004D43DC"/>
    <w:rsid w:val="004D44C7"/>
    <w:rsid w:val="004D45E6"/>
    <w:rsid w:val="004D4775"/>
    <w:rsid w:val="004D4886"/>
    <w:rsid w:val="004D4A54"/>
    <w:rsid w:val="004D4F55"/>
    <w:rsid w:val="004D5155"/>
    <w:rsid w:val="004D53ED"/>
    <w:rsid w:val="004D5456"/>
    <w:rsid w:val="004D54CE"/>
    <w:rsid w:val="004D54F5"/>
    <w:rsid w:val="004D551B"/>
    <w:rsid w:val="004D5521"/>
    <w:rsid w:val="004D5670"/>
    <w:rsid w:val="004D6BAF"/>
    <w:rsid w:val="004D6EB2"/>
    <w:rsid w:val="004D7571"/>
    <w:rsid w:val="004D7691"/>
    <w:rsid w:val="004D7E23"/>
    <w:rsid w:val="004D7F27"/>
    <w:rsid w:val="004E001E"/>
    <w:rsid w:val="004E0553"/>
    <w:rsid w:val="004E0640"/>
    <w:rsid w:val="004E0730"/>
    <w:rsid w:val="004E0E6F"/>
    <w:rsid w:val="004E1133"/>
    <w:rsid w:val="004E14EC"/>
    <w:rsid w:val="004E1CDC"/>
    <w:rsid w:val="004E208C"/>
    <w:rsid w:val="004E21F7"/>
    <w:rsid w:val="004E29B4"/>
    <w:rsid w:val="004E2AC0"/>
    <w:rsid w:val="004E3059"/>
    <w:rsid w:val="004E31D4"/>
    <w:rsid w:val="004E376B"/>
    <w:rsid w:val="004E42F9"/>
    <w:rsid w:val="004E4466"/>
    <w:rsid w:val="004E46BA"/>
    <w:rsid w:val="004E5076"/>
    <w:rsid w:val="004E5BC5"/>
    <w:rsid w:val="004E5F7E"/>
    <w:rsid w:val="004E6608"/>
    <w:rsid w:val="004E687C"/>
    <w:rsid w:val="004E69DD"/>
    <w:rsid w:val="004E6B00"/>
    <w:rsid w:val="004E709D"/>
    <w:rsid w:val="004E71F6"/>
    <w:rsid w:val="004E79CD"/>
    <w:rsid w:val="004E79F7"/>
    <w:rsid w:val="004E7A61"/>
    <w:rsid w:val="004E7B9C"/>
    <w:rsid w:val="004E7C6A"/>
    <w:rsid w:val="004F00D3"/>
    <w:rsid w:val="004F0140"/>
    <w:rsid w:val="004F0150"/>
    <w:rsid w:val="004F090E"/>
    <w:rsid w:val="004F0933"/>
    <w:rsid w:val="004F0B43"/>
    <w:rsid w:val="004F0CBB"/>
    <w:rsid w:val="004F0F1C"/>
    <w:rsid w:val="004F0F6B"/>
    <w:rsid w:val="004F11C2"/>
    <w:rsid w:val="004F1492"/>
    <w:rsid w:val="004F16D4"/>
    <w:rsid w:val="004F1956"/>
    <w:rsid w:val="004F2001"/>
    <w:rsid w:val="004F2141"/>
    <w:rsid w:val="004F230C"/>
    <w:rsid w:val="004F2688"/>
    <w:rsid w:val="004F2823"/>
    <w:rsid w:val="004F28AD"/>
    <w:rsid w:val="004F2B70"/>
    <w:rsid w:val="004F2C42"/>
    <w:rsid w:val="004F2D78"/>
    <w:rsid w:val="004F2E24"/>
    <w:rsid w:val="004F32E7"/>
    <w:rsid w:val="004F3398"/>
    <w:rsid w:val="004F36D8"/>
    <w:rsid w:val="004F37C9"/>
    <w:rsid w:val="004F3A1F"/>
    <w:rsid w:val="004F3BF7"/>
    <w:rsid w:val="004F45A4"/>
    <w:rsid w:val="004F4C24"/>
    <w:rsid w:val="004F4C77"/>
    <w:rsid w:val="004F4EFE"/>
    <w:rsid w:val="004F57DF"/>
    <w:rsid w:val="004F5EE4"/>
    <w:rsid w:val="004F630C"/>
    <w:rsid w:val="004F6CD5"/>
    <w:rsid w:val="004F760E"/>
    <w:rsid w:val="004F7791"/>
    <w:rsid w:val="004F7B76"/>
    <w:rsid w:val="00500276"/>
    <w:rsid w:val="005002CF"/>
    <w:rsid w:val="005006A7"/>
    <w:rsid w:val="00500A95"/>
    <w:rsid w:val="00500D34"/>
    <w:rsid w:val="00500D53"/>
    <w:rsid w:val="005010CF"/>
    <w:rsid w:val="00501B81"/>
    <w:rsid w:val="00501CC7"/>
    <w:rsid w:val="005026DF"/>
    <w:rsid w:val="0050272A"/>
    <w:rsid w:val="00502911"/>
    <w:rsid w:val="00502951"/>
    <w:rsid w:val="00502A1E"/>
    <w:rsid w:val="00502B95"/>
    <w:rsid w:val="00502CAB"/>
    <w:rsid w:val="00503864"/>
    <w:rsid w:val="00503A7F"/>
    <w:rsid w:val="00503CC5"/>
    <w:rsid w:val="00504168"/>
    <w:rsid w:val="00504872"/>
    <w:rsid w:val="005048BD"/>
    <w:rsid w:val="0050522F"/>
    <w:rsid w:val="00506354"/>
    <w:rsid w:val="0050669E"/>
    <w:rsid w:val="0050684B"/>
    <w:rsid w:val="00506C42"/>
    <w:rsid w:val="005071D4"/>
    <w:rsid w:val="00507CFC"/>
    <w:rsid w:val="00510351"/>
    <w:rsid w:val="00510636"/>
    <w:rsid w:val="005106B3"/>
    <w:rsid w:val="00510853"/>
    <w:rsid w:val="005109D0"/>
    <w:rsid w:val="00510C1F"/>
    <w:rsid w:val="00510CE8"/>
    <w:rsid w:val="00512303"/>
    <w:rsid w:val="005125FD"/>
    <w:rsid w:val="005128B8"/>
    <w:rsid w:val="00512988"/>
    <w:rsid w:val="00512A25"/>
    <w:rsid w:val="00512BE7"/>
    <w:rsid w:val="0051312E"/>
    <w:rsid w:val="00513211"/>
    <w:rsid w:val="005133AA"/>
    <w:rsid w:val="005136DE"/>
    <w:rsid w:val="005147F7"/>
    <w:rsid w:val="00514BB4"/>
    <w:rsid w:val="00514E04"/>
    <w:rsid w:val="00515102"/>
    <w:rsid w:val="00515AA3"/>
    <w:rsid w:val="00515DAD"/>
    <w:rsid w:val="005161C1"/>
    <w:rsid w:val="00516264"/>
    <w:rsid w:val="005205BD"/>
    <w:rsid w:val="005207AD"/>
    <w:rsid w:val="00520BA7"/>
    <w:rsid w:val="00520CC1"/>
    <w:rsid w:val="00521161"/>
    <w:rsid w:val="005213E1"/>
    <w:rsid w:val="00521E32"/>
    <w:rsid w:val="0052316B"/>
    <w:rsid w:val="005232D3"/>
    <w:rsid w:val="00523AD4"/>
    <w:rsid w:val="00523D2B"/>
    <w:rsid w:val="00524187"/>
    <w:rsid w:val="005245DA"/>
    <w:rsid w:val="00524810"/>
    <w:rsid w:val="005248CE"/>
    <w:rsid w:val="00524CB3"/>
    <w:rsid w:val="005252BC"/>
    <w:rsid w:val="0052531F"/>
    <w:rsid w:val="005256EB"/>
    <w:rsid w:val="005257C9"/>
    <w:rsid w:val="00525A27"/>
    <w:rsid w:val="005265C3"/>
    <w:rsid w:val="00526D16"/>
    <w:rsid w:val="0052742F"/>
    <w:rsid w:val="0052758F"/>
    <w:rsid w:val="00527743"/>
    <w:rsid w:val="005279CC"/>
    <w:rsid w:val="00530302"/>
    <w:rsid w:val="005304C8"/>
    <w:rsid w:val="00530B49"/>
    <w:rsid w:val="00530C2D"/>
    <w:rsid w:val="00530E0E"/>
    <w:rsid w:val="00531B70"/>
    <w:rsid w:val="00532025"/>
    <w:rsid w:val="005320D6"/>
    <w:rsid w:val="00532B9E"/>
    <w:rsid w:val="0053364A"/>
    <w:rsid w:val="005336A0"/>
    <w:rsid w:val="00533895"/>
    <w:rsid w:val="005339A4"/>
    <w:rsid w:val="00533A4B"/>
    <w:rsid w:val="00533E6A"/>
    <w:rsid w:val="005347F8"/>
    <w:rsid w:val="005349E8"/>
    <w:rsid w:val="0053512C"/>
    <w:rsid w:val="00535A2D"/>
    <w:rsid w:val="00535BB8"/>
    <w:rsid w:val="00535EF0"/>
    <w:rsid w:val="00535F22"/>
    <w:rsid w:val="00536297"/>
    <w:rsid w:val="005368EF"/>
    <w:rsid w:val="00536AB6"/>
    <w:rsid w:val="00537251"/>
    <w:rsid w:val="00537EFB"/>
    <w:rsid w:val="00540274"/>
    <w:rsid w:val="00540A2B"/>
    <w:rsid w:val="00540F6A"/>
    <w:rsid w:val="00541207"/>
    <w:rsid w:val="005414CF"/>
    <w:rsid w:val="00542128"/>
    <w:rsid w:val="00542933"/>
    <w:rsid w:val="00542B24"/>
    <w:rsid w:val="00543176"/>
    <w:rsid w:val="005431DA"/>
    <w:rsid w:val="0054326B"/>
    <w:rsid w:val="00543F81"/>
    <w:rsid w:val="005443FC"/>
    <w:rsid w:val="00544531"/>
    <w:rsid w:val="00544557"/>
    <w:rsid w:val="00544BE6"/>
    <w:rsid w:val="0054552D"/>
    <w:rsid w:val="0054586A"/>
    <w:rsid w:val="00545B4B"/>
    <w:rsid w:val="0054611E"/>
    <w:rsid w:val="005465C6"/>
    <w:rsid w:val="005469D6"/>
    <w:rsid w:val="00546BF0"/>
    <w:rsid w:val="00546E34"/>
    <w:rsid w:val="00547041"/>
    <w:rsid w:val="005470B7"/>
    <w:rsid w:val="00547B4D"/>
    <w:rsid w:val="00547BB6"/>
    <w:rsid w:val="00547CD2"/>
    <w:rsid w:val="00547E02"/>
    <w:rsid w:val="00550320"/>
    <w:rsid w:val="00550C84"/>
    <w:rsid w:val="0055143E"/>
    <w:rsid w:val="00551449"/>
    <w:rsid w:val="005514B1"/>
    <w:rsid w:val="005517D3"/>
    <w:rsid w:val="005519E7"/>
    <w:rsid w:val="00551C38"/>
    <w:rsid w:val="0055205E"/>
    <w:rsid w:val="00552266"/>
    <w:rsid w:val="00552302"/>
    <w:rsid w:val="005523D6"/>
    <w:rsid w:val="00552CCD"/>
    <w:rsid w:val="005535DA"/>
    <w:rsid w:val="00553A6B"/>
    <w:rsid w:val="00553BB4"/>
    <w:rsid w:val="00554640"/>
    <w:rsid w:val="00554D1B"/>
    <w:rsid w:val="00554F68"/>
    <w:rsid w:val="0055536B"/>
    <w:rsid w:val="0055540E"/>
    <w:rsid w:val="0055563F"/>
    <w:rsid w:val="00555CD2"/>
    <w:rsid w:val="00555E8F"/>
    <w:rsid w:val="00555F69"/>
    <w:rsid w:val="005565D0"/>
    <w:rsid w:val="005567E2"/>
    <w:rsid w:val="00557111"/>
    <w:rsid w:val="00557532"/>
    <w:rsid w:val="005577AE"/>
    <w:rsid w:val="00557AF0"/>
    <w:rsid w:val="00557BED"/>
    <w:rsid w:val="00557DE4"/>
    <w:rsid w:val="00557F41"/>
    <w:rsid w:val="0056008A"/>
    <w:rsid w:val="0056012F"/>
    <w:rsid w:val="0056099B"/>
    <w:rsid w:val="00560E9C"/>
    <w:rsid w:val="00560F6A"/>
    <w:rsid w:val="0056153B"/>
    <w:rsid w:val="005615F4"/>
    <w:rsid w:val="00562434"/>
    <w:rsid w:val="0056269E"/>
    <w:rsid w:val="00562C84"/>
    <w:rsid w:val="00562CA8"/>
    <w:rsid w:val="00562F91"/>
    <w:rsid w:val="0056378C"/>
    <w:rsid w:val="00563ABA"/>
    <w:rsid w:val="005650C0"/>
    <w:rsid w:val="00565DCF"/>
    <w:rsid w:val="005660E8"/>
    <w:rsid w:val="0056624A"/>
    <w:rsid w:val="005662A3"/>
    <w:rsid w:val="00566356"/>
    <w:rsid w:val="00566416"/>
    <w:rsid w:val="005669FA"/>
    <w:rsid w:val="00566D00"/>
    <w:rsid w:val="00567155"/>
    <w:rsid w:val="00567AA6"/>
    <w:rsid w:val="00567C60"/>
    <w:rsid w:val="00567F2F"/>
    <w:rsid w:val="00570556"/>
    <w:rsid w:val="005705D9"/>
    <w:rsid w:val="0057081F"/>
    <w:rsid w:val="00570B35"/>
    <w:rsid w:val="00570EC1"/>
    <w:rsid w:val="00571193"/>
    <w:rsid w:val="005711AB"/>
    <w:rsid w:val="005715A7"/>
    <w:rsid w:val="0057192C"/>
    <w:rsid w:val="00572290"/>
    <w:rsid w:val="005722DB"/>
    <w:rsid w:val="005727AB"/>
    <w:rsid w:val="00572902"/>
    <w:rsid w:val="00572A18"/>
    <w:rsid w:val="00572C12"/>
    <w:rsid w:val="00572FF4"/>
    <w:rsid w:val="00573387"/>
    <w:rsid w:val="005734DF"/>
    <w:rsid w:val="00573706"/>
    <w:rsid w:val="00573B13"/>
    <w:rsid w:val="0057481F"/>
    <w:rsid w:val="005748A1"/>
    <w:rsid w:val="005752A8"/>
    <w:rsid w:val="00575632"/>
    <w:rsid w:val="005759DA"/>
    <w:rsid w:val="00575A0E"/>
    <w:rsid w:val="00575B06"/>
    <w:rsid w:val="00575BB3"/>
    <w:rsid w:val="00575C76"/>
    <w:rsid w:val="00575DD5"/>
    <w:rsid w:val="00575F94"/>
    <w:rsid w:val="005760A5"/>
    <w:rsid w:val="005761B9"/>
    <w:rsid w:val="005762DC"/>
    <w:rsid w:val="005763DD"/>
    <w:rsid w:val="0057675A"/>
    <w:rsid w:val="0057723B"/>
    <w:rsid w:val="00577771"/>
    <w:rsid w:val="005801E1"/>
    <w:rsid w:val="0058097E"/>
    <w:rsid w:val="00580DEE"/>
    <w:rsid w:val="00580F74"/>
    <w:rsid w:val="00581641"/>
    <w:rsid w:val="005819D1"/>
    <w:rsid w:val="00581A39"/>
    <w:rsid w:val="0058244F"/>
    <w:rsid w:val="00582E07"/>
    <w:rsid w:val="00582FB0"/>
    <w:rsid w:val="00583191"/>
    <w:rsid w:val="005834D2"/>
    <w:rsid w:val="00583831"/>
    <w:rsid w:val="005839A6"/>
    <w:rsid w:val="00583EE9"/>
    <w:rsid w:val="00583F57"/>
    <w:rsid w:val="00583F83"/>
    <w:rsid w:val="0058414F"/>
    <w:rsid w:val="00584537"/>
    <w:rsid w:val="0058497A"/>
    <w:rsid w:val="00584BFA"/>
    <w:rsid w:val="00584DAB"/>
    <w:rsid w:val="0058560B"/>
    <w:rsid w:val="00585837"/>
    <w:rsid w:val="00585E42"/>
    <w:rsid w:val="00585F31"/>
    <w:rsid w:val="005865C6"/>
    <w:rsid w:val="00586BBE"/>
    <w:rsid w:val="00586D83"/>
    <w:rsid w:val="00586E7B"/>
    <w:rsid w:val="00586E9B"/>
    <w:rsid w:val="0058767C"/>
    <w:rsid w:val="00587EDB"/>
    <w:rsid w:val="005900B4"/>
    <w:rsid w:val="005901D7"/>
    <w:rsid w:val="0059048B"/>
    <w:rsid w:val="0059076C"/>
    <w:rsid w:val="00590940"/>
    <w:rsid w:val="005909CF"/>
    <w:rsid w:val="00590A21"/>
    <w:rsid w:val="00590B36"/>
    <w:rsid w:val="00590BB3"/>
    <w:rsid w:val="00590C97"/>
    <w:rsid w:val="00591044"/>
    <w:rsid w:val="00591817"/>
    <w:rsid w:val="00591A16"/>
    <w:rsid w:val="00591AC1"/>
    <w:rsid w:val="0059290E"/>
    <w:rsid w:val="00592AAE"/>
    <w:rsid w:val="00592ECD"/>
    <w:rsid w:val="005931E3"/>
    <w:rsid w:val="00593339"/>
    <w:rsid w:val="005933EF"/>
    <w:rsid w:val="00593A6C"/>
    <w:rsid w:val="00593A97"/>
    <w:rsid w:val="00594322"/>
    <w:rsid w:val="005947F0"/>
    <w:rsid w:val="00594BAC"/>
    <w:rsid w:val="005951F0"/>
    <w:rsid w:val="0059587B"/>
    <w:rsid w:val="00595A1A"/>
    <w:rsid w:val="00595C98"/>
    <w:rsid w:val="00595D59"/>
    <w:rsid w:val="0059604A"/>
    <w:rsid w:val="005963B9"/>
    <w:rsid w:val="00596747"/>
    <w:rsid w:val="00596965"/>
    <w:rsid w:val="00596A33"/>
    <w:rsid w:val="00596B4F"/>
    <w:rsid w:val="00596C3B"/>
    <w:rsid w:val="00597865"/>
    <w:rsid w:val="005A06DF"/>
    <w:rsid w:val="005A0792"/>
    <w:rsid w:val="005A08D8"/>
    <w:rsid w:val="005A0B03"/>
    <w:rsid w:val="005A0B8A"/>
    <w:rsid w:val="005A0BDD"/>
    <w:rsid w:val="005A10CB"/>
    <w:rsid w:val="005A1133"/>
    <w:rsid w:val="005A1795"/>
    <w:rsid w:val="005A17E8"/>
    <w:rsid w:val="005A181D"/>
    <w:rsid w:val="005A1C15"/>
    <w:rsid w:val="005A1C72"/>
    <w:rsid w:val="005A1DA6"/>
    <w:rsid w:val="005A2741"/>
    <w:rsid w:val="005A29B8"/>
    <w:rsid w:val="005A2C9C"/>
    <w:rsid w:val="005A327F"/>
    <w:rsid w:val="005A3363"/>
    <w:rsid w:val="005A346F"/>
    <w:rsid w:val="005A37F4"/>
    <w:rsid w:val="005A3E1F"/>
    <w:rsid w:val="005A3F59"/>
    <w:rsid w:val="005A41B3"/>
    <w:rsid w:val="005A41C2"/>
    <w:rsid w:val="005A41C7"/>
    <w:rsid w:val="005A4349"/>
    <w:rsid w:val="005A4366"/>
    <w:rsid w:val="005A4A6B"/>
    <w:rsid w:val="005A4FA2"/>
    <w:rsid w:val="005A5065"/>
    <w:rsid w:val="005A506E"/>
    <w:rsid w:val="005A54AA"/>
    <w:rsid w:val="005A55CB"/>
    <w:rsid w:val="005A5781"/>
    <w:rsid w:val="005A59E1"/>
    <w:rsid w:val="005A5E64"/>
    <w:rsid w:val="005A6573"/>
    <w:rsid w:val="005A6658"/>
    <w:rsid w:val="005A6B1C"/>
    <w:rsid w:val="005A6FDC"/>
    <w:rsid w:val="005A702B"/>
    <w:rsid w:val="005A72E6"/>
    <w:rsid w:val="005A7C36"/>
    <w:rsid w:val="005B06D5"/>
    <w:rsid w:val="005B19CE"/>
    <w:rsid w:val="005B1AB6"/>
    <w:rsid w:val="005B22DD"/>
    <w:rsid w:val="005B370E"/>
    <w:rsid w:val="005B3AB1"/>
    <w:rsid w:val="005B3C44"/>
    <w:rsid w:val="005B3CA6"/>
    <w:rsid w:val="005B3D00"/>
    <w:rsid w:val="005B3D1B"/>
    <w:rsid w:val="005B4B15"/>
    <w:rsid w:val="005B4DAF"/>
    <w:rsid w:val="005B517D"/>
    <w:rsid w:val="005B61DC"/>
    <w:rsid w:val="005B6395"/>
    <w:rsid w:val="005B641A"/>
    <w:rsid w:val="005B6B55"/>
    <w:rsid w:val="005B6B7E"/>
    <w:rsid w:val="005B78A8"/>
    <w:rsid w:val="005B7BB4"/>
    <w:rsid w:val="005B7DD6"/>
    <w:rsid w:val="005B7E9E"/>
    <w:rsid w:val="005B7EBA"/>
    <w:rsid w:val="005C054E"/>
    <w:rsid w:val="005C0597"/>
    <w:rsid w:val="005C09A3"/>
    <w:rsid w:val="005C09F7"/>
    <w:rsid w:val="005C0BDB"/>
    <w:rsid w:val="005C1293"/>
    <w:rsid w:val="005C133F"/>
    <w:rsid w:val="005C14BC"/>
    <w:rsid w:val="005C1916"/>
    <w:rsid w:val="005C1DCE"/>
    <w:rsid w:val="005C20B2"/>
    <w:rsid w:val="005C26BB"/>
    <w:rsid w:val="005C2A5A"/>
    <w:rsid w:val="005C3554"/>
    <w:rsid w:val="005C3590"/>
    <w:rsid w:val="005C36AB"/>
    <w:rsid w:val="005C3737"/>
    <w:rsid w:val="005C3BBE"/>
    <w:rsid w:val="005C3D2B"/>
    <w:rsid w:val="005C4016"/>
    <w:rsid w:val="005C436B"/>
    <w:rsid w:val="005C495F"/>
    <w:rsid w:val="005C4ABF"/>
    <w:rsid w:val="005C4C48"/>
    <w:rsid w:val="005C4C9D"/>
    <w:rsid w:val="005C5043"/>
    <w:rsid w:val="005C53F8"/>
    <w:rsid w:val="005C572C"/>
    <w:rsid w:val="005C5CE4"/>
    <w:rsid w:val="005C6323"/>
    <w:rsid w:val="005C6538"/>
    <w:rsid w:val="005C6673"/>
    <w:rsid w:val="005C676D"/>
    <w:rsid w:val="005C677C"/>
    <w:rsid w:val="005C68FA"/>
    <w:rsid w:val="005C6B4E"/>
    <w:rsid w:val="005C6FDE"/>
    <w:rsid w:val="005C7138"/>
    <w:rsid w:val="005C757A"/>
    <w:rsid w:val="005C7A05"/>
    <w:rsid w:val="005D0132"/>
    <w:rsid w:val="005D0436"/>
    <w:rsid w:val="005D09D9"/>
    <w:rsid w:val="005D0DEC"/>
    <w:rsid w:val="005D0E46"/>
    <w:rsid w:val="005D12B2"/>
    <w:rsid w:val="005D225E"/>
    <w:rsid w:val="005D2481"/>
    <w:rsid w:val="005D272D"/>
    <w:rsid w:val="005D2888"/>
    <w:rsid w:val="005D2E09"/>
    <w:rsid w:val="005D2EBE"/>
    <w:rsid w:val="005D302A"/>
    <w:rsid w:val="005D3061"/>
    <w:rsid w:val="005D3D4A"/>
    <w:rsid w:val="005D3EBC"/>
    <w:rsid w:val="005D45F6"/>
    <w:rsid w:val="005D465D"/>
    <w:rsid w:val="005D5111"/>
    <w:rsid w:val="005D568B"/>
    <w:rsid w:val="005D5A7E"/>
    <w:rsid w:val="005D5D1A"/>
    <w:rsid w:val="005D5E52"/>
    <w:rsid w:val="005D5F52"/>
    <w:rsid w:val="005D6316"/>
    <w:rsid w:val="005D6560"/>
    <w:rsid w:val="005D6FF5"/>
    <w:rsid w:val="005D7281"/>
    <w:rsid w:val="005D7360"/>
    <w:rsid w:val="005D7A4E"/>
    <w:rsid w:val="005D7AB1"/>
    <w:rsid w:val="005E0C53"/>
    <w:rsid w:val="005E1549"/>
    <w:rsid w:val="005E174C"/>
    <w:rsid w:val="005E1E62"/>
    <w:rsid w:val="005E22DD"/>
    <w:rsid w:val="005E2662"/>
    <w:rsid w:val="005E3CB9"/>
    <w:rsid w:val="005E3E0D"/>
    <w:rsid w:val="005E3F96"/>
    <w:rsid w:val="005E4168"/>
    <w:rsid w:val="005E4611"/>
    <w:rsid w:val="005E4721"/>
    <w:rsid w:val="005E4736"/>
    <w:rsid w:val="005E49C7"/>
    <w:rsid w:val="005E4B21"/>
    <w:rsid w:val="005E4BE2"/>
    <w:rsid w:val="005E4C01"/>
    <w:rsid w:val="005E5212"/>
    <w:rsid w:val="005E5336"/>
    <w:rsid w:val="005E586C"/>
    <w:rsid w:val="005E5A7E"/>
    <w:rsid w:val="005E5B47"/>
    <w:rsid w:val="005E5CA3"/>
    <w:rsid w:val="005E5D9C"/>
    <w:rsid w:val="005E66A7"/>
    <w:rsid w:val="005E6A68"/>
    <w:rsid w:val="005E6CA6"/>
    <w:rsid w:val="005E71CE"/>
    <w:rsid w:val="005E7359"/>
    <w:rsid w:val="005E741B"/>
    <w:rsid w:val="005E7B82"/>
    <w:rsid w:val="005F04AA"/>
    <w:rsid w:val="005F06C2"/>
    <w:rsid w:val="005F06F7"/>
    <w:rsid w:val="005F0712"/>
    <w:rsid w:val="005F0C5D"/>
    <w:rsid w:val="005F0CEE"/>
    <w:rsid w:val="005F0EAB"/>
    <w:rsid w:val="005F0FCF"/>
    <w:rsid w:val="005F128F"/>
    <w:rsid w:val="005F135A"/>
    <w:rsid w:val="005F144D"/>
    <w:rsid w:val="005F1509"/>
    <w:rsid w:val="005F1AE6"/>
    <w:rsid w:val="005F1CCD"/>
    <w:rsid w:val="005F1F6E"/>
    <w:rsid w:val="005F2100"/>
    <w:rsid w:val="005F22E4"/>
    <w:rsid w:val="005F28D0"/>
    <w:rsid w:val="005F2EE0"/>
    <w:rsid w:val="005F30AC"/>
    <w:rsid w:val="005F30F2"/>
    <w:rsid w:val="005F3BBA"/>
    <w:rsid w:val="005F3EDA"/>
    <w:rsid w:val="005F4029"/>
    <w:rsid w:val="005F4412"/>
    <w:rsid w:val="005F4474"/>
    <w:rsid w:val="005F47D2"/>
    <w:rsid w:val="005F4CA4"/>
    <w:rsid w:val="005F547F"/>
    <w:rsid w:val="005F59F6"/>
    <w:rsid w:val="005F5A57"/>
    <w:rsid w:val="005F5CF5"/>
    <w:rsid w:val="005F5EC6"/>
    <w:rsid w:val="005F6032"/>
    <w:rsid w:val="005F62E2"/>
    <w:rsid w:val="005F6FE0"/>
    <w:rsid w:val="005F726A"/>
    <w:rsid w:val="005F72E4"/>
    <w:rsid w:val="005F7A88"/>
    <w:rsid w:val="005F7BBE"/>
    <w:rsid w:val="00600371"/>
    <w:rsid w:val="00600618"/>
    <w:rsid w:val="00600954"/>
    <w:rsid w:val="00600C44"/>
    <w:rsid w:val="00600EF1"/>
    <w:rsid w:val="00600FBB"/>
    <w:rsid w:val="006013AD"/>
    <w:rsid w:val="00601503"/>
    <w:rsid w:val="0060166E"/>
    <w:rsid w:val="006018FE"/>
    <w:rsid w:val="00601AAD"/>
    <w:rsid w:val="00601BF2"/>
    <w:rsid w:val="00601D48"/>
    <w:rsid w:val="00601ECA"/>
    <w:rsid w:val="00601F6D"/>
    <w:rsid w:val="006020DB"/>
    <w:rsid w:val="006023BD"/>
    <w:rsid w:val="006027F9"/>
    <w:rsid w:val="00602AFD"/>
    <w:rsid w:val="00602EFE"/>
    <w:rsid w:val="00603018"/>
    <w:rsid w:val="00603304"/>
    <w:rsid w:val="00603B5A"/>
    <w:rsid w:val="00603BEC"/>
    <w:rsid w:val="00603D1C"/>
    <w:rsid w:val="006041BF"/>
    <w:rsid w:val="006045CA"/>
    <w:rsid w:val="006046BD"/>
    <w:rsid w:val="00604C0B"/>
    <w:rsid w:val="00604E43"/>
    <w:rsid w:val="00604E5A"/>
    <w:rsid w:val="006052F8"/>
    <w:rsid w:val="00605851"/>
    <w:rsid w:val="00605963"/>
    <w:rsid w:val="00605CD7"/>
    <w:rsid w:val="00606191"/>
    <w:rsid w:val="00606323"/>
    <w:rsid w:val="00606534"/>
    <w:rsid w:val="006066D3"/>
    <w:rsid w:val="00606B0F"/>
    <w:rsid w:val="00607370"/>
    <w:rsid w:val="006078CF"/>
    <w:rsid w:val="00607915"/>
    <w:rsid w:val="006101F2"/>
    <w:rsid w:val="006101F3"/>
    <w:rsid w:val="006109B1"/>
    <w:rsid w:val="00611387"/>
    <w:rsid w:val="0061218E"/>
    <w:rsid w:val="00612794"/>
    <w:rsid w:val="00612907"/>
    <w:rsid w:val="00612C43"/>
    <w:rsid w:val="00612D31"/>
    <w:rsid w:val="00612D66"/>
    <w:rsid w:val="00612DA6"/>
    <w:rsid w:val="006131C1"/>
    <w:rsid w:val="0061388F"/>
    <w:rsid w:val="0061414C"/>
    <w:rsid w:val="00614585"/>
    <w:rsid w:val="0061480B"/>
    <w:rsid w:val="00614B2F"/>
    <w:rsid w:val="00614E3A"/>
    <w:rsid w:val="00614E44"/>
    <w:rsid w:val="00615C99"/>
    <w:rsid w:val="00615CE9"/>
    <w:rsid w:val="0061628C"/>
    <w:rsid w:val="006163F1"/>
    <w:rsid w:val="00616B17"/>
    <w:rsid w:val="00617196"/>
    <w:rsid w:val="0061736F"/>
    <w:rsid w:val="0061772C"/>
    <w:rsid w:val="00617AD3"/>
    <w:rsid w:val="00617D57"/>
    <w:rsid w:val="00617F2A"/>
    <w:rsid w:val="006202D9"/>
    <w:rsid w:val="006207FD"/>
    <w:rsid w:val="00620EC0"/>
    <w:rsid w:val="00620F48"/>
    <w:rsid w:val="0062114F"/>
    <w:rsid w:val="0062119A"/>
    <w:rsid w:val="00621205"/>
    <w:rsid w:val="0062132F"/>
    <w:rsid w:val="00621365"/>
    <w:rsid w:val="00621620"/>
    <w:rsid w:val="00622692"/>
    <w:rsid w:val="00622B31"/>
    <w:rsid w:val="00622C9F"/>
    <w:rsid w:val="00622E4F"/>
    <w:rsid w:val="00622FE0"/>
    <w:rsid w:val="006231F8"/>
    <w:rsid w:val="0062399B"/>
    <w:rsid w:val="00623E16"/>
    <w:rsid w:val="00624017"/>
    <w:rsid w:val="00624052"/>
    <w:rsid w:val="006244D3"/>
    <w:rsid w:val="0062465E"/>
    <w:rsid w:val="00624858"/>
    <w:rsid w:val="00624CCC"/>
    <w:rsid w:val="00624D37"/>
    <w:rsid w:val="0062545B"/>
    <w:rsid w:val="00625FA8"/>
    <w:rsid w:val="00626565"/>
    <w:rsid w:val="0062687B"/>
    <w:rsid w:val="00626DED"/>
    <w:rsid w:val="0062710C"/>
    <w:rsid w:val="0062749E"/>
    <w:rsid w:val="006277C0"/>
    <w:rsid w:val="00627881"/>
    <w:rsid w:val="0063009B"/>
    <w:rsid w:val="00630981"/>
    <w:rsid w:val="00630CD7"/>
    <w:rsid w:val="00630F9E"/>
    <w:rsid w:val="00630FEA"/>
    <w:rsid w:val="006312EF"/>
    <w:rsid w:val="006317F2"/>
    <w:rsid w:val="0063180F"/>
    <w:rsid w:val="00631C9C"/>
    <w:rsid w:val="00631EFA"/>
    <w:rsid w:val="006320D0"/>
    <w:rsid w:val="00632487"/>
    <w:rsid w:val="006328C1"/>
    <w:rsid w:val="006329F2"/>
    <w:rsid w:val="00632D2D"/>
    <w:rsid w:val="00632F2A"/>
    <w:rsid w:val="00633691"/>
    <w:rsid w:val="006338C1"/>
    <w:rsid w:val="00633F78"/>
    <w:rsid w:val="0063480F"/>
    <w:rsid w:val="00634FEB"/>
    <w:rsid w:val="00635407"/>
    <w:rsid w:val="0063569B"/>
    <w:rsid w:val="006357ED"/>
    <w:rsid w:val="00635879"/>
    <w:rsid w:val="00635CCF"/>
    <w:rsid w:val="00635E1F"/>
    <w:rsid w:val="006361DC"/>
    <w:rsid w:val="0063663D"/>
    <w:rsid w:val="0063675B"/>
    <w:rsid w:val="006367F6"/>
    <w:rsid w:val="00636975"/>
    <w:rsid w:val="00637095"/>
    <w:rsid w:val="00637308"/>
    <w:rsid w:val="00637398"/>
    <w:rsid w:val="006373D2"/>
    <w:rsid w:val="00637CDD"/>
    <w:rsid w:val="006404E7"/>
    <w:rsid w:val="00640ABF"/>
    <w:rsid w:val="00640C0B"/>
    <w:rsid w:val="00641A15"/>
    <w:rsid w:val="00641C49"/>
    <w:rsid w:val="00642824"/>
    <w:rsid w:val="00642A1E"/>
    <w:rsid w:val="00643520"/>
    <w:rsid w:val="00643824"/>
    <w:rsid w:val="00643BCD"/>
    <w:rsid w:val="00643EC6"/>
    <w:rsid w:val="006446B9"/>
    <w:rsid w:val="00644B8B"/>
    <w:rsid w:val="00644E2D"/>
    <w:rsid w:val="0064525F"/>
    <w:rsid w:val="006462EF"/>
    <w:rsid w:val="00646354"/>
    <w:rsid w:val="00646E12"/>
    <w:rsid w:val="00647494"/>
    <w:rsid w:val="006474EA"/>
    <w:rsid w:val="00647548"/>
    <w:rsid w:val="006477E3"/>
    <w:rsid w:val="006479A1"/>
    <w:rsid w:val="00650070"/>
    <w:rsid w:val="006501A0"/>
    <w:rsid w:val="00650205"/>
    <w:rsid w:val="00650584"/>
    <w:rsid w:val="00650675"/>
    <w:rsid w:val="00650E88"/>
    <w:rsid w:val="00651262"/>
    <w:rsid w:val="00651A22"/>
    <w:rsid w:val="00651B02"/>
    <w:rsid w:val="006522D5"/>
    <w:rsid w:val="00652B69"/>
    <w:rsid w:val="00652CEC"/>
    <w:rsid w:val="00653817"/>
    <w:rsid w:val="006538AA"/>
    <w:rsid w:val="00653C82"/>
    <w:rsid w:val="00653C90"/>
    <w:rsid w:val="00653D5F"/>
    <w:rsid w:val="00654140"/>
    <w:rsid w:val="00654335"/>
    <w:rsid w:val="006549DC"/>
    <w:rsid w:val="00654D26"/>
    <w:rsid w:val="0065556F"/>
    <w:rsid w:val="00655890"/>
    <w:rsid w:val="006568B3"/>
    <w:rsid w:val="00656963"/>
    <w:rsid w:val="00657FED"/>
    <w:rsid w:val="006600B2"/>
    <w:rsid w:val="00660155"/>
    <w:rsid w:val="006601CE"/>
    <w:rsid w:val="00660633"/>
    <w:rsid w:val="00660696"/>
    <w:rsid w:val="006612CD"/>
    <w:rsid w:val="006617DA"/>
    <w:rsid w:val="00661976"/>
    <w:rsid w:val="00661AE2"/>
    <w:rsid w:val="00661E0F"/>
    <w:rsid w:val="00662084"/>
    <w:rsid w:val="00662163"/>
    <w:rsid w:val="00662847"/>
    <w:rsid w:val="00662A4A"/>
    <w:rsid w:val="00663383"/>
    <w:rsid w:val="006637D0"/>
    <w:rsid w:val="00663A7E"/>
    <w:rsid w:val="00663CB3"/>
    <w:rsid w:val="00663DEB"/>
    <w:rsid w:val="0066415B"/>
    <w:rsid w:val="0066471C"/>
    <w:rsid w:val="00664779"/>
    <w:rsid w:val="006647E0"/>
    <w:rsid w:val="00664861"/>
    <w:rsid w:val="00664A89"/>
    <w:rsid w:val="00664B03"/>
    <w:rsid w:val="00664FD1"/>
    <w:rsid w:val="00665CAA"/>
    <w:rsid w:val="00665EEA"/>
    <w:rsid w:val="00666833"/>
    <w:rsid w:val="00666B97"/>
    <w:rsid w:val="0066737B"/>
    <w:rsid w:val="00667A67"/>
    <w:rsid w:val="00667C24"/>
    <w:rsid w:val="006708E0"/>
    <w:rsid w:val="00670BCC"/>
    <w:rsid w:val="00670D88"/>
    <w:rsid w:val="006711D7"/>
    <w:rsid w:val="0067192C"/>
    <w:rsid w:val="00671C7A"/>
    <w:rsid w:val="0067243A"/>
    <w:rsid w:val="006725CD"/>
    <w:rsid w:val="0067287F"/>
    <w:rsid w:val="00672D70"/>
    <w:rsid w:val="006730F5"/>
    <w:rsid w:val="00673454"/>
    <w:rsid w:val="00673EAC"/>
    <w:rsid w:val="00674411"/>
    <w:rsid w:val="006746EF"/>
    <w:rsid w:val="00674D05"/>
    <w:rsid w:val="00674D13"/>
    <w:rsid w:val="00674D71"/>
    <w:rsid w:val="00674FDA"/>
    <w:rsid w:val="00675188"/>
    <w:rsid w:val="006751D0"/>
    <w:rsid w:val="0067537C"/>
    <w:rsid w:val="00675442"/>
    <w:rsid w:val="00675982"/>
    <w:rsid w:val="00675BE8"/>
    <w:rsid w:val="00675EE5"/>
    <w:rsid w:val="00676082"/>
    <w:rsid w:val="00676117"/>
    <w:rsid w:val="00676122"/>
    <w:rsid w:val="00676D24"/>
    <w:rsid w:val="006772E5"/>
    <w:rsid w:val="00677442"/>
    <w:rsid w:val="00677863"/>
    <w:rsid w:val="00677AD4"/>
    <w:rsid w:val="00677BD1"/>
    <w:rsid w:val="0068052C"/>
    <w:rsid w:val="00680585"/>
    <w:rsid w:val="006805FF"/>
    <w:rsid w:val="00680A64"/>
    <w:rsid w:val="00680F32"/>
    <w:rsid w:val="00681020"/>
    <w:rsid w:val="00681088"/>
    <w:rsid w:val="00681110"/>
    <w:rsid w:val="00681B41"/>
    <w:rsid w:val="00681F22"/>
    <w:rsid w:val="006825CB"/>
    <w:rsid w:val="00682B2C"/>
    <w:rsid w:val="00682BA3"/>
    <w:rsid w:val="00682EBD"/>
    <w:rsid w:val="00683CC2"/>
    <w:rsid w:val="00683D76"/>
    <w:rsid w:val="00683F57"/>
    <w:rsid w:val="006845CE"/>
    <w:rsid w:val="00684FD0"/>
    <w:rsid w:val="0068507B"/>
    <w:rsid w:val="00685E8E"/>
    <w:rsid w:val="0068651F"/>
    <w:rsid w:val="006866E5"/>
    <w:rsid w:val="00686ED0"/>
    <w:rsid w:val="00687600"/>
    <w:rsid w:val="006877EB"/>
    <w:rsid w:val="00687A7A"/>
    <w:rsid w:val="00687AE2"/>
    <w:rsid w:val="00687D21"/>
    <w:rsid w:val="00690275"/>
    <w:rsid w:val="00690F8F"/>
    <w:rsid w:val="0069108B"/>
    <w:rsid w:val="0069127C"/>
    <w:rsid w:val="006913BB"/>
    <w:rsid w:val="0069145F"/>
    <w:rsid w:val="00691971"/>
    <w:rsid w:val="00691A3A"/>
    <w:rsid w:val="00692901"/>
    <w:rsid w:val="006932A3"/>
    <w:rsid w:val="00693343"/>
    <w:rsid w:val="00693BCD"/>
    <w:rsid w:val="006940C3"/>
    <w:rsid w:val="006942FE"/>
    <w:rsid w:val="006946F4"/>
    <w:rsid w:val="006948F9"/>
    <w:rsid w:val="00694F02"/>
    <w:rsid w:val="00695286"/>
    <w:rsid w:val="006958A9"/>
    <w:rsid w:val="006959EA"/>
    <w:rsid w:val="00695D37"/>
    <w:rsid w:val="00695FAC"/>
    <w:rsid w:val="00696A7F"/>
    <w:rsid w:val="00696B6F"/>
    <w:rsid w:val="00696E88"/>
    <w:rsid w:val="00696F5C"/>
    <w:rsid w:val="006976ED"/>
    <w:rsid w:val="00697725"/>
    <w:rsid w:val="00697BE8"/>
    <w:rsid w:val="00697BEB"/>
    <w:rsid w:val="00697C8A"/>
    <w:rsid w:val="00697F33"/>
    <w:rsid w:val="006A025F"/>
    <w:rsid w:val="006A03A4"/>
    <w:rsid w:val="006A0B06"/>
    <w:rsid w:val="006A0D48"/>
    <w:rsid w:val="006A12BC"/>
    <w:rsid w:val="006A12F9"/>
    <w:rsid w:val="006A1327"/>
    <w:rsid w:val="006A1391"/>
    <w:rsid w:val="006A1719"/>
    <w:rsid w:val="006A2001"/>
    <w:rsid w:val="006A22D2"/>
    <w:rsid w:val="006A25F4"/>
    <w:rsid w:val="006A2645"/>
    <w:rsid w:val="006A2CC9"/>
    <w:rsid w:val="006A2F11"/>
    <w:rsid w:val="006A2FCC"/>
    <w:rsid w:val="006A314B"/>
    <w:rsid w:val="006A35B7"/>
    <w:rsid w:val="006A39D5"/>
    <w:rsid w:val="006A3A62"/>
    <w:rsid w:val="006A3DBF"/>
    <w:rsid w:val="006A4455"/>
    <w:rsid w:val="006A44D2"/>
    <w:rsid w:val="006A469F"/>
    <w:rsid w:val="006A4759"/>
    <w:rsid w:val="006A4F0A"/>
    <w:rsid w:val="006A5AFC"/>
    <w:rsid w:val="006A5CD9"/>
    <w:rsid w:val="006A5D78"/>
    <w:rsid w:val="006A6036"/>
    <w:rsid w:val="006A60E1"/>
    <w:rsid w:val="006A6405"/>
    <w:rsid w:val="006A6677"/>
    <w:rsid w:val="006A6B07"/>
    <w:rsid w:val="006A6BD8"/>
    <w:rsid w:val="006A6EBE"/>
    <w:rsid w:val="006A6F03"/>
    <w:rsid w:val="006A7157"/>
    <w:rsid w:val="006A73C4"/>
    <w:rsid w:val="006A743B"/>
    <w:rsid w:val="006A76A9"/>
    <w:rsid w:val="006A78BE"/>
    <w:rsid w:val="006A78E9"/>
    <w:rsid w:val="006A78F8"/>
    <w:rsid w:val="006A7EF4"/>
    <w:rsid w:val="006A7FC9"/>
    <w:rsid w:val="006A7FD6"/>
    <w:rsid w:val="006B06E1"/>
    <w:rsid w:val="006B0726"/>
    <w:rsid w:val="006B0EC0"/>
    <w:rsid w:val="006B0F7C"/>
    <w:rsid w:val="006B1368"/>
    <w:rsid w:val="006B14CF"/>
    <w:rsid w:val="006B1843"/>
    <w:rsid w:val="006B1D95"/>
    <w:rsid w:val="006B1E7F"/>
    <w:rsid w:val="006B2879"/>
    <w:rsid w:val="006B2FF6"/>
    <w:rsid w:val="006B37C6"/>
    <w:rsid w:val="006B3922"/>
    <w:rsid w:val="006B3956"/>
    <w:rsid w:val="006B3B31"/>
    <w:rsid w:val="006B4309"/>
    <w:rsid w:val="006B432F"/>
    <w:rsid w:val="006B45EB"/>
    <w:rsid w:val="006B45F5"/>
    <w:rsid w:val="006B472B"/>
    <w:rsid w:val="006B474C"/>
    <w:rsid w:val="006B4AB2"/>
    <w:rsid w:val="006B4AF4"/>
    <w:rsid w:val="006B53E1"/>
    <w:rsid w:val="006B59B3"/>
    <w:rsid w:val="006B59CC"/>
    <w:rsid w:val="006B5BC0"/>
    <w:rsid w:val="006B5FBE"/>
    <w:rsid w:val="006B660F"/>
    <w:rsid w:val="006B6AA0"/>
    <w:rsid w:val="006B6F68"/>
    <w:rsid w:val="006B7504"/>
    <w:rsid w:val="006B7804"/>
    <w:rsid w:val="006C0071"/>
    <w:rsid w:val="006C0956"/>
    <w:rsid w:val="006C11AD"/>
    <w:rsid w:val="006C148F"/>
    <w:rsid w:val="006C14CB"/>
    <w:rsid w:val="006C18B6"/>
    <w:rsid w:val="006C1951"/>
    <w:rsid w:val="006C1A27"/>
    <w:rsid w:val="006C2460"/>
    <w:rsid w:val="006C2461"/>
    <w:rsid w:val="006C25A8"/>
    <w:rsid w:val="006C285E"/>
    <w:rsid w:val="006C2A07"/>
    <w:rsid w:val="006C30A7"/>
    <w:rsid w:val="006C30F7"/>
    <w:rsid w:val="006C3474"/>
    <w:rsid w:val="006C36C3"/>
    <w:rsid w:val="006C3E4D"/>
    <w:rsid w:val="006C40CF"/>
    <w:rsid w:val="006C420D"/>
    <w:rsid w:val="006C4583"/>
    <w:rsid w:val="006C4A72"/>
    <w:rsid w:val="006C5401"/>
    <w:rsid w:val="006C5CDD"/>
    <w:rsid w:val="006C5E6B"/>
    <w:rsid w:val="006C5E9D"/>
    <w:rsid w:val="006C64BE"/>
    <w:rsid w:val="006C6586"/>
    <w:rsid w:val="006C6721"/>
    <w:rsid w:val="006C681D"/>
    <w:rsid w:val="006C6A5F"/>
    <w:rsid w:val="006C6B3A"/>
    <w:rsid w:val="006C774C"/>
    <w:rsid w:val="006C786D"/>
    <w:rsid w:val="006C7E9D"/>
    <w:rsid w:val="006C7F38"/>
    <w:rsid w:val="006C7FC6"/>
    <w:rsid w:val="006C7FDA"/>
    <w:rsid w:val="006C7FE7"/>
    <w:rsid w:val="006D01FE"/>
    <w:rsid w:val="006D08CC"/>
    <w:rsid w:val="006D0906"/>
    <w:rsid w:val="006D0A0A"/>
    <w:rsid w:val="006D0A4A"/>
    <w:rsid w:val="006D0B75"/>
    <w:rsid w:val="006D1248"/>
    <w:rsid w:val="006D1472"/>
    <w:rsid w:val="006D14B8"/>
    <w:rsid w:val="006D1651"/>
    <w:rsid w:val="006D1F4A"/>
    <w:rsid w:val="006D222A"/>
    <w:rsid w:val="006D2508"/>
    <w:rsid w:val="006D2817"/>
    <w:rsid w:val="006D311B"/>
    <w:rsid w:val="006D311E"/>
    <w:rsid w:val="006D318C"/>
    <w:rsid w:val="006D31E0"/>
    <w:rsid w:val="006D325C"/>
    <w:rsid w:val="006D32C2"/>
    <w:rsid w:val="006D339A"/>
    <w:rsid w:val="006D3808"/>
    <w:rsid w:val="006D3C60"/>
    <w:rsid w:val="006D5054"/>
    <w:rsid w:val="006D506D"/>
    <w:rsid w:val="006D5127"/>
    <w:rsid w:val="006D5455"/>
    <w:rsid w:val="006D54C5"/>
    <w:rsid w:val="006D5E6C"/>
    <w:rsid w:val="006D6A58"/>
    <w:rsid w:val="006D6BEF"/>
    <w:rsid w:val="006D71F6"/>
    <w:rsid w:val="006D7438"/>
    <w:rsid w:val="006D751F"/>
    <w:rsid w:val="006D7543"/>
    <w:rsid w:val="006D7545"/>
    <w:rsid w:val="006D76AD"/>
    <w:rsid w:val="006E0560"/>
    <w:rsid w:val="006E084A"/>
    <w:rsid w:val="006E0929"/>
    <w:rsid w:val="006E0CBF"/>
    <w:rsid w:val="006E0EC1"/>
    <w:rsid w:val="006E111A"/>
    <w:rsid w:val="006E13A0"/>
    <w:rsid w:val="006E16E0"/>
    <w:rsid w:val="006E18D4"/>
    <w:rsid w:val="006E1963"/>
    <w:rsid w:val="006E19ED"/>
    <w:rsid w:val="006E27CD"/>
    <w:rsid w:val="006E3410"/>
    <w:rsid w:val="006E38BD"/>
    <w:rsid w:val="006E414F"/>
    <w:rsid w:val="006E42A5"/>
    <w:rsid w:val="006E4376"/>
    <w:rsid w:val="006E4585"/>
    <w:rsid w:val="006E4BE7"/>
    <w:rsid w:val="006E4E4A"/>
    <w:rsid w:val="006E5465"/>
    <w:rsid w:val="006E5487"/>
    <w:rsid w:val="006E59B6"/>
    <w:rsid w:val="006E610E"/>
    <w:rsid w:val="006E69BA"/>
    <w:rsid w:val="006E7131"/>
    <w:rsid w:val="006E7195"/>
    <w:rsid w:val="006E729A"/>
    <w:rsid w:val="006E74A0"/>
    <w:rsid w:val="006E7622"/>
    <w:rsid w:val="006E778F"/>
    <w:rsid w:val="006E78B1"/>
    <w:rsid w:val="006E7C0E"/>
    <w:rsid w:val="006E7C56"/>
    <w:rsid w:val="006F08C1"/>
    <w:rsid w:val="006F13F5"/>
    <w:rsid w:val="006F1931"/>
    <w:rsid w:val="006F1AA4"/>
    <w:rsid w:val="006F1E7F"/>
    <w:rsid w:val="006F2033"/>
    <w:rsid w:val="006F21F1"/>
    <w:rsid w:val="006F25DC"/>
    <w:rsid w:val="006F276D"/>
    <w:rsid w:val="006F2AC7"/>
    <w:rsid w:val="006F2EEC"/>
    <w:rsid w:val="006F37BA"/>
    <w:rsid w:val="006F3B2A"/>
    <w:rsid w:val="006F3B50"/>
    <w:rsid w:val="006F4151"/>
    <w:rsid w:val="006F4735"/>
    <w:rsid w:val="006F50EE"/>
    <w:rsid w:val="006F5499"/>
    <w:rsid w:val="006F561A"/>
    <w:rsid w:val="006F5A06"/>
    <w:rsid w:val="006F5D9B"/>
    <w:rsid w:val="006F60DC"/>
    <w:rsid w:val="006F610F"/>
    <w:rsid w:val="006F6864"/>
    <w:rsid w:val="006F6D91"/>
    <w:rsid w:val="006F6E29"/>
    <w:rsid w:val="006F71B8"/>
    <w:rsid w:val="006F7654"/>
    <w:rsid w:val="006F7686"/>
    <w:rsid w:val="006F7812"/>
    <w:rsid w:val="006F7AF7"/>
    <w:rsid w:val="006F7CEB"/>
    <w:rsid w:val="006F7D0E"/>
    <w:rsid w:val="006F7EBE"/>
    <w:rsid w:val="006F7EE5"/>
    <w:rsid w:val="00700599"/>
    <w:rsid w:val="00700C3D"/>
    <w:rsid w:val="00700D75"/>
    <w:rsid w:val="00700F00"/>
    <w:rsid w:val="00700F4D"/>
    <w:rsid w:val="007010D5"/>
    <w:rsid w:val="00701130"/>
    <w:rsid w:val="007011A9"/>
    <w:rsid w:val="0070132D"/>
    <w:rsid w:val="00701397"/>
    <w:rsid w:val="0070147D"/>
    <w:rsid w:val="007014FD"/>
    <w:rsid w:val="0070150C"/>
    <w:rsid w:val="00701652"/>
    <w:rsid w:val="007018F6"/>
    <w:rsid w:val="00701E2F"/>
    <w:rsid w:val="00701F3C"/>
    <w:rsid w:val="0070208A"/>
    <w:rsid w:val="00702093"/>
    <w:rsid w:val="007020B4"/>
    <w:rsid w:val="0070222E"/>
    <w:rsid w:val="0070227A"/>
    <w:rsid w:val="007023B5"/>
    <w:rsid w:val="007028C5"/>
    <w:rsid w:val="007030D4"/>
    <w:rsid w:val="007032CF"/>
    <w:rsid w:val="007033E8"/>
    <w:rsid w:val="007037AA"/>
    <w:rsid w:val="007045B1"/>
    <w:rsid w:val="00704B0E"/>
    <w:rsid w:val="007050EC"/>
    <w:rsid w:val="007053C5"/>
    <w:rsid w:val="007057D2"/>
    <w:rsid w:val="00705896"/>
    <w:rsid w:val="00705BC3"/>
    <w:rsid w:val="00705DE6"/>
    <w:rsid w:val="00706235"/>
    <w:rsid w:val="00706830"/>
    <w:rsid w:val="00706E6E"/>
    <w:rsid w:val="00706EEF"/>
    <w:rsid w:val="00707007"/>
    <w:rsid w:val="007070BD"/>
    <w:rsid w:val="007077DE"/>
    <w:rsid w:val="00710127"/>
    <w:rsid w:val="00710375"/>
    <w:rsid w:val="0071057F"/>
    <w:rsid w:val="00710865"/>
    <w:rsid w:val="00710D4B"/>
    <w:rsid w:val="00711230"/>
    <w:rsid w:val="0071160F"/>
    <w:rsid w:val="00711D1F"/>
    <w:rsid w:val="0071203D"/>
    <w:rsid w:val="00712055"/>
    <w:rsid w:val="00712765"/>
    <w:rsid w:val="0071298D"/>
    <w:rsid w:val="00712BF0"/>
    <w:rsid w:val="00712F1F"/>
    <w:rsid w:val="00713001"/>
    <w:rsid w:val="0071332A"/>
    <w:rsid w:val="007141A1"/>
    <w:rsid w:val="007152AC"/>
    <w:rsid w:val="00715307"/>
    <w:rsid w:val="0071576E"/>
    <w:rsid w:val="007159EB"/>
    <w:rsid w:val="00715C36"/>
    <w:rsid w:val="00715CA5"/>
    <w:rsid w:val="00715CEB"/>
    <w:rsid w:val="00715DDA"/>
    <w:rsid w:val="00715F1A"/>
    <w:rsid w:val="00716036"/>
    <w:rsid w:val="0071619C"/>
    <w:rsid w:val="00716505"/>
    <w:rsid w:val="007167E4"/>
    <w:rsid w:val="0071695D"/>
    <w:rsid w:val="00716A89"/>
    <w:rsid w:val="00716AB7"/>
    <w:rsid w:val="00716E08"/>
    <w:rsid w:val="00716F2E"/>
    <w:rsid w:val="00717111"/>
    <w:rsid w:val="00717711"/>
    <w:rsid w:val="00717854"/>
    <w:rsid w:val="0071798E"/>
    <w:rsid w:val="00717F97"/>
    <w:rsid w:val="00720495"/>
    <w:rsid w:val="007204C6"/>
    <w:rsid w:val="00720D07"/>
    <w:rsid w:val="00721581"/>
    <w:rsid w:val="007215A9"/>
    <w:rsid w:val="00721A7D"/>
    <w:rsid w:val="00721D1B"/>
    <w:rsid w:val="00721D6C"/>
    <w:rsid w:val="0072232F"/>
    <w:rsid w:val="007225F5"/>
    <w:rsid w:val="007229C5"/>
    <w:rsid w:val="00722B0F"/>
    <w:rsid w:val="00722D80"/>
    <w:rsid w:val="00722DD7"/>
    <w:rsid w:val="00723268"/>
    <w:rsid w:val="007233EF"/>
    <w:rsid w:val="00723665"/>
    <w:rsid w:val="00723B90"/>
    <w:rsid w:val="00723CC2"/>
    <w:rsid w:val="00724713"/>
    <w:rsid w:val="00724FA6"/>
    <w:rsid w:val="0072510A"/>
    <w:rsid w:val="00725359"/>
    <w:rsid w:val="00725378"/>
    <w:rsid w:val="007256CF"/>
    <w:rsid w:val="0072581A"/>
    <w:rsid w:val="00725865"/>
    <w:rsid w:val="007262CE"/>
    <w:rsid w:val="00726702"/>
    <w:rsid w:val="00726FF8"/>
    <w:rsid w:val="00727024"/>
    <w:rsid w:val="0072717B"/>
    <w:rsid w:val="0072761C"/>
    <w:rsid w:val="00727A52"/>
    <w:rsid w:val="00727B74"/>
    <w:rsid w:val="00727CE5"/>
    <w:rsid w:val="00730656"/>
    <w:rsid w:val="00730CDC"/>
    <w:rsid w:val="00731614"/>
    <w:rsid w:val="0073261F"/>
    <w:rsid w:val="007327FD"/>
    <w:rsid w:val="00732CD9"/>
    <w:rsid w:val="00732F21"/>
    <w:rsid w:val="0073362D"/>
    <w:rsid w:val="007338CC"/>
    <w:rsid w:val="00733D11"/>
    <w:rsid w:val="00733F77"/>
    <w:rsid w:val="007340A2"/>
    <w:rsid w:val="0073433D"/>
    <w:rsid w:val="007352ED"/>
    <w:rsid w:val="0073555C"/>
    <w:rsid w:val="0073596C"/>
    <w:rsid w:val="007359A6"/>
    <w:rsid w:val="007360B8"/>
    <w:rsid w:val="007362E6"/>
    <w:rsid w:val="007364FE"/>
    <w:rsid w:val="00736515"/>
    <w:rsid w:val="00736A7E"/>
    <w:rsid w:val="00736AAA"/>
    <w:rsid w:val="007373F0"/>
    <w:rsid w:val="007378FB"/>
    <w:rsid w:val="00737AF6"/>
    <w:rsid w:val="00737F5F"/>
    <w:rsid w:val="007406D6"/>
    <w:rsid w:val="0074086D"/>
    <w:rsid w:val="007409AF"/>
    <w:rsid w:val="00740A58"/>
    <w:rsid w:val="00740C2B"/>
    <w:rsid w:val="0074113D"/>
    <w:rsid w:val="00741D29"/>
    <w:rsid w:val="00742805"/>
    <w:rsid w:val="007429C5"/>
    <w:rsid w:val="00742BE8"/>
    <w:rsid w:val="00743237"/>
    <w:rsid w:val="007434FE"/>
    <w:rsid w:val="00744940"/>
    <w:rsid w:val="00744CF9"/>
    <w:rsid w:val="00744DC6"/>
    <w:rsid w:val="007451A9"/>
    <w:rsid w:val="0074521E"/>
    <w:rsid w:val="00745408"/>
    <w:rsid w:val="00745698"/>
    <w:rsid w:val="007456E1"/>
    <w:rsid w:val="00745B1A"/>
    <w:rsid w:val="007461B1"/>
    <w:rsid w:val="007462C7"/>
    <w:rsid w:val="00746D4F"/>
    <w:rsid w:val="00747A1E"/>
    <w:rsid w:val="00747B8B"/>
    <w:rsid w:val="00747CF0"/>
    <w:rsid w:val="00750327"/>
    <w:rsid w:val="007503F2"/>
    <w:rsid w:val="007509FC"/>
    <w:rsid w:val="007512E0"/>
    <w:rsid w:val="0075149E"/>
    <w:rsid w:val="007515DE"/>
    <w:rsid w:val="0075189E"/>
    <w:rsid w:val="00751B43"/>
    <w:rsid w:val="00751D1B"/>
    <w:rsid w:val="007520D3"/>
    <w:rsid w:val="00752292"/>
    <w:rsid w:val="007522CE"/>
    <w:rsid w:val="00752399"/>
    <w:rsid w:val="007525B4"/>
    <w:rsid w:val="00752D77"/>
    <w:rsid w:val="00752F96"/>
    <w:rsid w:val="00753112"/>
    <w:rsid w:val="00753341"/>
    <w:rsid w:val="0075381C"/>
    <w:rsid w:val="0075409E"/>
    <w:rsid w:val="00754667"/>
    <w:rsid w:val="00754F6F"/>
    <w:rsid w:val="0075560E"/>
    <w:rsid w:val="00755E57"/>
    <w:rsid w:val="007560F3"/>
    <w:rsid w:val="00756A52"/>
    <w:rsid w:val="00756AC9"/>
    <w:rsid w:val="00756E53"/>
    <w:rsid w:val="00757223"/>
    <w:rsid w:val="0075753F"/>
    <w:rsid w:val="00760B11"/>
    <w:rsid w:val="0076186F"/>
    <w:rsid w:val="00761B95"/>
    <w:rsid w:val="00761FB6"/>
    <w:rsid w:val="007624B0"/>
    <w:rsid w:val="007626E5"/>
    <w:rsid w:val="00762818"/>
    <w:rsid w:val="0076324E"/>
    <w:rsid w:val="0076347E"/>
    <w:rsid w:val="00763A3F"/>
    <w:rsid w:val="00763AAA"/>
    <w:rsid w:val="00763C55"/>
    <w:rsid w:val="00763ED0"/>
    <w:rsid w:val="007641A7"/>
    <w:rsid w:val="007649B5"/>
    <w:rsid w:val="00764C64"/>
    <w:rsid w:val="00764E41"/>
    <w:rsid w:val="007654F4"/>
    <w:rsid w:val="0076551C"/>
    <w:rsid w:val="0076566E"/>
    <w:rsid w:val="00765970"/>
    <w:rsid w:val="007659F7"/>
    <w:rsid w:val="0076621C"/>
    <w:rsid w:val="0076631B"/>
    <w:rsid w:val="007664C2"/>
    <w:rsid w:val="00766610"/>
    <w:rsid w:val="00766705"/>
    <w:rsid w:val="007667D8"/>
    <w:rsid w:val="00766D03"/>
    <w:rsid w:val="00767001"/>
    <w:rsid w:val="007670F3"/>
    <w:rsid w:val="0076769D"/>
    <w:rsid w:val="00767AB0"/>
    <w:rsid w:val="00767B6A"/>
    <w:rsid w:val="00767B93"/>
    <w:rsid w:val="00767BBE"/>
    <w:rsid w:val="00767C39"/>
    <w:rsid w:val="00767EF1"/>
    <w:rsid w:val="007702B7"/>
    <w:rsid w:val="00770573"/>
    <w:rsid w:val="00770658"/>
    <w:rsid w:val="00770BCF"/>
    <w:rsid w:val="00771A3E"/>
    <w:rsid w:val="00771EDC"/>
    <w:rsid w:val="00772300"/>
    <w:rsid w:val="00772768"/>
    <w:rsid w:val="00772922"/>
    <w:rsid w:val="0077304D"/>
    <w:rsid w:val="00773510"/>
    <w:rsid w:val="00773B82"/>
    <w:rsid w:val="00774502"/>
    <w:rsid w:val="007746B7"/>
    <w:rsid w:val="007746C8"/>
    <w:rsid w:val="0077548A"/>
    <w:rsid w:val="007755EA"/>
    <w:rsid w:val="00775DFB"/>
    <w:rsid w:val="00775EC7"/>
    <w:rsid w:val="00776199"/>
    <w:rsid w:val="00776200"/>
    <w:rsid w:val="00776579"/>
    <w:rsid w:val="00776DC1"/>
    <w:rsid w:val="0077706D"/>
    <w:rsid w:val="0077758D"/>
    <w:rsid w:val="00777901"/>
    <w:rsid w:val="00780040"/>
    <w:rsid w:val="00780300"/>
    <w:rsid w:val="00780598"/>
    <w:rsid w:val="00780B33"/>
    <w:rsid w:val="00780CE7"/>
    <w:rsid w:val="00780D2C"/>
    <w:rsid w:val="007815B2"/>
    <w:rsid w:val="007815D9"/>
    <w:rsid w:val="00781C5B"/>
    <w:rsid w:val="00782109"/>
    <w:rsid w:val="00782897"/>
    <w:rsid w:val="00782CCA"/>
    <w:rsid w:val="00783448"/>
    <w:rsid w:val="0078372F"/>
    <w:rsid w:val="00783E51"/>
    <w:rsid w:val="00783E73"/>
    <w:rsid w:val="007844D1"/>
    <w:rsid w:val="007845E1"/>
    <w:rsid w:val="00785244"/>
    <w:rsid w:val="00785495"/>
    <w:rsid w:val="00785992"/>
    <w:rsid w:val="00785A0E"/>
    <w:rsid w:val="00785AF4"/>
    <w:rsid w:val="00785FAC"/>
    <w:rsid w:val="00786739"/>
    <w:rsid w:val="007867A0"/>
    <w:rsid w:val="00786926"/>
    <w:rsid w:val="0078698A"/>
    <w:rsid w:val="0078709B"/>
    <w:rsid w:val="00787AB3"/>
    <w:rsid w:val="00787B0F"/>
    <w:rsid w:val="00787DA7"/>
    <w:rsid w:val="00787F7C"/>
    <w:rsid w:val="00790150"/>
    <w:rsid w:val="007902D4"/>
    <w:rsid w:val="00790696"/>
    <w:rsid w:val="00790DDC"/>
    <w:rsid w:val="00790F38"/>
    <w:rsid w:val="0079112E"/>
    <w:rsid w:val="00791400"/>
    <w:rsid w:val="00791DE1"/>
    <w:rsid w:val="00792221"/>
    <w:rsid w:val="007924CE"/>
    <w:rsid w:val="00792865"/>
    <w:rsid w:val="00792878"/>
    <w:rsid w:val="007928B9"/>
    <w:rsid w:val="007930B5"/>
    <w:rsid w:val="00793423"/>
    <w:rsid w:val="00793A8E"/>
    <w:rsid w:val="00793BE6"/>
    <w:rsid w:val="00793D0C"/>
    <w:rsid w:val="00794043"/>
    <w:rsid w:val="007942F3"/>
    <w:rsid w:val="00794452"/>
    <w:rsid w:val="007948D8"/>
    <w:rsid w:val="00794B92"/>
    <w:rsid w:val="00794FB2"/>
    <w:rsid w:val="007951BE"/>
    <w:rsid w:val="00795200"/>
    <w:rsid w:val="007953AE"/>
    <w:rsid w:val="00795D34"/>
    <w:rsid w:val="00795F5A"/>
    <w:rsid w:val="007960B2"/>
    <w:rsid w:val="007965E3"/>
    <w:rsid w:val="0079677A"/>
    <w:rsid w:val="00796819"/>
    <w:rsid w:val="00796E47"/>
    <w:rsid w:val="0079711D"/>
    <w:rsid w:val="007973BC"/>
    <w:rsid w:val="00797721"/>
    <w:rsid w:val="007978B6"/>
    <w:rsid w:val="00797C69"/>
    <w:rsid w:val="00797CB6"/>
    <w:rsid w:val="00797D21"/>
    <w:rsid w:val="00797E4F"/>
    <w:rsid w:val="00797F7D"/>
    <w:rsid w:val="007A048B"/>
    <w:rsid w:val="007A08B3"/>
    <w:rsid w:val="007A08F3"/>
    <w:rsid w:val="007A0B74"/>
    <w:rsid w:val="007A0BB2"/>
    <w:rsid w:val="007A0C04"/>
    <w:rsid w:val="007A1499"/>
    <w:rsid w:val="007A151A"/>
    <w:rsid w:val="007A176F"/>
    <w:rsid w:val="007A19DB"/>
    <w:rsid w:val="007A25C3"/>
    <w:rsid w:val="007A2A18"/>
    <w:rsid w:val="007A2E34"/>
    <w:rsid w:val="007A3569"/>
    <w:rsid w:val="007A3F32"/>
    <w:rsid w:val="007A44B9"/>
    <w:rsid w:val="007A4BD9"/>
    <w:rsid w:val="007A4F12"/>
    <w:rsid w:val="007A5384"/>
    <w:rsid w:val="007A552C"/>
    <w:rsid w:val="007A58DF"/>
    <w:rsid w:val="007A58EC"/>
    <w:rsid w:val="007A6290"/>
    <w:rsid w:val="007A6354"/>
    <w:rsid w:val="007A6542"/>
    <w:rsid w:val="007A6AAC"/>
    <w:rsid w:val="007A6E89"/>
    <w:rsid w:val="007A7046"/>
    <w:rsid w:val="007A73B2"/>
    <w:rsid w:val="007A779A"/>
    <w:rsid w:val="007A7A22"/>
    <w:rsid w:val="007A7D6E"/>
    <w:rsid w:val="007A7FA8"/>
    <w:rsid w:val="007B06CE"/>
    <w:rsid w:val="007B0A9E"/>
    <w:rsid w:val="007B0C9B"/>
    <w:rsid w:val="007B1F30"/>
    <w:rsid w:val="007B225D"/>
    <w:rsid w:val="007B289B"/>
    <w:rsid w:val="007B2A2C"/>
    <w:rsid w:val="007B2CE7"/>
    <w:rsid w:val="007B3BBD"/>
    <w:rsid w:val="007B3C1A"/>
    <w:rsid w:val="007B3DC2"/>
    <w:rsid w:val="007B450C"/>
    <w:rsid w:val="007B45D1"/>
    <w:rsid w:val="007B496A"/>
    <w:rsid w:val="007B4A65"/>
    <w:rsid w:val="007B5609"/>
    <w:rsid w:val="007B5838"/>
    <w:rsid w:val="007B5926"/>
    <w:rsid w:val="007B5A4B"/>
    <w:rsid w:val="007B5F42"/>
    <w:rsid w:val="007B6CD0"/>
    <w:rsid w:val="007B704E"/>
    <w:rsid w:val="007B70F4"/>
    <w:rsid w:val="007B757F"/>
    <w:rsid w:val="007C0178"/>
    <w:rsid w:val="007C0D32"/>
    <w:rsid w:val="007C12F3"/>
    <w:rsid w:val="007C1C32"/>
    <w:rsid w:val="007C205F"/>
    <w:rsid w:val="007C217D"/>
    <w:rsid w:val="007C2CA5"/>
    <w:rsid w:val="007C2CA6"/>
    <w:rsid w:val="007C3184"/>
    <w:rsid w:val="007C3377"/>
    <w:rsid w:val="007C35C8"/>
    <w:rsid w:val="007C3882"/>
    <w:rsid w:val="007C42BA"/>
    <w:rsid w:val="007C4706"/>
    <w:rsid w:val="007C48D4"/>
    <w:rsid w:val="007C49BF"/>
    <w:rsid w:val="007C5303"/>
    <w:rsid w:val="007C53BF"/>
    <w:rsid w:val="007C5494"/>
    <w:rsid w:val="007C5A35"/>
    <w:rsid w:val="007C600D"/>
    <w:rsid w:val="007C6563"/>
    <w:rsid w:val="007C6EF7"/>
    <w:rsid w:val="007C6FA0"/>
    <w:rsid w:val="007C7287"/>
    <w:rsid w:val="007C741B"/>
    <w:rsid w:val="007C7803"/>
    <w:rsid w:val="007D02BA"/>
    <w:rsid w:val="007D073E"/>
    <w:rsid w:val="007D087C"/>
    <w:rsid w:val="007D0B32"/>
    <w:rsid w:val="007D0BBE"/>
    <w:rsid w:val="007D0C23"/>
    <w:rsid w:val="007D15C1"/>
    <w:rsid w:val="007D1711"/>
    <w:rsid w:val="007D1782"/>
    <w:rsid w:val="007D1838"/>
    <w:rsid w:val="007D1D0A"/>
    <w:rsid w:val="007D1F78"/>
    <w:rsid w:val="007D2533"/>
    <w:rsid w:val="007D2588"/>
    <w:rsid w:val="007D25E7"/>
    <w:rsid w:val="007D2601"/>
    <w:rsid w:val="007D2A71"/>
    <w:rsid w:val="007D2B19"/>
    <w:rsid w:val="007D2D1D"/>
    <w:rsid w:val="007D39BD"/>
    <w:rsid w:val="007D3B6A"/>
    <w:rsid w:val="007D44CE"/>
    <w:rsid w:val="007D48B0"/>
    <w:rsid w:val="007D493C"/>
    <w:rsid w:val="007D56E2"/>
    <w:rsid w:val="007D5823"/>
    <w:rsid w:val="007D5879"/>
    <w:rsid w:val="007D5920"/>
    <w:rsid w:val="007D5A61"/>
    <w:rsid w:val="007D5B26"/>
    <w:rsid w:val="007D5D0E"/>
    <w:rsid w:val="007D7219"/>
    <w:rsid w:val="007D7F87"/>
    <w:rsid w:val="007E0051"/>
    <w:rsid w:val="007E01B1"/>
    <w:rsid w:val="007E0708"/>
    <w:rsid w:val="007E0A13"/>
    <w:rsid w:val="007E0B5B"/>
    <w:rsid w:val="007E0C9D"/>
    <w:rsid w:val="007E0F50"/>
    <w:rsid w:val="007E16B4"/>
    <w:rsid w:val="007E1E4D"/>
    <w:rsid w:val="007E1F34"/>
    <w:rsid w:val="007E203F"/>
    <w:rsid w:val="007E2205"/>
    <w:rsid w:val="007E2307"/>
    <w:rsid w:val="007E25B4"/>
    <w:rsid w:val="007E2738"/>
    <w:rsid w:val="007E2CED"/>
    <w:rsid w:val="007E2E89"/>
    <w:rsid w:val="007E3405"/>
    <w:rsid w:val="007E3499"/>
    <w:rsid w:val="007E3876"/>
    <w:rsid w:val="007E3ACC"/>
    <w:rsid w:val="007E538D"/>
    <w:rsid w:val="007E560B"/>
    <w:rsid w:val="007E563B"/>
    <w:rsid w:val="007E5673"/>
    <w:rsid w:val="007E590A"/>
    <w:rsid w:val="007E59EA"/>
    <w:rsid w:val="007E5B36"/>
    <w:rsid w:val="007E5B9D"/>
    <w:rsid w:val="007E5C51"/>
    <w:rsid w:val="007E5F5C"/>
    <w:rsid w:val="007E60B2"/>
    <w:rsid w:val="007E65E8"/>
    <w:rsid w:val="007E7125"/>
    <w:rsid w:val="007E7329"/>
    <w:rsid w:val="007E738D"/>
    <w:rsid w:val="007E7563"/>
    <w:rsid w:val="007E76DA"/>
    <w:rsid w:val="007E7EA1"/>
    <w:rsid w:val="007F03EA"/>
    <w:rsid w:val="007F0A98"/>
    <w:rsid w:val="007F0ACE"/>
    <w:rsid w:val="007F0D71"/>
    <w:rsid w:val="007F116A"/>
    <w:rsid w:val="007F155C"/>
    <w:rsid w:val="007F158E"/>
    <w:rsid w:val="007F1751"/>
    <w:rsid w:val="007F1A58"/>
    <w:rsid w:val="007F1D68"/>
    <w:rsid w:val="007F20F1"/>
    <w:rsid w:val="007F2410"/>
    <w:rsid w:val="007F36C8"/>
    <w:rsid w:val="007F393C"/>
    <w:rsid w:val="007F3C36"/>
    <w:rsid w:val="007F3F80"/>
    <w:rsid w:val="007F489E"/>
    <w:rsid w:val="007F4C2B"/>
    <w:rsid w:val="007F5697"/>
    <w:rsid w:val="007F575E"/>
    <w:rsid w:val="007F57D7"/>
    <w:rsid w:val="007F5C72"/>
    <w:rsid w:val="007F6185"/>
    <w:rsid w:val="007F6340"/>
    <w:rsid w:val="007F6F3C"/>
    <w:rsid w:val="007F70D6"/>
    <w:rsid w:val="007F7C07"/>
    <w:rsid w:val="008001E2"/>
    <w:rsid w:val="008006DB"/>
    <w:rsid w:val="00800745"/>
    <w:rsid w:val="00800AF4"/>
    <w:rsid w:val="00800B11"/>
    <w:rsid w:val="00800CFA"/>
    <w:rsid w:val="00800D6A"/>
    <w:rsid w:val="00800F7E"/>
    <w:rsid w:val="008011DA"/>
    <w:rsid w:val="008013E3"/>
    <w:rsid w:val="008013EB"/>
    <w:rsid w:val="0080144D"/>
    <w:rsid w:val="008015AA"/>
    <w:rsid w:val="00801666"/>
    <w:rsid w:val="008016A8"/>
    <w:rsid w:val="00801FD9"/>
    <w:rsid w:val="0080211D"/>
    <w:rsid w:val="008026D5"/>
    <w:rsid w:val="00802FA5"/>
    <w:rsid w:val="008031FB"/>
    <w:rsid w:val="00803316"/>
    <w:rsid w:val="008033F1"/>
    <w:rsid w:val="00803549"/>
    <w:rsid w:val="008037B9"/>
    <w:rsid w:val="00803E2A"/>
    <w:rsid w:val="008042AA"/>
    <w:rsid w:val="008043C3"/>
    <w:rsid w:val="008043D7"/>
    <w:rsid w:val="00805035"/>
    <w:rsid w:val="00805037"/>
    <w:rsid w:val="00805458"/>
    <w:rsid w:val="00805473"/>
    <w:rsid w:val="00805BE2"/>
    <w:rsid w:val="00806629"/>
    <w:rsid w:val="008068E0"/>
    <w:rsid w:val="008068E8"/>
    <w:rsid w:val="00806F86"/>
    <w:rsid w:val="0080708C"/>
    <w:rsid w:val="00807696"/>
    <w:rsid w:val="00807766"/>
    <w:rsid w:val="00807E44"/>
    <w:rsid w:val="0081011D"/>
    <w:rsid w:val="00810269"/>
    <w:rsid w:val="008105E7"/>
    <w:rsid w:val="00810804"/>
    <w:rsid w:val="00810DE6"/>
    <w:rsid w:val="00810E29"/>
    <w:rsid w:val="00810E53"/>
    <w:rsid w:val="00810FD7"/>
    <w:rsid w:val="00811615"/>
    <w:rsid w:val="00811720"/>
    <w:rsid w:val="008119DC"/>
    <w:rsid w:val="00811D51"/>
    <w:rsid w:val="00811FAB"/>
    <w:rsid w:val="00812388"/>
    <w:rsid w:val="00813B38"/>
    <w:rsid w:val="00813E8B"/>
    <w:rsid w:val="00814046"/>
    <w:rsid w:val="00814092"/>
    <w:rsid w:val="00814B24"/>
    <w:rsid w:val="0081511C"/>
    <w:rsid w:val="0081515B"/>
    <w:rsid w:val="00815262"/>
    <w:rsid w:val="00815699"/>
    <w:rsid w:val="00815D1D"/>
    <w:rsid w:val="00815F00"/>
    <w:rsid w:val="00815F01"/>
    <w:rsid w:val="008161CA"/>
    <w:rsid w:val="00816395"/>
    <w:rsid w:val="00816D55"/>
    <w:rsid w:val="00816EFE"/>
    <w:rsid w:val="00817069"/>
    <w:rsid w:val="008170B4"/>
    <w:rsid w:val="0081711F"/>
    <w:rsid w:val="00817BC0"/>
    <w:rsid w:val="00817C20"/>
    <w:rsid w:val="00817E45"/>
    <w:rsid w:val="00820558"/>
    <w:rsid w:val="008208F6"/>
    <w:rsid w:val="008209C8"/>
    <w:rsid w:val="00820A71"/>
    <w:rsid w:val="00820B6A"/>
    <w:rsid w:val="00821006"/>
    <w:rsid w:val="008211A8"/>
    <w:rsid w:val="008217EE"/>
    <w:rsid w:val="008217FE"/>
    <w:rsid w:val="008218C8"/>
    <w:rsid w:val="00821DB2"/>
    <w:rsid w:val="00822121"/>
    <w:rsid w:val="00822195"/>
    <w:rsid w:val="008226AD"/>
    <w:rsid w:val="008226E0"/>
    <w:rsid w:val="00822D73"/>
    <w:rsid w:val="00822D7A"/>
    <w:rsid w:val="00823137"/>
    <w:rsid w:val="00823813"/>
    <w:rsid w:val="00823F9C"/>
    <w:rsid w:val="00824087"/>
    <w:rsid w:val="00824697"/>
    <w:rsid w:val="008247C0"/>
    <w:rsid w:val="00824889"/>
    <w:rsid w:val="00824B36"/>
    <w:rsid w:val="00824EB8"/>
    <w:rsid w:val="00824EEC"/>
    <w:rsid w:val="008253DE"/>
    <w:rsid w:val="00825656"/>
    <w:rsid w:val="0082570E"/>
    <w:rsid w:val="00825C16"/>
    <w:rsid w:val="008260BA"/>
    <w:rsid w:val="0082712F"/>
    <w:rsid w:val="00827839"/>
    <w:rsid w:val="008279CF"/>
    <w:rsid w:val="00830069"/>
    <w:rsid w:val="00831061"/>
    <w:rsid w:val="008314AF"/>
    <w:rsid w:val="00832203"/>
    <w:rsid w:val="00832B19"/>
    <w:rsid w:val="00833289"/>
    <w:rsid w:val="008332CD"/>
    <w:rsid w:val="008335A9"/>
    <w:rsid w:val="00833818"/>
    <w:rsid w:val="00833836"/>
    <w:rsid w:val="00834442"/>
    <w:rsid w:val="00834DFB"/>
    <w:rsid w:val="00835204"/>
    <w:rsid w:val="00835254"/>
    <w:rsid w:val="00835558"/>
    <w:rsid w:val="00835EC9"/>
    <w:rsid w:val="00836A43"/>
    <w:rsid w:val="00836B95"/>
    <w:rsid w:val="00836BFA"/>
    <w:rsid w:val="00836C63"/>
    <w:rsid w:val="00836ECE"/>
    <w:rsid w:val="008371E8"/>
    <w:rsid w:val="00837338"/>
    <w:rsid w:val="008374CB"/>
    <w:rsid w:val="0083773C"/>
    <w:rsid w:val="008378A6"/>
    <w:rsid w:val="00837CF5"/>
    <w:rsid w:val="00837D96"/>
    <w:rsid w:val="00837FCC"/>
    <w:rsid w:val="0084042E"/>
    <w:rsid w:val="008405DF"/>
    <w:rsid w:val="00840674"/>
    <w:rsid w:val="00840CDB"/>
    <w:rsid w:val="00840CE6"/>
    <w:rsid w:val="00841279"/>
    <w:rsid w:val="008413A7"/>
    <w:rsid w:val="00841464"/>
    <w:rsid w:val="008414F2"/>
    <w:rsid w:val="0084183F"/>
    <w:rsid w:val="0084198C"/>
    <w:rsid w:val="00841998"/>
    <w:rsid w:val="00841C43"/>
    <w:rsid w:val="00841D16"/>
    <w:rsid w:val="00841D64"/>
    <w:rsid w:val="00842850"/>
    <w:rsid w:val="008428CA"/>
    <w:rsid w:val="008431BE"/>
    <w:rsid w:val="008436DE"/>
    <w:rsid w:val="00843E17"/>
    <w:rsid w:val="008444C3"/>
    <w:rsid w:val="00844653"/>
    <w:rsid w:val="008448F7"/>
    <w:rsid w:val="00844928"/>
    <w:rsid w:val="00845B90"/>
    <w:rsid w:val="00845DD1"/>
    <w:rsid w:val="00846425"/>
    <w:rsid w:val="008465C4"/>
    <w:rsid w:val="008467B7"/>
    <w:rsid w:val="00846DF9"/>
    <w:rsid w:val="008474F5"/>
    <w:rsid w:val="0085015C"/>
    <w:rsid w:val="0085070D"/>
    <w:rsid w:val="00850A3E"/>
    <w:rsid w:val="00851092"/>
    <w:rsid w:val="008510C0"/>
    <w:rsid w:val="00851222"/>
    <w:rsid w:val="008517BB"/>
    <w:rsid w:val="008519B0"/>
    <w:rsid w:val="008519DE"/>
    <w:rsid w:val="0085228D"/>
    <w:rsid w:val="008528D1"/>
    <w:rsid w:val="00852C2E"/>
    <w:rsid w:val="0085352B"/>
    <w:rsid w:val="00853599"/>
    <w:rsid w:val="0085383D"/>
    <w:rsid w:val="00853BF2"/>
    <w:rsid w:val="00853CFC"/>
    <w:rsid w:val="00853D8B"/>
    <w:rsid w:val="00854303"/>
    <w:rsid w:val="00854429"/>
    <w:rsid w:val="008546DD"/>
    <w:rsid w:val="008548FF"/>
    <w:rsid w:val="00854A1C"/>
    <w:rsid w:val="00854BFB"/>
    <w:rsid w:val="00854E94"/>
    <w:rsid w:val="00855819"/>
    <w:rsid w:val="00855C70"/>
    <w:rsid w:val="00856777"/>
    <w:rsid w:val="00856BEA"/>
    <w:rsid w:val="00856DEF"/>
    <w:rsid w:val="00856FE7"/>
    <w:rsid w:val="0085714F"/>
    <w:rsid w:val="00857D93"/>
    <w:rsid w:val="00860136"/>
    <w:rsid w:val="00860277"/>
    <w:rsid w:val="008607FB"/>
    <w:rsid w:val="00860CDE"/>
    <w:rsid w:val="00861064"/>
    <w:rsid w:val="008610F5"/>
    <w:rsid w:val="00861E91"/>
    <w:rsid w:val="00861EAD"/>
    <w:rsid w:val="008627C8"/>
    <w:rsid w:val="00862ACC"/>
    <w:rsid w:val="00862C34"/>
    <w:rsid w:val="00862E8A"/>
    <w:rsid w:val="00863016"/>
    <w:rsid w:val="008631CC"/>
    <w:rsid w:val="00863465"/>
    <w:rsid w:val="008636EB"/>
    <w:rsid w:val="0086381E"/>
    <w:rsid w:val="00863C78"/>
    <w:rsid w:val="00863D6C"/>
    <w:rsid w:val="00863F0C"/>
    <w:rsid w:val="0086411D"/>
    <w:rsid w:val="00864752"/>
    <w:rsid w:val="008647C1"/>
    <w:rsid w:val="00864852"/>
    <w:rsid w:val="00864BD5"/>
    <w:rsid w:val="00864DFB"/>
    <w:rsid w:val="00864EF3"/>
    <w:rsid w:val="00864F35"/>
    <w:rsid w:val="00865531"/>
    <w:rsid w:val="0086575C"/>
    <w:rsid w:val="008657DA"/>
    <w:rsid w:val="00866030"/>
    <w:rsid w:val="00866D7F"/>
    <w:rsid w:val="00866E1B"/>
    <w:rsid w:val="0086704C"/>
    <w:rsid w:val="00867058"/>
    <w:rsid w:val="00867079"/>
    <w:rsid w:val="008706A6"/>
    <w:rsid w:val="008707D3"/>
    <w:rsid w:val="0087086F"/>
    <w:rsid w:val="00870B29"/>
    <w:rsid w:val="00871026"/>
    <w:rsid w:val="00871309"/>
    <w:rsid w:val="008713C3"/>
    <w:rsid w:val="008717BC"/>
    <w:rsid w:val="00871821"/>
    <w:rsid w:val="00871C83"/>
    <w:rsid w:val="00872591"/>
    <w:rsid w:val="00872662"/>
    <w:rsid w:val="00873EAF"/>
    <w:rsid w:val="00874273"/>
    <w:rsid w:val="008742A0"/>
    <w:rsid w:val="00874318"/>
    <w:rsid w:val="00874977"/>
    <w:rsid w:val="00875295"/>
    <w:rsid w:val="00875636"/>
    <w:rsid w:val="008758BE"/>
    <w:rsid w:val="00875915"/>
    <w:rsid w:val="00875C13"/>
    <w:rsid w:val="0087630F"/>
    <w:rsid w:val="008765AC"/>
    <w:rsid w:val="00876ADB"/>
    <w:rsid w:val="008774AC"/>
    <w:rsid w:val="008777A2"/>
    <w:rsid w:val="00877983"/>
    <w:rsid w:val="00877CE0"/>
    <w:rsid w:val="00877DAA"/>
    <w:rsid w:val="00877E38"/>
    <w:rsid w:val="0088008B"/>
    <w:rsid w:val="0088012C"/>
    <w:rsid w:val="0088077B"/>
    <w:rsid w:val="008808D4"/>
    <w:rsid w:val="00881826"/>
    <w:rsid w:val="00881BF6"/>
    <w:rsid w:val="00881C93"/>
    <w:rsid w:val="00881F59"/>
    <w:rsid w:val="00882869"/>
    <w:rsid w:val="008829F8"/>
    <w:rsid w:val="00882EC2"/>
    <w:rsid w:val="00883554"/>
    <w:rsid w:val="00883631"/>
    <w:rsid w:val="00883B9D"/>
    <w:rsid w:val="00883E76"/>
    <w:rsid w:val="00884615"/>
    <w:rsid w:val="00884754"/>
    <w:rsid w:val="00884791"/>
    <w:rsid w:val="008847A2"/>
    <w:rsid w:val="00884C8B"/>
    <w:rsid w:val="00885376"/>
    <w:rsid w:val="00885C22"/>
    <w:rsid w:val="00885D71"/>
    <w:rsid w:val="00885E11"/>
    <w:rsid w:val="00885EA6"/>
    <w:rsid w:val="00887206"/>
    <w:rsid w:val="008877E3"/>
    <w:rsid w:val="00887A0C"/>
    <w:rsid w:val="00887A27"/>
    <w:rsid w:val="00887E8D"/>
    <w:rsid w:val="008903C1"/>
    <w:rsid w:val="008903E2"/>
    <w:rsid w:val="00890B14"/>
    <w:rsid w:val="00890BA9"/>
    <w:rsid w:val="00890C7E"/>
    <w:rsid w:val="00890EEB"/>
    <w:rsid w:val="0089133D"/>
    <w:rsid w:val="00891555"/>
    <w:rsid w:val="008915F5"/>
    <w:rsid w:val="008916B6"/>
    <w:rsid w:val="008925BD"/>
    <w:rsid w:val="008926C3"/>
    <w:rsid w:val="00892800"/>
    <w:rsid w:val="0089308F"/>
    <w:rsid w:val="00893256"/>
    <w:rsid w:val="0089330C"/>
    <w:rsid w:val="00893826"/>
    <w:rsid w:val="00893B48"/>
    <w:rsid w:val="00894111"/>
    <w:rsid w:val="008946E0"/>
    <w:rsid w:val="008949A3"/>
    <w:rsid w:val="00894E9E"/>
    <w:rsid w:val="0089501F"/>
    <w:rsid w:val="008950CE"/>
    <w:rsid w:val="008956FB"/>
    <w:rsid w:val="00895994"/>
    <w:rsid w:val="00896167"/>
    <w:rsid w:val="008966B5"/>
    <w:rsid w:val="0089677E"/>
    <w:rsid w:val="0089698E"/>
    <w:rsid w:val="0089746B"/>
    <w:rsid w:val="0089755F"/>
    <w:rsid w:val="008975E4"/>
    <w:rsid w:val="00897BB6"/>
    <w:rsid w:val="00897CAD"/>
    <w:rsid w:val="00897CDF"/>
    <w:rsid w:val="00897FFE"/>
    <w:rsid w:val="008A00C3"/>
    <w:rsid w:val="008A01CA"/>
    <w:rsid w:val="008A056A"/>
    <w:rsid w:val="008A05FD"/>
    <w:rsid w:val="008A0D42"/>
    <w:rsid w:val="008A0E03"/>
    <w:rsid w:val="008A0FD8"/>
    <w:rsid w:val="008A120C"/>
    <w:rsid w:val="008A1258"/>
    <w:rsid w:val="008A14F1"/>
    <w:rsid w:val="008A194D"/>
    <w:rsid w:val="008A1A7E"/>
    <w:rsid w:val="008A1DE0"/>
    <w:rsid w:val="008A25C8"/>
    <w:rsid w:val="008A2F45"/>
    <w:rsid w:val="008A3599"/>
    <w:rsid w:val="008A366C"/>
    <w:rsid w:val="008A38CF"/>
    <w:rsid w:val="008A4020"/>
    <w:rsid w:val="008A4474"/>
    <w:rsid w:val="008A4A6F"/>
    <w:rsid w:val="008A4BA0"/>
    <w:rsid w:val="008A4E13"/>
    <w:rsid w:val="008A4F1E"/>
    <w:rsid w:val="008A5EEF"/>
    <w:rsid w:val="008A6C78"/>
    <w:rsid w:val="008A702E"/>
    <w:rsid w:val="008A712A"/>
    <w:rsid w:val="008A74BD"/>
    <w:rsid w:val="008A7986"/>
    <w:rsid w:val="008A7ED5"/>
    <w:rsid w:val="008B055D"/>
    <w:rsid w:val="008B0BAE"/>
    <w:rsid w:val="008B127A"/>
    <w:rsid w:val="008B1453"/>
    <w:rsid w:val="008B1993"/>
    <w:rsid w:val="008B1C36"/>
    <w:rsid w:val="008B1E3C"/>
    <w:rsid w:val="008B23BD"/>
    <w:rsid w:val="008B288C"/>
    <w:rsid w:val="008B2B9D"/>
    <w:rsid w:val="008B2CA2"/>
    <w:rsid w:val="008B2D43"/>
    <w:rsid w:val="008B2D5D"/>
    <w:rsid w:val="008B302F"/>
    <w:rsid w:val="008B3E2E"/>
    <w:rsid w:val="008B451F"/>
    <w:rsid w:val="008B4FC8"/>
    <w:rsid w:val="008B5535"/>
    <w:rsid w:val="008B55EF"/>
    <w:rsid w:val="008B5610"/>
    <w:rsid w:val="008B5B0D"/>
    <w:rsid w:val="008B5C4D"/>
    <w:rsid w:val="008B6488"/>
    <w:rsid w:val="008B66FE"/>
    <w:rsid w:val="008B671D"/>
    <w:rsid w:val="008B7032"/>
    <w:rsid w:val="008B70FA"/>
    <w:rsid w:val="008B728D"/>
    <w:rsid w:val="008B7838"/>
    <w:rsid w:val="008B7BF2"/>
    <w:rsid w:val="008C0801"/>
    <w:rsid w:val="008C0D14"/>
    <w:rsid w:val="008C10EA"/>
    <w:rsid w:val="008C1150"/>
    <w:rsid w:val="008C1346"/>
    <w:rsid w:val="008C17F0"/>
    <w:rsid w:val="008C1B84"/>
    <w:rsid w:val="008C1FDA"/>
    <w:rsid w:val="008C245D"/>
    <w:rsid w:val="008C28C5"/>
    <w:rsid w:val="008C2E23"/>
    <w:rsid w:val="008C2EED"/>
    <w:rsid w:val="008C3E9E"/>
    <w:rsid w:val="008C45F6"/>
    <w:rsid w:val="008C4C68"/>
    <w:rsid w:val="008C4CCF"/>
    <w:rsid w:val="008C5087"/>
    <w:rsid w:val="008C6298"/>
    <w:rsid w:val="008C6421"/>
    <w:rsid w:val="008C6489"/>
    <w:rsid w:val="008C65A2"/>
    <w:rsid w:val="008C6845"/>
    <w:rsid w:val="008C7721"/>
    <w:rsid w:val="008C77B3"/>
    <w:rsid w:val="008C7F56"/>
    <w:rsid w:val="008D081E"/>
    <w:rsid w:val="008D0953"/>
    <w:rsid w:val="008D0C1C"/>
    <w:rsid w:val="008D0D85"/>
    <w:rsid w:val="008D0E7D"/>
    <w:rsid w:val="008D19ED"/>
    <w:rsid w:val="008D1B77"/>
    <w:rsid w:val="008D1BDA"/>
    <w:rsid w:val="008D224B"/>
    <w:rsid w:val="008D22B5"/>
    <w:rsid w:val="008D27CB"/>
    <w:rsid w:val="008D31A8"/>
    <w:rsid w:val="008D31E9"/>
    <w:rsid w:val="008D3777"/>
    <w:rsid w:val="008D3B5E"/>
    <w:rsid w:val="008D3CF8"/>
    <w:rsid w:val="008D4598"/>
    <w:rsid w:val="008D4BA4"/>
    <w:rsid w:val="008D4C8B"/>
    <w:rsid w:val="008D4EA2"/>
    <w:rsid w:val="008D4EB7"/>
    <w:rsid w:val="008D54C1"/>
    <w:rsid w:val="008D5815"/>
    <w:rsid w:val="008D581D"/>
    <w:rsid w:val="008D6015"/>
    <w:rsid w:val="008D68DD"/>
    <w:rsid w:val="008D6A8B"/>
    <w:rsid w:val="008D6C68"/>
    <w:rsid w:val="008D77F4"/>
    <w:rsid w:val="008D7843"/>
    <w:rsid w:val="008D7855"/>
    <w:rsid w:val="008D78FB"/>
    <w:rsid w:val="008D7AC1"/>
    <w:rsid w:val="008D7C57"/>
    <w:rsid w:val="008E00CD"/>
    <w:rsid w:val="008E0190"/>
    <w:rsid w:val="008E161E"/>
    <w:rsid w:val="008E1847"/>
    <w:rsid w:val="008E1FD8"/>
    <w:rsid w:val="008E211B"/>
    <w:rsid w:val="008E2564"/>
    <w:rsid w:val="008E25FC"/>
    <w:rsid w:val="008E38E6"/>
    <w:rsid w:val="008E404B"/>
    <w:rsid w:val="008E4756"/>
    <w:rsid w:val="008E476D"/>
    <w:rsid w:val="008E5197"/>
    <w:rsid w:val="008E55A8"/>
    <w:rsid w:val="008E57C3"/>
    <w:rsid w:val="008E58A0"/>
    <w:rsid w:val="008E5AA6"/>
    <w:rsid w:val="008E5C6A"/>
    <w:rsid w:val="008E60CD"/>
    <w:rsid w:val="008E60EB"/>
    <w:rsid w:val="008E624B"/>
    <w:rsid w:val="008E6A24"/>
    <w:rsid w:val="008E6B11"/>
    <w:rsid w:val="008E6B51"/>
    <w:rsid w:val="008E6C97"/>
    <w:rsid w:val="008E77A0"/>
    <w:rsid w:val="008E77E1"/>
    <w:rsid w:val="008E78A4"/>
    <w:rsid w:val="008E7F1F"/>
    <w:rsid w:val="008F067E"/>
    <w:rsid w:val="008F095B"/>
    <w:rsid w:val="008F0C15"/>
    <w:rsid w:val="008F105F"/>
    <w:rsid w:val="008F1112"/>
    <w:rsid w:val="008F14E9"/>
    <w:rsid w:val="008F1C02"/>
    <w:rsid w:val="008F1E24"/>
    <w:rsid w:val="008F1E5E"/>
    <w:rsid w:val="008F372D"/>
    <w:rsid w:val="008F38DA"/>
    <w:rsid w:val="008F3D81"/>
    <w:rsid w:val="008F42BE"/>
    <w:rsid w:val="008F4481"/>
    <w:rsid w:val="008F4825"/>
    <w:rsid w:val="008F4958"/>
    <w:rsid w:val="008F4A55"/>
    <w:rsid w:val="008F4BCF"/>
    <w:rsid w:val="008F4CD6"/>
    <w:rsid w:val="008F5D3D"/>
    <w:rsid w:val="008F611D"/>
    <w:rsid w:val="008F6332"/>
    <w:rsid w:val="008F64F2"/>
    <w:rsid w:val="008F69FD"/>
    <w:rsid w:val="008F6E1B"/>
    <w:rsid w:val="008F7191"/>
    <w:rsid w:val="008F729E"/>
    <w:rsid w:val="008F7705"/>
    <w:rsid w:val="008F7FC8"/>
    <w:rsid w:val="0090035D"/>
    <w:rsid w:val="009004B0"/>
    <w:rsid w:val="009007A2"/>
    <w:rsid w:val="00900AAB"/>
    <w:rsid w:val="00900C90"/>
    <w:rsid w:val="00900EE4"/>
    <w:rsid w:val="00901574"/>
    <w:rsid w:val="009016FE"/>
    <w:rsid w:val="00901722"/>
    <w:rsid w:val="00901C08"/>
    <w:rsid w:val="00901C99"/>
    <w:rsid w:val="00902348"/>
    <w:rsid w:val="00902359"/>
    <w:rsid w:val="0090241E"/>
    <w:rsid w:val="00902E95"/>
    <w:rsid w:val="00902EE1"/>
    <w:rsid w:val="00902FFD"/>
    <w:rsid w:val="00903867"/>
    <w:rsid w:val="009043C0"/>
    <w:rsid w:val="0090486B"/>
    <w:rsid w:val="00904D99"/>
    <w:rsid w:val="00905359"/>
    <w:rsid w:val="00905700"/>
    <w:rsid w:val="00905721"/>
    <w:rsid w:val="009072A4"/>
    <w:rsid w:val="009072FF"/>
    <w:rsid w:val="0090788F"/>
    <w:rsid w:val="009079C4"/>
    <w:rsid w:val="00907D30"/>
    <w:rsid w:val="00911057"/>
    <w:rsid w:val="0091112E"/>
    <w:rsid w:val="009112D9"/>
    <w:rsid w:val="00911678"/>
    <w:rsid w:val="00911AC0"/>
    <w:rsid w:val="00911C9E"/>
    <w:rsid w:val="00912213"/>
    <w:rsid w:val="00912521"/>
    <w:rsid w:val="00912AAD"/>
    <w:rsid w:val="00912B29"/>
    <w:rsid w:val="00912FD5"/>
    <w:rsid w:val="00913B7E"/>
    <w:rsid w:val="00913C92"/>
    <w:rsid w:val="00914FEE"/>
    <w:rsid w:val="00915264"/>
    <w:rsid w:val="00915B55"/>
    <w:rsid w:val="00915E43"/>
    <w:rsid w:val="00915E53"/>
    <w:rsid w:val="0091652C"/>
    <w:rsid w:val="0091667D"/>
    <w:rsid w:val="00916942"/>
    <w:rsid w:val="00916B0C"/>
    <w:rsid w:val="00916CE2"/>
    <w:rsid w:val="00917241"/>
    <w:rsid w:val="009172E0"/>
    <w:rsid w:val="009177B9"/>
    <w:rsid w:val="00917CB1"/>
    <w:rsid w:val="0092024C"/>
    <w:rsid w:val="00920D4F"/>
    <w:rsid w:val="00920D8B"/>
    <w:rsid w:val="00920E39"/>
    <w:rsid w:val="0092137B"/>
    <w:rsid w:val="009214DE"/>
    <w:rsid w:val="009215DC"/>
    <w:rsid w:val="0092170D"/>
    <w:rsid w:val="009217BD"/>
    <w:rsid w:val="009217FD"/>
    <w:rsid w:val="00921966"/>
    <w:rsid w:val="00921BDA"/>
    <w:rsid w:val="00921C66"/>
    <w:rsid w:val="00921DFD"/>
    <w:rsid w:val="00922E0E"/>
    <w:rsid w:val="00923064"/>
    <w:rsid w:val="00923168"/>
    <w:rsid w:val="009238E0"/>
    <w:rsid w:val="00923A9D"/>
    <w:rsid w:val="009242FF"/>
    <w:rsid w:val="00924468"/>
    <w:rsid w:val="00924A1F"/>
    <w:rsid w:val="00924B91"/>
    <w:rsid w:val="00924D5F"/>
    <w:rsid w:val="0092543A"/>
    <w:rsid w:val="009256A7"/>
    <w:rsid w:val="009257B0"/>
    <w:rsid w:val="009257FA"/>
    <w:rsid w:val="009258A6"/>
    <w:rsid w:val="0092590B"/>
    <w:rsid w:val="00925FEA"/>
    <w:rsid w:val="009260B8"/>
    <w:rsid w:val="009264F5"/>
    <w:rsid w:val="00926603"/>
    <w:rsid w:val="00926724"/>
    <w:rsid w:val="00926786"/>
    <w:rsid w:val="009310C2"/>
    <w:rsid w:val="0093115B"/>
    <w:rsid w:val="00931748"/>
    <w:rsid w:val="00931835"/>
    <w:rsid w:val="00931D27"/>
    <w:rsid w:val="00931F29"/>
    <w:rsid w:val="0093201D"/>
    <w:rsid w:val="00932207"/>
    <w:rsid w:val="0093273A"/>
    <w:rsid w:val="00932EF6"/>
    <w:rsid w:val="00932F5E"/>
    <w:rsid w:val="00933216"/>
    <w:rsid w:val="009335AB"/>
    <w:rsid w:val="00933948"/>
    <w:rsid w:val="00933D1D"/>
    <w:rsid w:val="0093404F"/>
    <w:rsid w:val="00934288"/>
    <w:rsid w:val="009345B1"/>
    <w:rsid w:val="00934698"/>
    <w:rsid w:val="0093487A"/>
    <w:rsid w:val="009348C0"/>
    <w:rsid w:val="00934908"/>
    <w:rsid w:val="0093535D"/>
    <w:rsid w:val="00935819"/>
    <w:rsid w:val="00935C48"/>
    <w:rsid w:val="00935CDB"/>
    <w:rsid w:val="00935D14"/>
    <w:rsid w:val="00935E36"/>
    <w:rsid w:val="009363AB"/>
    <w:rsid w:val="00936BCE"/>
    <w:rsid w:val="0093731F"/>
    <w:rsid w:val="009379E3"/>
    <w:rsid w:val="00937AAF"/>
    <w:rsid w:val="00940369"/>
    <w:rsid w:val="009403D5"/>
    <w:rsid w:val="0094054D"/>
    <w:rsid w:val="00940AE2"/>
    <w:rsid w:val="00940B77"/>
    <w:rsid w:val="00940C4A"/>
    <w:rsid w:val="009416F1"/>
    <w:rsid w:val="00941A0D"/>
    <w:rsid w:val="00941E7F"/>
    <w:rsid w:val="00942301"/>
    <w:rsid w:val="009425E5"/>
    <w:rsid w:val="00942856"/>
    <w:rsid w:val="009430CA"/>
    <w:rsid w:val="009431DF"/>
    <w:rsid w:val="00943581"/>
    <w:rsid w:val="009437E8"/>
    <w:rsid w:val="00943DD6"/>
    <w:rsid w:val="00944297"/>
    <w:rsid w:val="00944738"/>
    <w:rsid w:val="00944EBF"/>
    <w:rsid w:val="0094533A"/>
    <w:rsid w:val="00945368"/>
    <w:rsid w:val="00945715"/>
    <w:rsid w:val="0094599F"/>
    <w:rsid w:val="00946435"/>
    <w:rsid w:val="00946AEF"/>
    <w:rsid w:val="00947070"/>
    <w:rsid w:val="009470D7"/>
    <w:rsid w:val="00947867"/>
    <w:rsid w:val="00947D8C"/>
    <w:rsid w:val="00947E6C"/>
    <w:rsid w:val="009505FB"/>
    <w:rsid w:val="00950AB6"/>
    <w:rsid w:val="00950E66"/>
    <w:rsid w:val="00950F79"/>
    <w:rsid w:val="00950F94"/>
    <w:rsid w:val="0095107B"/>
    <w:rsid w:val="00951954"/>
    <w:rsid w:val="00951AF9"/>
    <w:rsid w:val="00951AFC"/>
    <w:rsid w:val="00951B2F"/>
    <w:rsid w:val="00952AB7"/>
    <w:rsid w:val="0095309A"/>
    <w:rsid w:val="00953525"/>
    <w:rsid w:val="00953647"/>
    <w:rsid w:val="00953877"/>
    <w:rsid w:val="00953B7C"/>
    <w:rsid w:val="00953BA6"/>
    <w:rsid w:val="0095406B"/>
    <w:rsid w:val="009542CB"/>
    <w:rsid w:val="0095470E"/>
    <w:rsid w:val="00954D95"/>
    <w:rsid w:val="00955020"/>
    <w:rsid w:val="00955FDF"/>
    <w:rsid w:val="0095673A"/>
    <w:rsid w:val="00956D25"/>
    <w:rsid w:val="00957015"/>
    <w:rsid w:val="009571B4"/>
    <w:rsid w:val="009573B7"/>
    <w:rsid w:val="00957878"/>
    <w:rsid w:val="00957BFA"/>
    <w:rsid w:val="00957D2B"/>
    <w:rsid w:val="00960013"/>
    <w:rsid w:val="009602CF"/>
    <w:rsid w:val="00960969"/>
    <w:rsid w:val="00960A1C"/>
    <w:rsid w:val="00960CA5"/>
    <w:rsid w:val="00960DA5"/>
    <w:rsid w:val="00960EB0"/>
    <w:rsid w:val="00960EF8"/>
    <w:rsid w:val="0096139E"/>
    <w:rsid w:val="009613AB"/>
    <w:rsid w:val="009616E4"/>
    <w:rsid w:val="00961876"/>
    <w:rsid w:val="00961DD7"/>
    <w:rsid w:val="00961FA0"/>
    <w:rsid w:val="00962205"/>
    <w:rsid w:val="0096270D"/>
    <w:rsid w:val="009630AF"/>
    <w:rsid w:val="009637D1"/>
    <w:rsid w:val="00963DD4"/>
    <w:rsid w:val="009652F9"/>
    <w:rsid w:val="00965ECC"/>
    <w:rsid w:val="0096657F"/>
    <w:rsid w:val="00966B83"/>
    <w:rsid w:val="00966BF2"/>
    <w:rsid w:val="00967067"/>
    <w:rsid w:val="00967765"/>
    <w:rsid w:val="00967927"/>
    <w:rsid w:val="00967928"/>
    <w:rsid w:val="009702AD"/>
    <w:rsid w:val="00970A28"/>
    <w:rsid w:val="00970A2A"/>
    <w:rsid w:val="009714F8"/>
    <w:rsid w:val="009716A6"/>
    <w:rsid w:val="00971A4C"/>
    <w:rsid w:val="00971EC0"/>
    <w:rsid w:val="009722C3"/>
    <w:rsid w:val="00972D9C"/>
    <w:rsid w:val="00972FA9"/>
    <w:rsid w:val="00973BAF"/>
    <w:rsid w:val="00973E65"/>
    <w:rsid w:val="0097413A"/>
    <w:rsid w:val="0097433F"/>
    <w:rsid w:val="00974732"/>
    <w:rsid w:val="00974901"/>
    <w:rsid w:val="0097493A"/>
    <w:rsid w:val="0097562C"/>
    <w:rsid w:val="00975B70"/>
    <w:rsid w:val="00975DB6"/>
    <w:rsid w:val="009762F9"/>
    <w:rsid w:val="009765F8"/>
    <w:rsid w:val="00976618"/>
    <w:rsid w:val="00977172"/>
    <w:rsid w:val="009775F2"/>
    <w:rsid w:val="00977A68"/>
    <w:rsid w:val="009802EB"/>
    <w:rsid w:val="00980850"/>
    <w:rsid w:val="00981004"/>
    <w:rsid w:val="00981394"/>
    <w:rsid w:val="0098182B"/>
    <w:rsid w:val="00981AB3"/>
    <w:rsid w:val="009820EA"/>
    <w:rsid w:val="00982123"/>
    <w:rsid w:val="009826A1"/>
    <w:rsid w:val="00982EC7"/>
    <w:rsid w:val="00983223"/>
    <w:rsid w:val="009838FC"/>
    <w:rsid w:val="00983B87"/>
    <w:rsid w:val="00983CDC"/>
    <w:rsid w:val="00983E3F"/>
    <w:rsid w:val="00983FEA"/>
    <w:rsid w:val="00984077"/>
    <w:rsid w:val="00984583"/>
    <w:rsid w:val="00984949"/>
    <w:rsid w:val="00984966"/>
    <w:rsid w:val="00984DAE"/>
    <w:rsid w:val="00985650"/>
    <w:rsid w:val="00985F90"/>
    <w:rsid w:val="0098605D"/>
    <w:rsid w:val="00986793"/>
    <w:rsid w:val="00986B35"/>
    <w:rsid w:val="00986D21"/>
    <w:rsid w:val="00986D5E"/>
    <w:rsid w:val="009871D9"/>
    <w:rsid w:val="009874C6"/>
    <w:rsid w:val="00987A11"/>
    <w:rsid w:val="00987A4D"/>
    <w:rsid w:val="00990477"/>
    <w:rsid w:val="009905F9"/>
    <w:rsid w:val="009907DF"/>
    <w:rsid w:val="00990873"/>
    <w:rsid w:val="00990B14"/>
    <w:rsid w:val="0099101D"/>
    <w:rsid w:val="00991CB7"/>
    <w:rsid w:val="00991FB5"/>
    <w:rsid w:val="009922DD"/>
    <w:rsid w:val="009922E8"/>
    <w:rsid w:val="0099302C"/>
    <w:rsid w:val="00993061"/>
    <w:rsid w:val="009930C3"/>
    <w:rsid w:val="009933EF"/>
    <w:rsid w:val="0099343C"/>
    <w:rsid w:val="00993778"/>
    <w:rsid w:val="009939DC"/>
    <w:rsid w:val="00993B93"/>
    <w:rsid w:val="00993F00"/>
    <w:rsid w:val="00993FA5"/>
    <w:rsid w:val="009940A2"/>
    <w:rsid w:val="00994320"/>
    <w:rsid w:val="009943A3"/>
    <w:rsid w:val="00994622"/>
    <w:rsid w:val="00994A6B"/>
    <w:rsid w:val="00994E15"/>
    <w:rsid w:val="00994E9D"/>
    <w:rsid w:val="009952B0"/>
    <w:rsid w:val="00995330"/>
    <w:rsid w:val="00995484"/>
    <w:rsid w:val="009955FC"/>
    <w:rsid w:val="00995838"/>
    <w:rsid w:val="00995A0D"/>
    <w:rsid w:val="00995C21"/>
    <w:rsid w:val="00995D51"/>
    <w:rsid w:val="00995DDB"/>
    <w:rsid w:val="009965C2"/>
    <w:rsid w:val="0099668C"/>
    <w:rsid w:val="009966DF"/>
    <w:rsid w:val="00996A13"/>
    <w:rsid w:val="0099782A"/>
    <w:rsid w:val="00997D92"/>
    <w:rsid w:val="009A04AF"/>
    <w:rsid w:val="009A087F"/>
    <w:rsid w:val="009A1800"/>
    <w:rsid w:val="009A194A"/>
    <w:rsid w:val="009A20B3"/>
    <w:rsid w:val="009A22A0"/>
    <w:rsid w:val="009A24B1"/>
    <w:rsid w:val="009A2513"/>
    <w:rsid w:val="009A2617"/>
    <w:rsid w:val="009A27B9"/>
    <w:rsid w:val="009A2A1A"/>
    <w:rsid w:val="009A2D12"/>
    <w:rsid w:val="009A2D5B"/>
    <w:rsid w:val="009A3058"/>
    <w:rsid w:val="009A3388"/>
    <w:rsid w:val="009A33E9"/>
    <w:rsid w:val="009A3551"/>
    <w:rsid w:val="009A377B"/>
    <w:rsid w:val="009A39B0"/>
    <w:rsid w:val="009A39D0"/>
    <w:rsid w:val="009A3B4A"/>
    <w:rsid w:val="009A3B56"/>
    <w:rsid w:val="009A4014"/>
    <w:rsid w:val="009A40BC"/>
    <w:rsid w:val="009A43E8"/>
    <w:rsid w:val="009A4626"/>
    <w:rsid w:val="009A47B1"/>
    <w:rsid w:val="009A5282"/>
    <w:rsid w:val="009A5541"/>
    <w:rsid w:val="009A56AC"/>
    <w:rsid w:val="009A5F1B"/>
    <w:rsid w:val="009A6223"/>
    <w:rsid w:val="009A6360"/>
    <w:rsid w:val="009A657E"/>
    <w:rsid w:val="009A68C6"/>
    <w:rsid w:val="009A6DE4"/>
    <w:rsid w:val="009A789D"/>
    <w:rsid w:val="009A7A5D"/>
    <w:rsid w:val="009A7ABB"/>
    <w:rsid w:val="009B0088"/>
    <w:rsid w:val="009B01E7"/>
    <w:rsid w:val="009B0860"/>
    <w:rsid w:val="009B09D8"/>
    <w:rsid w:val="009B1497"/>
    <w:rsid w:val="009B1518"/>
    <w:rsid w:val="009B1528"/>
    <w:rsid w:val="009B1536"/>
    <w:rsid w:val="009B1CE4"/>
    <w:rsid w:val="009B2063"/>
    <w:rsid w:val="009B21E5"/>
    <w:rsid w:val="009B2435"/>
    <w:rsid w:val="009B28CA"/>
    <w:rsid w:val="009B2CBA"/>
    <w:rsid w:val="009B38BF"/>
    <w:rsid w:val="009B3BFE"/>
    <w:rsid w:val="009B3C7E"/>
    <w:rsid w:val="009B3D0D"/>
    <w:rsid w:val="009B4442"/>
    <w:rsid w:val="009B4448"/>
    <w:rsid w:val="009B4579"/>
    <w:rsid w:val="009B47A7"/>
    <w:rsid w:val="009B4BD2"/>
    <w:rsid w:val="009B4C66"/>
    <w:rsid w:val="009B4E76"/>
    <w:rsid w:val="009B4F8E"/>
    <w:rsid w:val="009B53EF"/>
    <w:rsid w:val="009B58A5"/>
    <w:rsid w:val="009B58EE"/>
    <w:rsid w:val="009B59F8"/>
    <w:rsid w:val="009B6541"/>
    <w:rsid w:val="009B6590"/>
    <w:rsid w:val="009B6AD1"/>
    <w:rsid w:val="009B6B3F"/>
    <w:rsid w:val="009B6CD5"/>
    <w:rsid w:val="009B6F12"/>
    <w:rsid w:val="009B741A"/>
    <w:rsid w:val="009B7AB8"/>
    <w:rsid w:val="009B7BF8"/>
    <w:rsid w:val="009B7DC6"/>
    <w:rsid w:val="009C0248"/>
    <w:rsid w:val="009C0504"/>
    <w:rsid w:val="009C0861"/>
    <w:rsid w:val="009C08E4"/>
    <w:rsid w:val="009C0ED1"/>
    <w:rsid w:val="009C1773"/>
    <w:rsid w:val="009C17FF"/>
    <w:rsid w:val="009C1DF0"/>
    <w:rsid w:val="009C2241"/>
    <w:rsid w:val="009C225E"/>
    <w:rsid w:val="009C2362"/>
    <w:rsid w:val="009C2569"/>
    <w:rsid w:val="009C2AB9"/>
    <w:rsid w:val="009C2EEC"/>
    <w:rsid w:val="009C36BB"/>
    <w:rsid w:val="009C3AEE"/>
    <w:rsid w:val="009C3C1F"/>
    <w:rsid w:val="009C3C71"/>
    <w:rsid w:val="009C4168"/>
    <w:rsid w:val="009C4A79"/>
    <w:rsid w:val="009C5014"/>
    <w:rsid w:val="009C614A"/>
    <w:rsid w:val="009C6744"/>
    <w:rsid w:val="009C7030"/>
    <w:rsid w:val="009C747A"/>
    <w:rsid w:val="009C7F60"/>
    <w:rsid w:val="009D0035"/>
    <w:rsid w:val="009D0696"/>
    <w:rsid w:val="009D06C8"/>
    <w:rsid w:val="009D0C04"/>
    <w:rsid w:val="009D117F"/>
    <w:rsid w:val="009D11E0"/>
    <w:rsid w:val="009D14F0"/>
    <w:rsid w:val="009D1BBA"/>
    <w:rsid w:val="009D20ED"/>
    <w:rsid w:val="009D21EF"/>
    <w:rsid w:val="009D227E"/>
    <w:rsid w:val="009D2339"/>
    <w:rsid w:val="009D24D0"/>
    <w:rsid w:val="009D2CD0"/>
    <w:rsid w:val="009D3775"/>
    <w:rsid w:val="009D3B35"/>
    <w:rsid w:val="009D3FAE"/>
    <w:rsid w:val="009D403E"/>
    <w:rsid w:val="009D4524"/>
    <w:rsid w:val="009D4722"/>
    <w:rsid w:val="009D4C44"/>
    <w:rsid w:val="009D4E5E"/>
    <w:rsid w:val="009D530C"/>
    <w:rsid w:val="009D54CA"/>
    <w:rsid w:val="009D5725"/>
    <w:rsid w:val="009D5E6E"/>
    <w:rsid w:val="009D635E"/>
    <w:rsid w:val="009D6812"/>
    <w:rsid w:val="009D69A6"/>
    <w:rsid w:val="009D6E1D"/>
    <w:rsid w:val="009D7059"/>
    <w:rsid w:val="009D7173"/>
    <w:rsid w:val="009D73E5"/>
    <w:rsid w:val="009D76D1"/>
    <w:rsid w:val="009D7F3A"/>
    <w:rsid w:val="009E01C3"/>
    <w:rsid w:val="009E0502"/>
    <w:rsid w:val="009E09B1"/>
    <w:rsid w:val="009E103E"/>
    <w:rsid w:val="009E116A"/>
    <w:rsid w:val="009E1440"/>
    <w:rsid w:val="009E1597"/>
    <w:rsid w:val="009E222D"/>
    <w:rsid w:val="009E2A3F"/>
    <w:rsid w:val="009E2A70"/>
    <w:rsid w:val="009E2CA7"/>
    <w:rsid w:val="009E30D3"/>
    <w:rsid w:val="009E3226"/>
    <w:rsid w:val="009E3591"/>
    <w:rsid w:val="009E38D2"/>
    <w:rsid w:val="009E3A69"/>
    <w:rsid w:val="009E3A6F"/>
    <w:rsid w:val="009E413E"/>
    <w:rsid w:val="009E41C3"/>
    <w:rsid w:val="009E4777"/>
    <w:rsid w:val="009E4833"/>
    <w:rsid w:val="009E4843"/>
    <w:rsid w:val="009E4854"/>
    <w:rsid w:val="009E4CDD"/>
    <w:rsid w:val="009E50A7"/>
    <w:rsid w:val="009E54F1"/>
    <w:rsid w:val="009E5506"/>
    <w:rsid w:val="009E5940"/>
    <w:rsid w:val="009E5A08"/>
    <w:rsid w:val="009E5AF0"/>
    <w:rsid w:val="009E5B84"/>
    <w:rsid w:val="009E5CF5"/>
    <w:rsid w:val="009E5E4C"/>
    <w:rsid w:val="009E5F9D"/>
    <w:rsid w:val="009E6260"/>
    <w:rsid w:val="009E7138"/>
    <w:rsid w:val="009E71F4"/>
    <w:rsid w:val="009E74EC"/>
    <w:rsid w:val="009E7A4E"/>
    <w:rsid w:val="009E7C2F"/>
    <w:rsid w:val="009E7F0F"/>
    <w:rsid w:val="009F0116"/>
    <w:rsid w:val="009F0619"/>
    <w:rsid w:val="009F0657"/>
    <w:rsid w:val="009F07DE"/>
    <w:rsid w:val="009F08D6"/>
    <w:rsid w:val="009F0C7B"/>
    <w:rsid w:val="009F0F64"/>
    <w:rsid w:val="009F10DE"/>
    <w:rsid w:val="009F10E5"/>
    <w:rsid w:val="009F19A3"/>
    <w:rsid w:val="009F1ACF"/>
    <w:rsid w:val="009F1B6D"/>
    <w:rsid w:val="009F1D10"/>
    <w:rsid w:val="009F1D7B"/>
    <w:rsid w:val="009F1E30"/>
    <w:rsid w:val="009F1E46"/>
    <w:rsid w:val="009F1F4B"/>
    <w:rsid w:val="009F237D"/>
    <w:rsid w:val="009F24EA"/>
    <w:rsid w:val="009F278E"/>
    <w:rsid w:val="009F2931"/>
    <w:rsid w:val="009F2BE2"/>
    <w:rsid w:val="009F2C17"/>
    <w:rsid w:val="009F2C18"/>
    <w:rsid w:val="009F3A95"/>
    <w:rsid w:val="009F3D1B"/>
    <w:rsid w:val="009F49E4"/>
    <w:rsid w:val="009F4A04"/>
    <w:rsid w:val="009F4DED"/>
    <w:rsid w:val="009F50E2"/>
    <w:rsid w:val="009F54F9"/>
    <w:rsid w:val="009F5A17"/>
    <w:rsid w:val="009F5BEC"/>
    <w:rsid w:val="009F5E18"/>
    <w:rsid w:val="009F692C"/>
    <w:rsid w:val="009F6967"/>
    <w:rsid w:val="009F6CAE"/>
    <w:rsid w:val="009F7059"/>
    <w:rsid w:val="009F750B"/>
    <w:rsid w:val="009F7CF4"/>
    <w:rsid w:val="009F7ED5"/>
    <w:rsid w:val="00A00412"/>
    <w:rsid w:val="00A00773"/>
    <w:rsid w:val="00A00964"/>
    <w:rsid w:val="00A00CF4"/>
    <w:rsid w:val="00A010CB"/>
    <w:rsid w:val="00A01143"/>
    <w:rsid w:val="00A014D8"/>
    <w:rsid w:val="00A01724"/>
    <w:rsid w:val="00A01968"/>
    <w:rsid w:val="00A022A0"/>
    <w:rsid w:val="00A02657"/>
    <w:rsid w:val="00A02B4D"/>
    <w:rsid w:val="00A02CC1"/>
    <w:rsid w:val="00A02D2A"/>
    <w:rsid w:val="00A02D9D"/>
    <w:rsid w:val="00A03974"/>
    <w:rsid w:val="00A03BB2"/>
    <w:rsid w:val="00A03E4F"/>
    <w:rsid w:val="00A0460F"/>
    <w:rsid w:val="00A04C3B"/>
    <w:rsid w:val="00A0550C"/>
    <w:rsid w:val="00A05F4B"/>
    <w:rsid w:val="00A06210"/>
    <w:rsid w:val="00A065BE"/>
    <w:rsid w:val="00A0670A"/>
    <w:rsid w:val="00A067C1"/>
    <w:rsid w:val="00A06890"/>
    <w:rsid w:val="00A06CBF"/>
    <w:rsid w:val="00A075E3"/>
    <w:rsid w:val="00A078B9"/>
    <w:rsid w:val="00A07C6B"/>
    <w:rsid w:val="00A07CC9"/>
    <w:rsid w:val="00A07EFE"/>
    <w:rsid w:val="00A1033D"/>
    <w:rsid w:val="00A10625"/>
    <w:rsid w:val="00A10965"/>
    <w:rsid w:val="00A10F51"/>
    <w:rsid w:val="00A118F5"/>
    <w:rsid w:val="00A11993"/>
    <w:rsid w:val="00A11EA9"/>
    <w:rsid w:val="00A11FDE"/>
    <w:rsid w:val="00A123FE"/>
    <w:rsid w:val="00A1275E"/>
    <w:rsid w:val="00A12951"/>
    <w:rsid w:val="00A12B6E"/>
    <w:rsid w:val="00A13206"/>
    <w:rsid w:val="00A138FA"/>
    <w:rsid w:val="00A13AA4"/>
    <w:rsid w:val="00A143AD"/>
    <w:rsid w:val="00A14973"/>
    <w:rsid w:val="00A15123"/>
    <w:rsid w:val="00A151D7"/>
    <w:rsid w:val="00A15556"/>
    <w:rsid w:val="00A156AC"/>
    <w:rsid w:val="00A159C0"/>
    <w:rsid w:val="00A15D09"/>
    <w:rsid w:val="00A15F1C"/>
    <w:rsid w:val="00A16204"/>
    <w:rsid w:val="00A16302"/>
    <w:rsid w:val="00A16796"/>
    <w:rsid w:val="00A17971"/>
    <w:rsid w:val="00A17A4F"/>
    <w:rsid w:val="00A17AAA"/>
    <w:rsid w:val="00A17BED"/>
    <w:rsid w:val="00A2085D"/>
    <w:rsid w:val="00A2132C"/>
    <w:rsid w:val="00A21AC8"/>
    <w:rsid w:val="00A21F91"/>
    <w:rsid w:val="00A222D5"/>
    <w:rsid w:val="00A22620"/>
    <w:rsid w:val="00A22C88"/>
    <w:rsid w:val="00A2301E"/>
    <w:rsid w:val="00A2310B"/>
    <w:rsid w:val="00A2350F"/>
    <w:rsid w:val="00A241E0"/>
    <w:rsid w:val="00A242BF"/>
    <w:rsid w:val="00A2472D"/>
    <w:rsid w:val="00A24C39"/>
    <w:rsid w:val="00A25015"/>
    <w:rsid w:val="00A250CB"/>
    <w:rsid w:val="00A254CD"/>
    <w:rsid w:val="00A25656"/>
    <w:rsid w:val="00A25719"/>
    <w:rsid w:val="00A25798"/>
    <w:rsid w:val="00A25838"/>
    <w:rsid w:val="00A25A86"/>
    <w:rsid w:val="00A25E90"/>
    <w:rsid w:val="00A2631F"/>
    <w:rsid w:val="00A26633"/>
    <w:rsid w:val="00A266B8"/>
    <w:rsid w:val="00A271AF"/>
    <w:rsid w:val="00A27556"/>
    <w:rsid w:val="00A276C3"/>
    <w:rsid w:val="00A2795C"/>
    <w:rsid w:val="00A27BBD"/>
    <w:rsid w:val="00A30B46"/>
    <w:rsid w:val="00A30CA6"/>
    <w:rsid w:val="00A31564"/>
    <w:rsid w:val="00A3195C"/>
    <w:rsid w:val="00A32575"/>
    <w:rsid w:val="00A325EA"/>
    <w:rsid w:val="00A32FE7"/>
    <w:rsid w:val="00A334B2"/>
    <w:rsid w:val="00A335DA"/>
    <w:rsid w:val="00A33A49"/>
    <w:rsid w:val="00A33C54"/>
    <w:rsid w:val="00A341D2"/>
    <w:rsid w:val="00A34617"/>
    <w:rsid w:val="00A346D7"/>
    <w:rsid w:val="00A3543C"/>
    <w:rsid w:val="00A35B50"/>
    <w:rsid w:val="00A35D02"/>
    <w:rsid w:val="00A35F09"/>
    <w:rsid w:val="00A35FCB"/>
    <w:rsid w:val="00A376D6"/>
    <w:rsid w:val="00A4003A"/>
    <w:rsid w:val="00A40341"/>
    <w:rsid w:val="00A404B8"/>
    <w:rsid w:val="00A4068A"/>
    <w:rsid w:val="00A40E58"/>
    <w:rsid w:val="00A41171"/>
    <w:rsid w:val="00A4184B"/>
    <w:rsid w:val="00A41D3C"/>
    <w:rsid w:val="00A422F4"/>
    <w:rsid w:val="00A4230D"/>
    <w:rsid w:val="00A42524"/>
    <w:rsid w:val="00A4270D"/>
    <w:rsid w:val="00A42857"/>
    <w:rsid w:val="00A42864"/>
    <w:rsid w:val="00A429BC"/>
    <w:rsid w:val="00A42D95"/>
    <w:rsid w:val="00A4375A"/>
    <w:rsid w:val="00A438CD"/>
    <w:rsid w:val="00A43B82"/>
    <w:rsid w:val="00A44136"/>
    <w:rsid w:val="00A4416A"/>
    <w:rsid w:val="00A44B4A"/>
    <w:rsid w:val="00A44F42"/>
    <w:rsid w:val="00A456C5"/>
    <w:rsid w:val="00A45C8E"/>
    <w:rsid w:val="00A45D80"/>
    <w:rsid w:val="00A45D84"/>
    <w:rsid w:val="00A46220"/>
    <w:rsid w:val="00A46619"/>
    <w:rsid w:val="00A4668E"/>
    <w:rsid w:val="00A4673F"/>
    <w:rsid w:val="00A46C09"/>
    <w:rsid w:val="00A46DB4"/>
    <w:rsid w:val="00A46E5F"/>
    <w:rsid w:val="00A47055"/>
    <w:rsid w:val="00A47262"/>
    <w:rsid w:val="00A50088"/>
    <w:rsid w:val="00A50B65"/>
    <w:rsid w:val="00A516B7"/>
    <w:rsid w:val="00A517CA"/>
    <w:rsid w:val="00A51AEF"/>
    <w:rsid w:val="00A52221"/>
    <w:rsid w:val="00A523C4"/>
    <w:rsid w:val="00A52DDB"/>
    <w:rsid w:val="00A53038"/>
    <w:rsid w:val="00A534BE"/>
    <w:rsid w:val="00A5350F"/>
    <w:rsid w:val="00A5367F"/>
    <w:rsid w:val="00A53901"/>
    <w:rsid w:val="00A53950"/>
    <w:rsid w:val="00A53A44"/>
    <w:rsid w:val="00A53E5A"/>
    <w:rsid w:val="00A54621"/>
    <w:rsid w:val="00A5500B"/>
    <w:rsid w:val="00A55022"/>
    <w:rsid w:val="00A55079"/>
    <w:rsid w:val="00A551E7"/>
    <w:rsid w:val="00A5547D"/>
    <w:rsid w:val="00A55ACD"/>
    <w:rsid w:val="00A55C80"/>
    <w:rsid w:val="00A55E54"/>
    <w:rsid w:val="00A566F1"/>
    <w:rsid w:val="00A56902"/>
    <w:rsid w:val="00A56A54"/>
    <w:rsid w:val="00A56FFF"/>
    <w:rsid w:val="00A571B4"/>
    <w:rsid w:val="00A577C7"/>
    <w:rsid w:val="00A57D14"/>
    <w:rsid w:val="00A57ED7"/>
    <w:rsid w:val="00A57F85"/>
    <w:rsid w:val="00A60282"/>
    <w:rsid w:val="00A606E8"/>
    <w:rsid w:val="00A60DB4"/>
    <w:rsid w:val="00A61B8E"/>
    <w:rsid w:val="00A61C60"/>
    <w:rsid w:val="00A61FD0"/>
    <w:rsid w:val="00A62341"/>
    <w:rsid w:val="00A62786"/>
    <w:rsid w:val="00A63D06"/>
    <w:rsid w:val="00A63EAC"/>
    <w:rsid w:val="00A63F91"/>
    <w:rsid w:val="00A6426A"/>
    <w:rsid w:val="00A64F09"/>
    <w:rsid w:val="00A65124"/>
    <w:rsid w:val="00A6633F"/>
    <w:rsid w:val="00A667C1"/>
    <w:rsid w:val="00A6691E"/>
    <w:rsid w:val="00A67166"/>
    <w:rsid w:val="00A672D4"/>
    <w:rsid w:val="00A67404"/>
    <w:rsid w:val="00A67653"/>
    <w:rsid w:val="00A679A5"/>
    <w:rsid w:val="00A67AF1"/>
    <w:rsid w:val="00A67C51"/>
    <w:rsid w:val="00A67D44"/>
    <w:rsid w:val="00A71C7A"/>
    <w:rsid w:val="00A72085"/>
    <w:rsid w:val="00A722A7"/>
    <w:rsid w:val="00A729FA"/>
    <w:rsid w:val="00A72BAD"/>
    <w:rsid w:val="00A72D35"/>
    <w:rsid w:val="00A72DA7"/>
    <w:rsid w:val="00A7328D"/>
    <w:rsid w:val="00A733A9"/>
    <w:rsid w:val="00A737F1"/>
    <w:rsid w:val="00A7393A"/>
    <w:rsid w:val="00A739EA"/>
    <w:rsid w:val="00A74124"/>
    <w:rsid w:val="00A743C4"/>
    <w:rsid w:val="00A74965"/>
    <w:rsid w:val="00A75A2F"/>
    <w:rsid w:val="00A75BF8"/>
    <w:rsid w:val="00A75E07"/>
    <w:rsid w:val="00A76D23"/>
    <w:rsid w:val="00A805AC"/>
    <w:rsid w:val="00A80BAC"/>
    <w:rsid w:val="00A811A2"/>
    <w:rsid w:val="00A81440"/>
    <w:rsid w:val="00A815CF"/>
    <w:rsid w:val="00A8195F"/>
    <w:rsid w:val="00A81EC8"/>
    <w:rsid w:val="00A82529"/>
    <w:rsid w:val="00A8274F"/>
    <w:rsid w:val="00A82B42"/>
    <w:rsid w:val="00A82F51"/>
    <w:rsid w:val="00A83047"/>
    <w:rsid w:val="00A83224"/>
    <w:rsid w:val="00A834F2"/>
    <w:rsid w:val="00A83CAA"/>
    <w:rsid w:val="00A83D4F"/>
    <w:rsid w:val="00A85987"/>
    <w:rsid w:val="00A85D17"/>
    <w:rsid w:val="00A85DFA"/>
    <w:rsid w:val="00A85F38"/>
    <w:rsid w:val="00A86407"/>
    <w:rsid w:val="00A864FC"/>
    <w:rsid w:val="00A868D7"/>
    <w:rsid w:val="00A86C12"/>
    <w:rsid w:val="00A86C8F"/>
    <w:rsid w:val="00A8793B"/>
    <w:rsid w:val="00A87B6D"/>
    <w:rsid w:val="00A87E99"/>
    <w:rsid w:val="00A9007B"/>
    <w:rsid w:val="00A9059B"/>
    <w:rsid w:val="00A90D5E"/>
    <w:rsid w:val="00A91214"/>
    <w:rsid w:val="00A913A8"/>
    <w:rsid w:val="00A91491"/>
    <w:rsid w:val="00A91511"/>
    <w:rsid w:val="00A91534"/>
    <w:rsid w:val="00A9155A"/>
    <w:rsid w:val="00A918A4"/>
    <w:rsid w:val="00A91928"/>
    <w:rsid w:val="00A91A9F"/>
    <w:rsid w:val="00A91DCA"/>
    <w:rsid w:val="00A91DDE"/>
    <w:rsid w:val="00A91E42"/>
    <w:rsid w:val="00A925E1"/>
    <w:rsid w:val="00A9276F"/>
    <w:rsid w:val="00A92B2E"/>
    <w:rsid w:val="00A92C3D"/>
    <w:rsid w:val="00A9323D"/>
    <w:rsid w:val="00A932B8"/>
    <w:rsid w:val="00A93647"/>
    <w:rsid w:val="00A938D6"/>
    <w:rsid w:val="00A93DB5"/>
    <w:rsid w:val="00A93E2D"/>
    <w:rsid w:val="00A93ECE"/>
    <w:rsid w:val="00A93FE4"/>
    <w:rsid w:val="00A93FFC"/>
    <w:rsid w:val="00A94058"/>
    <w:rsid w:val="00A9430C"/>
    <w:rsid w:val="00A947BD"/>
    <w:rsid w:val="00A94D75"/>
    <w:rsid w:val="00A95265"/>
    <w:rsid w:val="00A9577C"/>
    <w:rsid w:val="00A9592E"/>
    <w:rsid w:val="00A95ECF"/>
    <w:rsid w:val="00A962BC"/>
    <w:rsid w:val="00A96414"/>
    <w:rsid w:val="00A965DC"/>
    <w:rsid w:val="00A96630"/>
    <w:rsid w:val="00A968D1"/>
    <w:rsid w:val="00A96992"/>
    <w:rsid w:val="00A96A96"/>
    <w:rsid w:val="00A96F01"/>
    <w:rsid w:val="00A9715D"/>
    <w:rsid w:val="00A97217"/>
    <w:rsid w:val="00A97403"/>
    <w:rsid w:val="00A97546"/>
    <w:rsid w:val="00A979BE"/>
    <w:rsid w:val="00A97E2D"/>
    <w:rsid w:val="00AA09F1"/>
    <w:rsid w:val="00AA0A97"/>
    <w:rsid w:val="00AA0D61"/>
    <w:rsid w:val="00AA0F67"/>
    <w:rsid w:val="00AA1101"/>
    <w:rsid w:val="00AA14D2"/>
    <w:rsid w:val="00AA1976"/>
    <w:rsid w:val="00AA1B9B"/>
    <w:rsid w:val="00AA1C2F"/>
    <w:rsid w:val="00AA248C"/>
    <w:rsid w:val="00AA2709"/>
    <w:rsid w:val="00AA351B"/>
    <w:rsid w:val="00AA35B6"/>
    <w:rsid w:val="00AA3656"/>
    <w:rsid w:val="00AA3B08"/>
    <w:rsid w:val="00AA3C9A"/>
    <w:rsid w:val="00AA3ED2"/>
    <w:rsid w:val="00AA44AD"/>
    <w:rsid w:val="00AA4974"/>
    <w:rsid w:val="00AA4BA1"/>
    <w:rsid w:val="00AA4BDE"/>
    <w:rsid w:val="00AA4E8A"/>
    <w:rsid w:val="00AA4EA4"/>
    <w:rsid w:val="00AA4EF7"/>
    <w:rsid w:val="00AA4F78"/>
    <w:rsid w:val="00AA5233"/>
    <w:rsid w:val="00AA5607"/>
    <w:rsid w:val="00AA5745"/>
    <w:rsid w:val="00AA5CD4"/>
    <w:rsid w:val="00AA5FC3"/>
    <w:rsid w:val="00AA6478"/>
    <w:rsid w:val="00AA6672"/>
    <w:rsid w:val="00AA6AEC"/>
    <w:rsid w:val="00AA6E80"/>
    <w:rsid w:val="00AA79D4"/>
    <w:rsid w:val="00AB01B0"/>
    <w:rsid w:val="00AB0F01"/>
    <w:rsid w:val="00AB131F"/>
    <w:rsid w:val="00AB1686"/>
    <w:rsid w:val="00AB1917"/>
    <w:rsid w:val="00AB194B"/>
    <w:rsid w:val="00AB1975"/>
    <w:rsid w:val="00AB1CED"/>
    <w:rsid w:val="00AB240C"/>
    <w:rsid w:val="00AB2A5C"/>
    <w:rsid w:val="00AB2B85"/>
    <w:rsid w:val="00AB2D84"/>
    <w:rsid w:val="00AB34AC"/>
    <w:rsid w:val="00AB35C9"/>
    <w:rsid w:val="00AB365F"/>
    <w:rsid w:val="00AB3669"/>
    <w:rsid w:val="00AB3FAD"/>
    <w:rsid w:val="00AB40D7"/>
    <w:rsid w:val="00AB4820"/>
    <w:rsid w:val="00AB4D28"/>
    <w:rsid w:val="00AB4D3A"/>
    <w:rsid w:val="00AB5067"/>
    <w:rsid w:val="00AB51A4"/>
    <w:rsid w:val="00AB52A2"/>
    <w:rsid w:val="00AB52B1"/>
    <w:rsid w:val="00AB52C4"/>
    <w:rsid w:val="00AB556A"/>
    <w:rsid w:val="00AB5F3B"/>
    <w:rsid w:val="00AB603A"/>
    <w:rsid w:val="00AB6341"/>
    <w:rsid w:val="00AB65D2"/>
    <w:rsid w:val="00AB66A9"/>
    <w:rsid w:val="00AB6806"/>
    <w:rsid w:val="00AB706D"/>
    <w:rsid w:val="00AB7AA9"/>
    <w:rsid w:val="00AC0ABF"/>
    <w:rsid w:val="00AC0B2B"/>
    <w:rsid w:val="00AC0BB5"/>
    <w:rsid w:val="00AC0C03"/>
    <w:rsid w:val="00AC12AB"/>
    <w:rsid w:val="00AC150C"/>
    <w:rsid w:val="00AC2187"/>
    <w:rsid w:val="00AC288E"/>
    <w:rsid w:val="00AC31A9"/>
    <w:rsid w:val="00AC3464"/>
    <w:rsid w:val="00AC3E60"/>
    <w:rsid w:val="00AC3EED"/>
    <w:rsid w:val="00AC406D"/>
    <w:rsid w:val="00AC44FC"/>
    <w:rsid w:val="00AC48BC"/>
    <w:rsid w:val="00AC4D28"/>
    <w:rsid w:val="00AC51F2"/>
    <w:rsid w:val="00AC55BF"/>
    <w:rsid w:val="00AC582C"/>
    <w:rsid w:val="00AC5E0F"/>
    <w:rsid w:val="00AC696A"/>
    <w:rsid w:val="00AC6B50"/>
    <w:rsid w:val="00AC72A7"/>
    <w:rsid w:val="00AC7342"/>
    <w:rsid w:val="00AC7CA4"/>
    <w:rsid w:val="00AC7D14"/>
    <w:rsid w:val="00AD009B"/>
    <w:rsid w:val="00AD06E8"/>
    <w:rsid w:val="00AD0889"/>
    <w:rsid w:val="00AD0F94"/>
    <w:rsid w:val="00AD12ED"/>
    <w:rsid w:val="00AD1CFE"/>
    <w:rsid w:val="00AD1DA5"/>
    <w:rsid w:val="00AD2486"/>
    <w:rsid w:val="00AD25C4"/>
    <w:rsid w:val="00AD277C"/>
    <w:rsid w:val="00AD2E3A"/>
    <w:rsid w:val="00AD31AE"/>
    <w:rsid w:val="00AD31E7"/>
    <w:rsid w:val="00AD32BC"/>
    <w:rsid w:val="00AD32E4"/>
    <w:rsid w:val="00AD3614"/>
    <w:rsid w:val="00AD3B04"/>
    <w:rsid w:val="00AD3C0E"/>
    <w:rsid w:val="00AD3FF3"/>
    <w:rsid w:val="00AD40F1"/>
    <w:rsid w:val="00AD41AE"/>
    <w:rsid w:val="00AD448A"/>
    <w:rsid w:val="00AD4874"/>
    <w:rsid w:val="00AD48B3"/>
    <w:rsid w:val="00AD4C9B"/>
    <w:rsid w:val="00AD4D7B"/>
    <w:rsid w:val="00AD4E5B"/>
    <w:rsid w:val="00AD4F6E"/>
    <w:rsid w:val="00AD5B57"/>
    <w:rsid w:val="00AD639A"/>
    <w:rsid w:val="00AD6674"/>
    <w:rsid w:val="00AD697A"/>
    <w:rsid w:val="00AD6BD3"/>
    <w:rsid w:val="00AD6E0F"/>
    <w:rsid w:val="00AD6F0C"/>
    <w:rsid w:val="00AD704D"/>
    <w:rsid w:val="00AD724B"/>
    <w:rsid w:val="00AD7837"/>
    <w:rsid w:val="00AD7B49"/>
    <w:rsid w:val="00AD7DC9"/>
    <w:rsid w:val="00AD7E25"/>
    <w:rsid w:val="00AE011B"/>
    <w:rsid w:val="00AE0696"/>
    <w:rsid w:val="00AE07C4"/>
    <w:rsid w:val="00AE0A64"/>
    <w:rsid w:val="00AE0BBE"/>
    <w:rsid w:val="00AE155C"/>
    <w:rsid w:val="00AE1659"/>
    <w:rsid w:val="00AE165F"/>
    <w:rsid w:val="00AE18EA"/>
    <w:rsid w:val="00AE1A80"/>
    <w:rsid w:val="00AE1C2B"/>
    <w:rsid w:val="00AE1FA9"/>
    <w:rsid w:val="00AE26B9"/>
    <w:rsid w:val="00AE2899"/>
    <w:rsid w:val="00AE2CFF"/>
    <w:rsid w:val="00AE37F7"/>
    <w:rsid w:val="00AE39F9"/>
    <w:rsid w:val="00AE3AFF"/>
    <w:rsid w:val="00AE3B7E"/>
    <w:rsid w:val="00AE3B7F"/>
    <w:rsid w:val="00AE3BF5"/>
    <w:rsid w:val="00AE3EF4"/>
    <w:rsid w:val="00AE4009"/>
    <w:rsid w:val="00AE45D4"/>
    <w:rsid w:val="00AE466C"/>
    <w:rsid w:val="00AE49FF"/>
    <w:rsid w:val="00AE4E22"/>
    <w:rsid w:val="00AE5A67"/>
    <w:rsid w:val="00AE5ACA"/>
    <w:rsid w:val="00AE5E45"/>
    <w:rsid w:val="00AE67DF"/>
    <w:rsid w:val="00AE6CCB"/>
    <w:rsid w:val="00AE765E"/>
    <w:rsid w:val="00AE767A"/>
    <w:rsid w:val="00AE778D"/>
    <w:rsid w:val="00AE7CF3"/>
    <w:rsid w:val="00AF05BE"/>
    <w:rsid w:val="00AF068D"/>
    <w:rsid w:val="00AF0839"/>
    <w:rsid w:val="00AF11C9"/>
    <w:rsid w:val="00AF1608"/>
    <w:rsid w:val="00AF171F"/>
    <w:rsid w:val="00AF19C7"/>
    <w:rsid w:val="00AF2413"/>
    <w:rsid w:val="00AF2493"/>
    <w:rsid w:val="00AF25C4"/>
    <w:rsid w:val="00AF28A2"/>
    <w:rsid w:val="00AF2C97"/>
    <w:rsid w:val="00AF3331"/>
    <w:rsid w:val="00AF35F2"/>
    <w:rsid w:val="00AF37AA"/>
    <w:rsid w:val="00AF3890"/>
    <w:rsid w:val="00AF3A8C"/>
    <w:rsid w:val="00AF3C9D"/>
    <w:rsid w:val="00AF3DC7"/>
    <w:rsid w:val="00AF3E78"/>
    <w:rsid w:val="00AF4145"/>
    <w:rsid w:val="00AF41B7"/>
    <w:rsid w:val="00AF4C20"/>
    <w:rsid w:val="00AF4C99"/>
    <w:rsid w:val="00AF5509"/>
    <w:rsid w:val="00AF554F"/>
    <w:rsid w:val="00AF5ADB"/>
    <w:rsid w:val="00AF5B54"/>
    <w:rsid w:val="00AF5DC1"/>
    <w:rsid w:val="00AF5E96"/>
    <w:rsid w:val="00AF6359"/>
    <w:rsid w:val="00AF644E"/>
    <w:rsid w:val="00AF6604"/>
    <w:rsid w:val="00AF6CA4"/>
    <w:rsid w:val="00AF6E4F"/>
    <w:rsid w:val="00AF713D"/>
    <w:rsid w:val="00AF71A4"/>
    <w:rsid w:val="00AF71E3"/>
    <w:rsid w:val="00AF72A9"/>
    <w:rsid w:val="00AF76A3"/>
    <w:rsid w:val="00AF7BA3"/>
    <w:rsid w:val="00AF7CCF"/>
    <w:rsid w:val="00AF7D9F"/>
    <w:rsid w:val="00B00F25"/>
    <w:rsid w:val="00B01391"/>
    <w:rsid w:val="00B019D9"/>
    <w:rsid w:val="00B01A5F"/>
    <w:rsid w:val="00B01ECC"/>
    <w:rsid w:val="00B020AB"/>
    <w:rsid w:val="00B024E1"/>
    <w:rsid w:val="00B0296E"/>
    <w:rsid w:val="00B02CB1"/>
    <w:rsid w:val="00B034FD"/>
    <w:rsid w:val="00B0392E"/>
    <w:rsid w:val="00B03A26"/>
    <w:rsid w:val="00B04342"/>
    <w:rsid w:val="00B044A3"/>
    <w:rsid w:val="00B045C3"/>
    <w:rsid w:val="00B04764"/>
    <w:rsid w:val="00B04DA9"/>
    <w:rsid w:val="00B052D9"/>
    <w:rsid w:val="00B05874"/>
    <w:rsid w:val="00B06231"/>
    <w:rsid w:val="00B062DC"/>
    <w:rsid w:val="00B06A6B"/>
    <w:rsid w:val="00B071DC"/>
    <w:rsid w:val="00B0729E"/>
    <w:rsid w:val="00B07410"/>
    <w:rsid w:val="00B07C7D"/>
    <w:rsid w:val="00B07E7C"/>
    <w:rsid w:val="00B100BB"/>
    <w:rsid w:val="00B10405"/>
    <w:rsid w:val="00B10905"/>
    <w:rsid w:val="00B10E8B"/>
    <w:rsid w:val="00B1119F"/>
    <w:rsid w:val="00B11282"/>
    <w:rsid w:val="00B11F74"/>
    <w:rsid w:val="00B12433"/>
    <w:rsid w:val="00B12623"/>
    <w:rsid w:val="00B1270B"/>
    <w:rsid w:val="00B127AF"/>
    <w:rsid w:val="00B12AC9"/>
    <w:rsid w:val="00B12E72"/>
    <w:rsid w:val="00B12EAF"/>
    <w:rsid w:val="00B1306C"/>
    <w:rsid w:val="00B13C06"/>
    <w:rsid w:val="00B13CA8"/>
    <w:rsid w:val="00B13DE2"/>
    <w:rsid w:val="00B13F39"/>
    <w:rsid w:val="00B13FBF"/>
    <w:rsid w:val="00B148C1"/>
    <w:rsid w:val="00B14C9E"/>
    <w:rsid w:val="00B15167"/>
    <w:rsid w:val="00B15355"/>
    <w:rsid w:val="00B163D2"/>
    <w:rsid w:val="00B16A93"/>
    <w:rsid w:val="00B16E2E"/>
    <w:rsid w:val="00B17067"/>
    <w:rsid w:val="00B173D7"/>
    <w:rsid w:val="00B17526"/>
    <w:rsid w:val="00B17F96"/>
    <w:rsid w:val="00B200FD"/>
    <w:rsid w:val="00B2021A"/>
    <w:rsid w:val="00B20394"/>
    <w:rsid w:val="00B212E6"/>
    <w:rsid w:val="00B21B6D"/>
    <w:rsid w:val="00B21C2D"/>
    <w:rsid w:val="00B21C97"/>
    <w:rsid w:val="00B21DC8"/>
    <w:rsid w:val="00B21E77"/>
    <w:rsid w:val="00B21F29"/>
    <w:rsid w:val="00B220CD"/>
    <w:rsid w:val="00B22B00"/>
    <w:rsid w:val="00B22D54"/>
    <w:rsid w:val="00B23024"/>
    <w:rsid w:val="00B2321A"/>
    <w:rsid w:val="00B23707"/>
    <w:rsid w:val="00B23805"/>
    <w:rsid w:val="00B238C7"/>
    <w:rsid w:val="00B239A4"/>
    <w:rsid w:val="00B248FE"/>
    <w:rsid w:val="00B24C38"/>
    <w:rsid w:val="00B25F2C"/>
    <w:rsid w:val="00B265B4"/>
    <w:rsid w:val="00B27017"/>
    <w:rsid w:val="00B27221"/>
    <w:rsid w:val="00B2730A"/>
    <w:rsid w:val="00B274DE"/>
    <w:rsid w:val="00B27754"/>
    <w:rsid w:val="00B27BA2"/>
    <w:rsid w:val="00B30B2D"/>
    <w:rsid w:val="00B30C41"/>
    <w:rsid w:val="00B30E68"/>
    <w:rsid w:val="00B30EDB"/>
    <w:rsid w:val="00B3112A"/>
    <w:rsid w:val="00B31AD2"/>
    <w:rsid w:val="00B31AE6"/>
    <w:rsid w:val="00B31B61"/>
    <w:rsid w:val="00B31B68"/>
    <w:rsid w:val="00B31D03"/>
    <w:rsid w:val="00B32275"/>
    <w:rsid w:val="00B32346"/>
    <w:rsid w:val="00B3269B"/>
    <w:rsid w:val="00B32941"/>
    <w:rsid w:val="00B32BA5"/>
    <w:rsid w:val="00B32D00"/>
    <w:rsid w:val="00B32D8C"/>
    <w:rsid w:val="00B33246"/>
    <w:rsid w:val="00B33269"/>
    <w:rsid w:val="00B332CD"/>
    <w:rsid w:val="00B3352E"/>
    <w:rsid w:val="00B336D3"/>
    <w:rsid w:val="00B33A9B"/>
    <w:rsid w:val="00B33BA3"/>
    <w:rsid w:val="00B345FB"/>
    <w:rsid w:val="00B346B1"/>
    <w:rsid w:val="00B3496A"/>
    <w:rsid w:val="00B34F7D"/>
    <w:rsid w:val="00B352F5"/>
    <w:rsid w:val="00B35E15"/>
    <w:rsid w:val="00B362BA"/>
    <w:rsid w:val="00B366C9"/>
    <w:rsid w:val="00B36C11"/>
    <w:rsid w:val="00B37358"/>
    <w:rsid w:val="00B3744C"/>
    <w:rsid w:val="00B37954"/>
    <w:rsid w:val="00B37B10"/>
    <w:rsid w:val="00B37CFB"/>
    <w:rsid w:val="00B37E94"/>
    <w:rsid w:val="00B400BC"/>
    <w:rsid w:val="00B40137"/>
    <w:rsid w:val="00B403A5"/>
    <w:rsid w:val="00B4058E"/>
    <w:rsid w:val="00B40A1E"/>
    <w:rsid w:val="00B414C5"/>
    <w:rsid w:val="00B41605"/>
    <w:rsid w:val="00B42E35"/>
    <w:rsid w:val="00B43071"/>
    <w:rsid w:val="00B431FC"/>
    <w:rsid w:val="00B4355E"/>
    <w:rsid w:val="00B4376F"/>
    <w:rsid w:val="00B43927"/>
    <w:rsid w:val="00B43F48"/>
    <w:rsid w:val="00B44130"/>
    <w:rsid w:val="00B44705"/>
    <w:rsid w:val="00B44ADB"/>
    <w:rsid w:val="00B454C6"/>
    <w:rsid w:val="00B4553F"/>
    <w:rsid w:val="00B45B66"/>
    <w:rsid w:val="00B45D2D"/>
    <w:rsid w:val="00B45D30"/>
    <w:rsid w:val="00B45F95"/>
    <w:rsid w:val="00B460EC"/>
    <w:rsid w:val="00B46299"/>
    <w:rsid w:val="00B4669B"/>
    <w:rsid w:val="00B46B0C"/>
    <w:rsid w:val="00B47144"/>
    <w:rsid w:val="00B47718"/>
    <w:rsid w:val="00B479EB"/>
    <w:rsid w:val="00B47B83"/>
    <w:rsid w:val="00B509D7"/>
    <w:rsid w:val="00B50A00"/>
    <w:rsid w:val="00B50A27"/>
    <w:rsid w:val="00B50B18"/>
    <w:rsid w:val="00B512D2"/>
    <w:rsid w:val="00B519EF"/>
    <w:rsid w:val="00B51CAB"/>
    <w:rsid w:val="00B520A3"/>
    <w:rsid w:val="00B5249C"/>
    <w:rsid w:val="00B527D3"/>
    <w:rsid w:val="00B52929"/>
    <w:rsid w:val="00B529D9"/>
    <w:rsid w:val="00B52F0B"/>
    <w:rsid w:val="00B53058"/>
    <w:rsid w:val="00B533C2"/>
    <w:rsid w:val="00B53CBD"/>
    <w:rsid w:val="00B54085"/>
    <w:rsid w:val="00B542D8"/>
    <w:rsid w:val="00B5487A"/>
    <w:rsid w:val="00B54E95"/>
    <w:rsid w:val="00B5522A"/>
    <w:rsid w:val="00B55553"/>
    <w:rsid w:val="00B5560A"/>
    <w:rsid w:val="00B556AE"/>
    <w:rsid w:val="00B557D7"/>
    <w:rsid w:val="00B55A79"/>
    <w:rsid w:val="00B55B2E"/>
    <w:rsid w:val="00B55E01"/>
    <w:rsid w:val="00B55F26"/>
    <w:rsid w:val="00B56722"/>
    <w:rsid w:val="00B56A35"/>
    <w:rsid w:val="00B56A91"/>
    <w:rsid w:val="00B56A95"/>
    <w:rsid w:val="00B56CDE"/>
    <w:rsid w:val="00B56F93"/>
    <w:rsid w:val="00B57025"/>
    <w:rsid w:val="00B57185"/>
    <w:rsid w:val="00B5787D"/>
    <w:rsid w:val="00B57985"/>
    <w:rsid w:val="00B57D34"/>
    <w:rsid w:val="00B57F3D"/>
    <w:rsid w:val="00B57F96"/>
    <w:rsid w:val="00B607C1"/>
    <w:rsid w:val="00B60AB9"/>
    <w:rsid w:val="00B60C4C"/>
    <w:rsid w:val="00B612A9"/>
    <w:rsid w:val="00B615E1"/>
    <w:rsid w:val="00B6186C"/>
    <w:rsid w:val="00B61939"/>
    <w:rsid w:val="00B61AA2"/>
    <w:rsid w:val="00B61F19"/>
    <w:rsid w:val="00B621A0"/>
    <w:rsid w:val="00B624A8"/>
    <w:rsid w:val="00B62517"/>
    <w:rsid w:val="00B62C28"/>
    <w:rsid w:val="00B630E2"/>
    <w:rsid w:val="00B633D4"/>
    <w:rsid w:val="00B63A4F"/>
    <w:rsid w:val="00B644D4"/>
    <w:rsid w:val="00B64706"/>
    <w:rsid w:val="00B6493A"/>
    <w:rsid w:val="00B64955"/>
    <w:rsid w:val="00B64DE9"/>
    <w:rsid w:val="00B64E41"/>
    <w:rsid w:val="00B65069"/>
    <w:rsid w:val="00B65324"/>
    <w:rsid w:val="00B654B3"/>
    <w:rsid w:val="00B65895"/>
    <w:rsid w:val="00B65B0B"/>
    <w:rsid w:val="00B65D57"/>
    <w:rsid w:val="00B65D80"/>
    <w:rsid w:val="00B65E1E"/>
    <w:rsid w:val="00B66105"/>
    <w:rsid w:val="00B6620B"/>
    <w:rsid w:val="00B66557"/>
    <w:rsid w:val="00B668A9"/>
    <w:rsid w:val="00B66A86"/>
    <w:rsid w:val="00B66EFE"/>
    <w:rsid w:val="00B670AE"/>
    <w:rsid w:val="00B6713E"/>
    <w:rsid w:val="00B67418"/>
    <w:rsid w:val="00B6749A"/>
    <w:rsid w:val="00B67628"/>
    <w:rsid w:val="00B67EB6"/>
    <w:rsid w:val="00B70D65"/>
    <w:rsid w:val="00B70D81"/>
    <w:rsid w:val="00B7169E"/>
    <w:rsid w:val="00B717C4"/>
    <w:rsid w:val="00B71B50"/>
    <w:rsid w:val="00B723DB"/>
    <w:rsid w:val="00B72595"/>
    <w:rsid w:val="00B72A4C"/>
    <w:rsid w:val="00B733DD"/>
    <w:rsid w:val="00B73470"/>
    <w:rsid w:val="00B735EF"/>
    <w:rsid w:val="00B73847"/>
    <w:rsid w:val="00B73880"/>
    <w:rsid w:val="00B739CC"/>
    <w:rsid w:val="00B73AC1"/>
    <w:rsid w:val="00B742A3"/>
    <w:rsid w:val="00B74345"/>
    <w:rsid w:val="00B745CB"/>
    <w:rsid w:val="00B74779"/>
    <w:rsid w:val="00B74BE0"/>
    <w:rsid w:val="00B74CC1"/>
    <w:rsid w:val="00B75180"/>
    <w:rsid w:val="00B7569E"/>
    <w:rsid w:val="00B75A5F"/>
    <w:rsid w:val="00B75C56"/>
    <w:rsid w:val="00B760EF"/>
    <w:rsid w:val="00B76341"/>
    <w:rsid w:val="00B76369"/>
    <w:rsid w:val="00B769D2"/>
    <w:rsid w:val="00B76AE5"/>
    <w:rsid w:val="00B76B62"/>
    <w:rsid w:val="00B76EFE"/>
    <w:rsid w:val="00B77088"/>
    <w:rsid w:val="00B77344"/>
    <w:rsid w:val="00B773C6"/>
    <w:rsid w:val="00B77452"/>
    <w:rsid w:val="00B7758C"/>
    <w:rsid w:val="00B779DC"/>
    <w:rsid w:val="00B77A24"/>
    <w:rsid w:val="00B801C6"/>
    <w:rsid w:val="00B80640"/>
    <w:rsid w:val="00B80B2E"/>
    <w:rsid w:val="00B80CF1"/>
    <w:rsid w:val="00B812E4"/>
    <w:rsid w:val="00B8141A"/>
    <w:rsid w:val="00B818E7"/>
    <w:rsid w:val="00B81D8C"/>
    <w:rsid w:val="00B81E8B"/>
    <w:rsid w:val="00B81F0D"/>
    <w:rsid w:val="00B81F35"/>
    <w:rsid w:val="00B81FE4"/>
    <w:rsid w:val="00B834E5"/>
    <w:rsid w:val="00B8403C"/>
    <w:rsid w:val="00B84180"/>
    <w:rsid w:val="00B84279"/>
    <w:rsid w:val="00B8430C"/>
    <w:rsid w:val="00B84599"/>
    <w:rsid w:val="00B848B0"/>
    <w:rsid w:val="00B84E9E"/>
    <w:rsid w:val="00B85398"/>
    <w:rsid w:val="00B85AEA"/>
    <w:rsid w:val="00B861B2"/>
    <w:rsid w:val="00B8657D"/>
    <w:rsid w:val="00B87191"/>
    <w:rsid w:val="00B879DE"/>
    <w:rsid w:val="00B87FAE"/>
    <w:rsid w:val="00B90389"/>
    <w:rsid w:val="00B9038A"/>
    <w:rsid w:val="00B90819"/>
    <w:rsid w:val="00B9086E"/>
    <w:rsid w:val="00B91596"/>
    <w:rsid w:val="00B915FA"/>
    <w:rsid w:val="00B93156"/>
    <w:rsid w:val="00B934F5"/>
    <w:rsid w:val="00B938FB"/>
    <w:rsid w:val="00B93ECB"/>
    <w:rsid w:val="00B949AB"/>
    <w:rsid w:val="00B949BD"/>
    <w:rsid w:val="00B94CDC"/>
    <w:rsid w:val="00B94F88"/>
    <w:rsid w:val="00B94FF6"/>
    <w:rsid w:val="00B955FB"/>
    <w:rsid w:val="00B95665"/>
    <w:rsid w:val="00B95722"/>
    <w:rsid w:val="00B958CD"/>
    <w:rsid w:val="00B95A6E"/>
    <w:rsid w:val="00B9636D"/>
    <w:rsid w:val="00B9641C"/>
    <w:rsid w:val="00B96714"/>
    <w:rsid w:val="00B969F3"/>
    <w:rsid w:val="00B9749C"/>
    <w:rsid w:val="00B977C6"/>
    <w:rsid w:val="00B97844"/>
    <w:rsid w:val="00B97C3E"/>
    <w:rsid w:val="00BA0698"/>
    <w:rsid w:val="00BA06CA"/>
    <w:rsid w:val="00BA0748"/>
    <w:rsid w:val="00BA0760"/>
    <w:rsid w:val="00BA08BA"/>
    <w:rsid w:val="00BA0902"/>
    <w:rsid w:val="00BA1EA2"/>
    <w:rsid w:val="00BA2326"/>
    <w:rsid w:val="00BA2366"/>
    <w:rsid w:val="00BA294B"/>
    <w:rsid w:val="00BA2A4C"/>
    <w:rsid w:val="00BA3587"/>
    <w:rsid w:val="00BA3859"/>
    <w:rsid w:val="00BA3A81"/>
    <w:rsid w:val="00BA4CF3"/>
    <w:rsid w:val="00BA4DD1"/>
    <w:rsid w:val="00BA4E2B"/>
    <w:rsid w:val="00BA6EE3"/>
    <w:rsid w:val="00BA74E3"/>
    <w:rsid w:val="00BA76AC"/>
    <w:rsid w:val="00BA7ACF"/>
    <w:rsid w:val="00BA7B4E"/>
    <w:rsid w:val="00BA7E80"/>
    <w:rsid w:val="00BB05FF"/>
    <w:rsid w:val="00BB1224"/>
    <w:rsid w:val="00BB19BB"/>
    <w:rsid w:val="00BB2254"/>
    <w:rsid w:val="00BB2A00"/>
    <w:rsid w:val="00BB2BC8"/>
    <w:rsid w:val="00BB2DA0"/>
    <w:rsid w:val="00BB3131"/>
    <w:rsid w:val="00BB4050"/>
    <w:rsid w:val="00BB4719"/>
    <w:rsid w:val="00BB4A69"/>
    <w:rsid w:val="00BB4D8C"/>
    <w:rsid w:val="00BB5510"/>
    <w:rsid w:val="00BB57CB"/>
    <w:rsid w:val="00BB5824"/>
    <w:rsid w:val="00BB5A3C"/>
    <w:rsid w:val="00BB5A6B"/>
    <w:rsid w:val="00BB5C28"/>
    <w:rsid w:val="00BB6D76"/>
    <w:rsid w:val="00BB7FFA"/>
    <w:rsid w:val="00BC0053"/>
    <w:rsid w:val="00BC031E"/>
    <w:rsid w:val="00BC069B"/>
    <w:rsid w:val="00BC0BB9"/>
    <w:rsid w:val="00BC0EE6"/>
    <w:rsid w:val="00BC1025"/>
    <w:rsid w:val="00BC1460"/>
    <w:rsid w:val="00BC16F2"/>
    <w:rsid w:val="00BC1B3D"/>
    <w:rsid w:val="00BC1C2B"/>
    <w:rsid w:val="00BC1D0F"/>
    <w:rsid w:val="00BC265F"/>
    <w:rsid w:val="00BC2C9E"/>
    <w:rsid w:val="00BC3292"/>
    <w:rsid w:val="00BC3938"/>
    <w:rsid w:val="00BC394A"/>
    <w:rsid w:val="00BC3A1B"/>
    <w:rsid w:val="00BC3A95"/>
    <w:rsid w:val="00BC3D83"/>
    <w:rsid w:val="00BC404D"/>
    <w:rsid w:val="00BC48DE"/>
    <w:rsid w:val="00BC4EFC"/>
    <w:rsid w:val="00BC5344"/>
    <w:rsid w:val="00BC54B0"/>
    <w:rsid w:val="00BC5753"/>
    <w:rsid w:val="00BC5D61"/>
    <w:rsid w:val="00BC5FF4"/>
    <w:rsid w:val="00BC6278"/>
    <w:rsid w:val="00BC63A4"/>
    <w:rsid w:val="00BC689A"/>
    <w:rsid w:val="00BC69E4"/>
    <w:rsid w:val="00BC6AD0"/>
    <w:rsid w:val="00BC6C25"/>
    <w:rsid w:val="00BC77D5"/>
    <w:rsid w:val="00BC7E07"/>
    <w:rsid w:val="00BD01CB"/>
    <w:rsid w:val="00BD0668"/>
    <w:rsid w:val="00BD0DD8"/>
    <w:rsid w:val="00BD0FDC"/>
    <w:rsid w:val="00BD1176"/>
    <w:rsid w:val="00BD1A3C"/>
    <w:rsid w:val="00BD1B4E"/>
    <w:rsid w:val="00BD1D4B"/>
    <w:rsid w:val="00BD1E18"/>
    <w:rsid w:val="00BD2763"/>
    <w:rsid w:val="00BD2E0F"/>
    <w:rsid w:val="00BD3019"/>
    <w:rsid w:val="00BD39C0"/>
    <w:rsid w:val="00BD3EE0"/>
    <w:rsid w:val="00BD40F2"/>
    <w:rsid w:val="00BD4606"/>
    <w:rsid w:val="00BD4997"/>
    <w:rsid w:val="00BD4A31"/>
    <w:rsid w:val="00BD4A8B"/>
    <w:rsid w:val="00BD52F3"/>
    <w:rsid w:val="00BD549A"/>
    <w:rsid w:val="00BD54CA"/>
    <w:rsid w:val="00BD625F"/>
    <w:rsid w:val="00BD6ACF"/>
    <w:rsid w:val="00BD713E"/>
    <w:rsid w:val="00BD7556"/>
    <w:rsid w:val="00BD75BB"/>
    <w:rsid w:val="00BD7C9A"/>
    <w:rsid w:val="00BD7EDA"/>
    <w:rsid w:val="00BE0194"/>
    <w:rsid w:val="00BE070A"/>
    <w:rsid w:val="00BE0840"/>
    <w:rsid w:val="00BE0A60"/>
    <w:rsid w:val="00BE0B28"/>
    <w:rsid w:val="00BE0C52"/>
    <w:rsid w:val="00BE0E0B"/>
    <w:rsid w:val="00BE1158"/>
    <w:rsid w:val="00BE12F6"/>
    <w:rsid w:val="00BE13CA"/>
    <w:rsid w:val="00BE1A60"/>
    <w:rsid w:val="00BE1B72"/>
    <w:rsid w:val="00BE1BBA"/>
    <w:rsid w:val="00BE1EB0"/>
    <w:rsid w:val="00BE23DD"/>
    <w:rsid w:val="00BE26AB"/>
    <w:rsid w:val="00BE2B53"/>
    <w:rsid w:val="00BE2BF6"/>
    <w:rsid w:val="00BE2C65"/>
    <w:rsid w:val="00BE325E"/>
    <w:rsid w:val="00BE3783"/>
    <w:rsid w:val="00BE4189"/>
    <w:rsid w:val="00BE463D"/>
    <w:rsid w:val="00BE46A7"/>
    <w:rsid w:val="00BE46BF"/>
    <w:rsid w:val="00BE49EF"/>
    <w:rsid w:val="00BE4D31"/>
    <w:rsid w:val="00BE5A88"/>
    <w:rsid w:val="00BE60B9"/>
    <w:rsid w:val="00BE6FD8"/>
    <w:rsid w:val="00BE733B"/>
    <w:rsid w:val="00BE75AB"/>
    <w:rsid w:val="00BE7954"/>
    <w:rsid w:val="00BE7A4A"/>
    <w:rsid w:val="00BE7A57"/>
    <w:rsid w:val="00BE7B7A"/>
    <w:rsid w:val="00BF066D"/>
    <w:rsid w:val="00BF0760"/>
    <w:rsid w:val="00BF0B0C"/>
    <w:rsid w:val="00BF1DFA"/>
    <w:rsid w:val="00BF22D6"/>
    <w:rsid w:val="00BF2AAE"/>
    <w:rsid w:val="00BF3179"/>
    <w:rsid w:val="00BF32B2"/>
    <w:rsid w:val="00BF33EE"/>
    <w:rsid w:val="00BF3877"/>
    <w:rsid w:val="00BF38F4"/>
    <w:rsid w:val="00BF3A88"/>
    <w:rsid w:val="00BF3B5E"/>
    <w:rsid w:val="00BF3D3A"/>
    <w:rsid w:val="00BF3F12"/>
    <w:rsid w:val="00BF3F87"/>
    <w:rsid w:val="00BF4425"/>
    <w:rsid w:val="00BF4925"/>
    <w:rsid w:val="00BF4C22"/>
    <w:rsid w:val="00BF4C3D"/>
    <w:rsid w:val="00BF4E40"/>
    <w:rsid w:val="00BF4F19"/>
    <w:rsid w:val="00BF4F78"/>
    <w:rsid w:val="00BF53B9"/>
    <w:rsid w:val="00BF5418"/>
    <w:rsid w:val="00BF55CF"/>
    <w:rsid w:val="00BF593C"/>
    <w:rsid w:val="00BF5B81"/>
    <w:rsid w:val="00BF5DBD"/>
    <w:rsid w:val="00BF5E79"/>
    <w:rsid w:val="00BF6CD3"/>
    <w:rsid w:val="00BF6ED9"/>
    <w:rsid w:val="00BF7004"/>
    <w:rsid w:val="00BF7411"/>
    <w:rsid w:val="00BF74EF"/>
    <w:rsid w:val="00BF799D"/>
    <w:rsid w:val="00BF7B2A"/>
    <w:rsid w:val="00BF7E7D"/>
    <w:rsid w:val="00BF7F7D"/>
    <w:rsid w:val="00C0030A"/>
    <w:rsid w:val="00C008AE"/>
    <w:rsid w:val="00C00B09"/>
    <w:rsid w:val="00C00E41"/>
    <w:rsid w:val="00C013AD"/>
    <w:rsid w:val="00C01755"/>
    <w:rsid w:val="00C01771"/>
    <w:rsid w:val="00C019BD"/>
    <w:rsid w:val="00C01C06"/>
    <w:rsid w:val="00C01C98"/>
    <w:rsid w:val="00C01FEA"/>
    <w:rsid w:val="00C02634"/>
    <w:rsid w:val="00C03965"/>
    <w:rsid w:val="00C03C05"/>
    <w:rsid w:val="00C03E60"/>
    <w:rsid w:val="00C041E4"/>
    <w:rsid w:val="00C044EE"/>
    <w:rsid w:val="00C04921"/>
    <w:rsid w:val="00C04BF8"/>
    <w:rsid w:val="00C058A9"/>
    <w:rsid w:val="00C06228"/>
    <w:rsid w:val="00C065F0"/>
    <w:rsid w:val="00C0674E"/>
    <w:rsid w:val="00C0687B"/>
    <w:rsid w:val="00C06A88"/>
    <w:rsid w:val="00C06CEC"/>
    <w:rsid w:val="00C0754E"/>
    <w:rsid w:val="00C07C59"/>
    <w:rsid w:val="00C07E18"/>
    <w:rsid w:val="00C10181"/>
    <w:rsid w:val="00C10405"/>
    <w:rsid w:val="00C10EFA"/>
    <w:rsid w:val="00C10F12"/>
    <w:rsid w:val="00C10F2B"/>
    <w:rsid w:val="00C11044"/>
    <w:rsid w:val="00C111D6"/>
    <w:rsid w:val="00C118D5"/>
    <w:rsid w:val="00C11B18"/>
    <w:rsid w:val="00C11B6D"/>
    <w:rsid w:val="00C12350"/>
    <w:rsid w:val="00C12D66"/>
    <w:rsid w:val="00C1303A"/>
    <w:rsid w:val="00C133DB"/>
    <w:rsid w:val="00C138EF"/>
    <w:rsid w:val="00C14068"/>
    <w:rsid w:val="00C14094"/>
    <w:rsid w:val="00C142EC"/>
    <w:rsid w:val="00C14782"/>
    <w:rsid w:val="00C14827"/>
    <w:rsid w:val="00C14A6E"/>
    <w:rsid w:val="00C14B9A"/>
    <w:rsid w:val="00C14BC0"/>
    <w:rsid w:val="00C151C1"/>
    <w:rsid w:val="00C15606"/>
    <w:rsid w:val="00C1575D"/>
    <w:rsid w:val="00C158CB"/>
    <w:rsid w:val="00C15A8B"/>
    <w:rsid w:val="00C15C93"/>
    <w:rsid w:val="00C15F8E"/>
    <w:rsid w:val="00C168D9"/>
    <w:rsid w:val="00C16DBF"/>
    <w:rsid w:val="00C16E76"/>
    <w:rsid w:val="00C17164"/>
    <w:rsid w:val="00C17356"/>
    <w:rsid w:val="00C1755D"/>
    <w:rsid w:val="00C20011"/>
    <w:rsid w:val="00C204C1"/>
    <w:rsid w:val="00C2057B"/>
    <w:rsid w:val="00C20F46"/>
    <w:rsid w:val="00C20F8C"/>
    <w:rsid w:val="00C21362"/>
    <w:rsid w:val="00C213CA"/>
    <w:rsid w:val="00C214AF"/>
    <w:rsid w:val="00C2157F"/>
    <w:rsid w:val="00C21CF9"/>
    <w:rsid w:val="00C21DA5"/>
    <w:rsid w:val="00C22397"/>
    <w:rsid w:val="00C22A0F"/>
    <w:rsid w:val="00C237AB"/>
    <w:rsid w:val="00C23849"/>
    <w:rsid w:val="00C23E75"/>
    <w:rsid w:val="00C243FD"/>
    <w:rsid w:val="00C24A1C"/>
    <w:rsid w:val="00C24E13"/>
    <w:rsid w:val="00C24EB5"/>
    <w:rsid w:val="00C257F7"/>
    <w:rsid w:val="00C259BF"/>
    <w:rsid w:val="00C25C20"/>
    <w:rsid w:val="00C25E00"/>
    <w:rsid w:val="00C25F3E"/>
    <w:rsid w:val="00C26266"/>
    <w:rsid w:val="00C2652E"/>
    <w:rsid w:val="00C2661C"/>
    <w:rsid w:val="00C26A11"/>
    <w:rsid w:val="00C2777E"/>
    <w:rsid w:val="00C277C5"/>
    <w:rsid w:val="00C2784D"/>
    <w:rsid w:val="00C30BAB"/>
    <w:rsid w:val="00C30F97"/>
    <w:rsid w:val="00C31154"/>
    <w:rsid w:val="00C3136F"/>
    <w:rsid w:val="00C313FD"/>
    <w:rsid w:val="00C315A2"/>
    <w:rsid w:val="00C31D6F"/>
    <w:rsid w:val="00C31E43"/>
    <w:rsid w:val="00C31F22"/>
    <w:rsid w:val="00C31FAA"/>
    <w:rsid w:val="00C32A6C"/>
    <w:rsid w:val="00C330FD"/>
    <w:rsid w:val="00C333F4"/>
    <w:rsid w:val="00C33606"/>
    <w:rsid w:val="00C33BD7"/>
    <w:rsid w:val="00C33D9D"/>
    <w:rsid w:val="00C341A9"/>
    <w:rsid w:val="00C34A9A"/>
    <w:rsid w:val="00C34DF3"/>
    <w:rsid w:val="00C34F58"/>
    <w:rsid w:val="00C3598A"/>
    <w:rsid w:val="00C35BF4"/>
    <w:rsid w:val="00C35E52"/>
    <w:rsid w:val="00C361D3"/>
    <w:rsid w:val="00C364EA"/>
    <w:rsid w:val="00C36597"/>
    <w:rsid w:val="00C3678C"/>
    <w:rsid w:val="00C36B88"/>
    <w:rsid w:val="00C37568"/>
    <w:rsid w:val="00C3776B"/>
    <w:rsid w:val="00C37A0B"/>
    <w:rsid w:val="00C37E7E"/>
    <w:rsid w:val="00C4014B"/>
    <w:rsid w:val="00C4061F"/>
    <w:rsid w:val="00C40A51"/>
    <w:rsid w:val="00C40E1A"/>
    <w:rsid w:val="00C40E76"/>
    <w:rsid w:val="00C4104E"/>
    <w:rsid w:val="00C41AA2"/>
    <w:rsid w:val="00C41ACA"/>
    <w:rsid w:val="00C41FB5"/>
    <w:rsid w:val="00C423C7"/>
    <w:rsid w:val="00C423CF"/>
    <w:rsid w:val="00C43234"/>
    <w:rsid w:val="00C43401"/>
    <w:rsid w:val="00C435B5"/>
    <w:rsid w:val="00C43B11"/>
    <w:rsid w:val="00C43CEB"/>
    <w:rsid w:val="00C43E6E"/>
    <w:rsid w:val="00C440C6"/>
    <w:rsid w:val="00C44D00"/>
    <w:rsid w:val="00C44ECF"/>
    <w:rsid w:val="00C44FEB"/>
    <w:rsid w:val="00C45150"/>
    <w:rsid w:val="00C451DD"/>
    <w:rsid w:val="00C453F1"/>
    <w:rsid w:val="00C45589"/>
    <w:rsid w:val="00C459DC"/>
    <w:rsid w:val="00C45AB5"/>
    <w:rsid w:val="00C45E8B"/>
    <w:rsid w:val="00C46AEA"/>
    <w:rsid w:val="00C46BA2"/>
    <w:rsid w:val="00C46EAF"/>
    <w:rsid w:val="00C46F8F"/>
    <w:rsid w:val="00C4701C"/>
    <w:rsid w:val="00C473EF"/>
    <w:rsid w:val="00C479AC"/>
    <w:rsid w:val="00C47AE7"/>
    <w:rsid w:val="00C50E37"/>
    <w:rsid w:val="00C51C55"/>
    <w:rsid w:val="00C51E23"/>
    <w:rsid w:val="00C520E2"/>
    <w:rsid w:val="00C52125"/>
    <w:rsid w:val="00C52E70"/>
    <w:rsid w:val="00C52F84"/>
    <w:rsid w:val="00C531F0"/>
    <w:rsid w:val="00C53422"/>
    <w:rsid w:val="00C53B1A"/>
    <w:rsid w:val="00C53B72"/>
    <w:rsid w:val="00C53EBC"/>
    <w:rsid w:val="00C5422B"/>
    <w:rsid w:val="00C5436A"/>
    <w:rsid w:val="00C54CAB"/>
    <w:rsid w:val="00C55008"/>
    <w:rsid w:val="00C5549B"/>
    <w:rsid w:val="00C5598F"/>
    <w:rsid w:val="00C559BC"/>
    <w:rsid w:val="00C55B11"/>
    <w:rsid w:val="00C560A6"/>
    <w:rsid w:val="00C56BB7"/>
    <w:rsid w:val="00C56FCB"/>
    <w:rsid w:val="00C571D1"/>
    <w:rsid w:val="00C573AF"/>
    <w:rsid w:val="00C574CC"/>
    <w:rsid w:val="00C5750C"/>
    <w:rsid w:val="00C576A1"/>
    <w:rsid w:val="00C57C65"/>
    <w:rsid w:val="00C57F69"/>
    <w:rsid w:val="00C60722"/>
    <w:rsid w:val="00C6076E"/>
    <w:rsid w:val="00C60C54"/>
    <w:rsid w:val="00C61284"/>
    <w:rsid w:val="00C614B3"/>
    <w:rsid w:val="00C61B56"/>
    <w:rsid w:val="00C622F9"/>
    <w:rsid w:val="00C626F4"/>
    <w:rsid w:val="00C62768"/>
    <w:rsid w:val="00C62881"/>
    <w:rsid w:val="00C62D81"/>
    <w:rsid w:val="00C62F16"/>
    <w:rsid w:val="00C63C33"/>
    <w:rsid w:val="00C648D4"/>
    <w:rsid w:val="00C64933"/>
    <w:rsid w:val="00C64AA1"/>
    <w:rsid w:val="00C64AAD"/>
    <w:rsid w:val="00C650C9"/>
    <w:rsid w:val="00C65138"/>
    <w:rsid w:val="00C656A4"/>
    <w:rsid w:val="00C65FAD"/>
    <w:rsid w:val="00C65FE5"/>
    <w:rsid w:val="00C66121"/>
    <w:rsid w:val="00C661E1"/>
    <w:rsid w:val="00C66647"/>
    <w:rsid w:val="00C67277"/>
    <w:rsid w:val="00C67340"/>
    <w:rsid w:val="00C67454"/>
    <w:rsid w:val="00C67894"/>
    <w:rsid w:val="00C67982"/>
    <w:rsid w:val="00C70456"/>
    <w:rsid w:val="00C70686"/>
    <w:rsid w:val="00C70877"/>
    <w:rsid w:val="00C70CFA"/>
    <w:rsid w:val="00C71052"/>
    <w:rsid w:val="00C71077"/>
    <w:rsid w:val="00C71081"/>
    <w:rsid w:val="00C7133B"/>
    <w:rsid w:val="00C71717"/>
    <w:rsid w:val="00C724CF"/>
    <w:rsid w:val="00C7250F"/>
    <w:rsid w:val="00C725BD"/>
    <w:rsid w:val="00C72D54"/>
    <w:rsid w:val="00C73173"/>
    <w:rsid w:val="00C73441"/>
    <w:rsid w:val="00C73627"/>
    <w:rsid w:val="00C7362B"/>
    <w:rsid w:val="00C736D6"/>
    <w:rsid w:val="00C73715"/>
    <w:rsid w:val="00C74442"/>
    <w:rsid w:val="00C74899"/>
    <w:rsid w:val="00C74B2B"/>
    <w:rsid w:val="00C74F62"/>
    <w:rsid w:val="00C755E9"/>
    <w:rsid w:val="00C75609"/>
    <w:rsid w:val="00C757F3"/>
    <w:rsid w:val="00C75B7D"/>
    <w:rsid w:val="00C75BE0"/>
    <w:rsid w:val="00C7750A"/>
    <w:rsid w:val="00C777AB"/>
    <w:rsid w:val="00C77A7E"/>
    <w:rsid w:val="00C77AE3"/>
    <w:rsid w:val="00C77C38"/>
    <w:rsid w:val="00C77D0A"/>
    <w:rsid w:val="00C8025B"/>
    <w:rsid w:val="00C80A2C"/>
    <w:rsid w:val="00C814B9"/>
    <w:rsid w:val="00C8150F"/>
    <w:rsid w:val="00C81753"/>
    <w:rsid w:val="00C81D46"/>
    <w:rsid w:val="00C81E47"/>
    <w:rsid w:val="00C82055"/>
    <w:rsid w:val="00C82144"/>
    <w:rsid w:val="00C826E7"/>
    <w:rsid w:val="00C8307D"/>
    <w:rsid w:val="00C830DC"/>
    <w:rsid w:val="00C838BE"/>
    <w:rsid w:val="00C83B36"/>
    <w:rsid w:val="00C83D35"/>
    <w:rsid w:val="00C8461F"/>
    <w:rsid w:val="00C8496A"/>
    <w:rsid w:val="00C849EF"/>
    <w:rsid w:val="00C84F57"/>
    <w:rsid w:val="00C853B3"/>
    <w:rsid w:val="00C854E2"/>
    <w:rsid w:val="00C858B0"/>
    <w:rsid w:val="00C859DE"/>
    <w:rsid w:val="00C85E68"/>
    <w:rsid w:val="00C86537"/>
    <w:rsid w:val="00C86990"/>
    <w:rsid w:val="00C869F0"/>
    <w:rsid w:val="00C87218"/>
    <w:rsid w:val="00C872BD"/>
    <w:rsid w:val="00C87950"/>
    <w:rsid w:val="00C8796B"/>
    <w:rsid w:val="00C87ACB"/>
    <w:rsid w:val="00C87C6A"/>
    <w:rsid w:val="00C87D0F"/>
    <w:rsid w:val="00C9032E"/>
    <w:rsid w:val="00C90EA3"/>
    <w:rsid w:val="00C912DD"/>
    <w:rsid w:val="00C91354"/>
    <w:rsid w:val="00C9191D"/>
    <w:rsid w:val="00C91DAB"/>
    <w:rsid w:val="00C924D7"/>
    <w:rsid w:val="00C929F9"/>
    <w:rsid w:val="00C9317F"/>
    <w:rsid w:val="00C93442"/>
    <w:rsid w:val="00C9356C"/>
    <w:rsid w:val="00C93659"/>
    <w:rsid w:val="00C936F2"/>
    <w:rsid w:val="00C93824"/>
    <w:rsid w:val="00C94178"/>
    <w:rsid w:val="00C94202"/>
    <w:rsid w:val="00C94348"/>
    <w:rsid w:val="00C9448B"/>
    <w:rsid w:val="00C94728"/>
    <w:rsid w:val="00C94E2F"/>
    <w:rsid w:val="00C954DB"/>
    <w:rsid w:val="00C95525"/>
    <w:rsid w:val="00C95C66"/>
    <w:rsid w:val="00C96157"/>
    <w:rsid w:val="00C9692E"/>
    <w:rsid w:val="00C96A8F"/>
    <w:rsid w:val="00C96C54"/>
    <w:rsid w:val="00C96C9A"/>
    <w:rsid w:val="00C973AB"/>
    <w:rsid w:val="00C97505"/>
    <w:rsid w:val="00CA0072"/>
    <w:rsid w:val="00CA0137"/>
    <w:rsid w:val="00CA0147"/>
    <w:rsid w:val="00CA0419"/>
    <w:rsid w:val="00CA0509"/>
    <w:rsid w:val="00CA09B3"/>
    <w:rsid w:val="00CA0C54"/>
    <w:rsid w:val="00CA0D71"/>
    <w:rsid w:val="00CA1441"/>
    <w:rsid w:val="00CA173A"/>
    <w:rsid w:val="00CA183F"/>
    <w:rsid w:val="00CA1A59"/>
    <w:rsid w:val="00CA1B4C"/>
    <w:rsid w:val="00CA1B87"/>
    <w:rsid w:val="00CA1BE4"/>
    <w:rsid w:val="00CA299A"/>
    <w:rsid w:val="00CA2C7A"/>
    <w:rsid w:val="00CA2F75"/>
    <w:rsid w:val="00CA3160"/>
    <w:rsid w:val="00CA3556"/>
    <w:rsid w:val="00CA3757"/>
    <w:rsid w:val="00CA37D4"/>
    <w:rsid w:val="00CA38AF"/>
    <w:rsid w:val="00CA3B7B"/>
    <w:rsid w:val="00CA3BD8"/>
    <w:rsid w:val="00CA3C1B"/>
    <w:rsid w:val="00CA3C4C"/>
    <w:rsid w:val="00CA3FF3"/>
    <w:rsid w:val="00CA418D"/>
    <w:rsid w:val="00CA440A"/>
    <w:rsid w:val="00CA47D7"/>
    <w:rsid w:val="00CA4ABD"/>
    <w:rsid w:val="00CA51A3"/>
    <w:rsid w:val="00CA52C8"/>
    <w:rsid w:val="00CA5C06"/>
    <w:rsid w:val="00CA62F5"/>
    <w:rsid w:val="00CA6671"/>
    <w:rsid w:val="00CA673B"/>
    <w:rsid w:val="00CA74BD"/>
    <w:rsid w:val="00CA7A14"/>
    <w:rsid w:val="00CB0B35"/>
    <w:rsid w:val="00CB0E92"/>
    <w:rsid w:val="00CB0EF9"/>
    <w:rsid w:val="00CB1061"/>
    <w:rsid w:val="00CB1090"/>
    <w:rsid w:val="00CB10D4"/>
    <w:rsid w:val="00CB1163"/>
    <w:rsid w:val="00CB1810"/>
    <w:rsid w:val="00CB1A3B"/>
    <w:rsid w:val="00CB1F89"/>
    <w:rsid w:val="00CB2411"/>
    <w:rsid w:val="00CB2ADF"/>
    <w:rsid w:val="00CB2BF0"/>
    <w:rsid w:val="00CB2D3F"/>
    <w:rsid w:val="00CB30F5"/>
    <w:rsid w:val="00CB379D"/>
    <w:rsid w:val="00CB3CF9"/>
    <w:rsid w:val="00CB416D"/>
    <w:rsid w:val="00CB44FC"/>
    <w:rsid w:val="00CB4720"/>
    <w:rsid w:val="00CB497A"/>
    <w:rsid w:val="00CB507C"/>
    <w:rsid w:val="00CB53F2"/>
    <w:rsid w:val="00CB542C"/>
    <w:rsid w:val="00CB56BD"/>
    <w:rsid w:val="00CB5DFC"/>
    <w:rsid w:val="00CB6B3C"/>
    <w:rsid w:val="00CB70E0"/>
    <w:rsid w:val="00CB70E3"/>
    <w:rsid w:val="00CB7563"/>
    <w:rsid w:val="00CB7925"/>
    <w:rsid w:val="00CB7EE0"/>
    <w:rsid w:val="00CB7F36"/>
    <w:rsid w:val="00CC0656"/>
    <w:rsid w:val="00CC0679"/>
    <w:rsid w:val="00CC06DF"/>
    <w:rsid w:val="00CC0A2C"/>
    <w:rsid w:val="00CC0B37"/>
    <w:rsid w:val="00CC0BB4"/>
    <w:rsid w:val="00CC0BC5"/>
    <w:rsid w:val="00CC1482"/>
    <w:rsid w:val="00CC1D3B"/>
    <w:rsid w:val="00CC2116"/>
    <w:rsid w:val="00CC24A6"/>
    <w:rsid w:val="00CC29F7"/>
    <w:rsid w:val="00CC2C33"/>
    <w:rsid w:val="00CC31F3"/>
    <w:rsid w:val="00CC330B"/>
    <w:rsid w:val="00CC3578"/>
    <w:rsid w:val="00CC3D1E"/>
    <w:rsid w:val="00CC4589"/>
    <w:rsid w:val="00CC47BD"/>
    <w:rsid w:val="00CC4F6F"/>
    <w:rsid w:val="00CC5520"/>
    <w:rsid w:val="00CC554B"/>
    <w:rsid w:val="00CC5695"/>
    <w:rsid w:val="00CC5B16"/>
    <w:rsid w:val="00CC61C6"/>
    <w:rsid w:val="00CC6326"/>
    <w:rsid w:val="00CC6381"/>
    <w:rsid w:val="00CC669E"/>
    <w:rsid w:val="00CC6862"/>
    <w:rsid w:val="00CC6ED5"/>
    <w:rsid w:val="00CC701B"/>
    <w:rsid w:val="00CC7321"/>
    <w:rsid w:val="00CC73A2"/>
    <w:rsid w:val="00CC75A0"/>
    <w:rsid w:val="00CC766A"/>
    <w:rsid w:val="00CC7D9B"/>
    <w:rsid w:val="00CD0566"/>
    <w:rsid w:val="00CD0656"/>
    <w:rsid w:val="00CD0854"/>
    <w:rsid w:val="00CD099C"/>
    <w:rsid w:val="00CD0F9A"/>
    <w:rsid w:val="00CD2642"/>
    <w:rsid w:val="00CD2BAF"/>
    <w:rsid w:val="00CD2C7B"/>
    <w:rsid w:val="00CD2D00"/>
    <w:rsid w:val="00CD2E65"/>
    <w:rsid w:val="00CD315D"/>
    <w:rsid w:val="00CD3799"/>
    <w:rsid w:val="00CD3B0F"/>
    <w:rsid w:val="00CD3B2B"/>
    <w:rsid w:val="00CD4569"/>
    <w:rsid w:val="00CD463D"/>
    <w:rsid w:val="00CD4CCF"/>
    <w:rsid w:val="00CD4D19"/>
    <w:rsid w:val="00CD4FB4"/>
    <w:rsid w:val="00CD52EA"/>
    <w:rsid w:val="00CD5A19"/>
    <w:rsid w:val="00CD5A83"/>
    <w:rsid w:val="00CD6003"/>
    <w:rsid w:val="00CD61E7"/>
    <w:rsid w:val="00CD7263"/>
    <w:rsid w:val="00CD7369"/>
    <w:rsid w:val="00CD799C"/>
    <w:rsid w:val="00CD7A80"/>
    <w:rsid w:val="00CD7C20"/>
    <w:rsid w:val="00CE09D5"/>
    <w:rsid w:val="00CE0BDE"/>
    <w:rsid w:val="00CE100F"/>
    <w:rsid w:val="00CE114F"/>
    <w:rsid w:val="00CE12C6"/>
    <w:rsid w:val="00CE1319"/>
    <w:rsid w:val="00CE178A"/>
    <w:rsid w:val="00CE1F34"/>
    <w:rsid w:val="00CE2884"/>
    <w:rsid w:val="00CE29AF"/>
    <w:rsid w:val="00CE31D6"/>
    <w:rsid w:val="00CE3556"/>
    <w:rsid w:val="00CE3B83"/>
    <w:rsid w:val="00CE45D8"/>
    <w:rsid w:val="00CE45EA"/>
    <w:rsid w:val="00CE479C"/>
    <w:rsid w:val="00CE49DD"/>
    <w:rsid w:val="00CE4F48"/>
    <w:rsid w:val="00CE52A7"/>
    <w:rsid w:val="00CE5408"/>
    <w:rsid w:val="00CE595D"/>
    <w:rsid w:val="00CE5AAB"/>
    <w:rsid w:val="00CE5B54"/>
    <w:rsid w:val="00CE5BB5"/>
    <w:rsid w:val="00CE5F51"/>
    <w:rsid w:val="00CE6250"/>
    <w:rsid w:val="00CE683B"/>
    <w:rsid w:val="00CE6A58"/>
    <w:rsid w:val="00CE6DE0"/>
    <w:rsid w:val="00CE709B"/>
    <w:rsid w:val="00CE757C"/>
    <w:rsid w:val="00CE7B4B"/>
    <w:rsid w:val="00CF0039"/>
    <w:rsid w:val="00CF0426"/>
    <w:rsid w:val="00CF0498"/>
    <w:rsid w:val="00CF0764"/>
    <w:rsid w:val="00CF1A68"/>
    <w:rsid w:val="00CF1B39"/>
    <w:rsid w:val="00CF1DC1"/>
    <w:rsid w:val="00CF1DC7"/>
    <w:rsid w:val="00CF201B"/>
    <w:rsid w:val="00CF2095"/>
    <w:rsid w:val="00CF226D"/>
    <w:rsid w:val="00CF280A"/>
    <w:rsid w:val="00CF28C4"/>
    <w:rsid w:val="00CF3288"/>
    <w:rsid w:val="00CF3BEC"/>
    <w:rsid w:val="00CF4389"/>
    <w:rsid w:val="00CF4551"/>
    <w:rsid w:val="00CF52BA"/>
    <w:rsid w:val="00CF5412"/>
    <w:rsid w:val="00CF584A"/>
    <w:rsid w:val="00CF5D0F"/>
    <w:rsid w:val="00CF603C"/>
    <w:rsid w:val="00CF607F"/>
    <w:rsid w:val="00CF60C7"/>
    <w:rsid w:val="00CF6354"/>
    <w:rsid w:val="00CF6479"/>
    <w:rsid w:val="00CF65CE"/>
    <w:rsid w:val="00CF6BA3"/>
    <w:rsid w:val="00CF6BD1"/>
    <w:rsid w:val="00CF726A"/>
    <w:rsid w:val="00CF7534"/>
    <w:rsid w:val="00CF75D3"/>
    <w:rsid w:val="00CF7B78"/>
    <w:rsid w:val="00CF7FD1"/>
    <w:rsid w:val="00D00A71"/>
    <w:rsid w:val="00D00BD1"/>
    <w:rsid w:val="00D01DFB"/>
    <w:rsid w:val="00D01FF1"/>
    <w:rsid w:val="00D023E3"/>
    <w:rsid w:val="00D024B6"/>
    <w:rsid w:val="00D02607"/>
    <w:rsid w:val="00D027FD"/>
    <w:rsid w:val="00D02B53"/>
    <w:rsid w:val="00D02D15"/>
    <w:rsid w:val="00D030BC"/>
    <w:rsid w:val="00D0348E"/>
    <w:rsid w:val="00D035FF"/>
    <w:rsid w:val="00D03820"/>
    <w:rsid w:val="00D03B24"/>
    <w:rsid w:val="00D04038"/>
    <w:rsid w:val="00D0411B"/>
    <w:rsid w:val="00D04286"/>
    <w:rsid w:val="00D045F7"/>
    <w:rsid w:val="00D04CDF"/>
    <w:rsid w:val="00D04FC7"/>
    <w:rsid w:val="00D04FCB"/>
    <w:rsid w:val="00D0532E"/>
    <w:rsid w:val="00D055B4"/>
    <w:rsid w:val="00D05982"/>
    <w:rsid w:val="00D05C78"/>
    <w:rsid w:val="00D05D02"/>
    <w:rsid w:val="00D05EC8"/>
    <w:rsid w:val="00D068BA"/>
    <w:rsid w:val="00D06A7A"/>
    <w:rsid w:val="00D06B82"/>
    <w:rsid w:val="00D06B88"/>
    <w:rsid w:val="00D06DB1"/>
    <w:rsid w:val="00D101A8"/>
    <w:rsid w:val="00D10887"/>
    <w:rsid w:val="00D10C88"/>
    <w:rsid w:val="00D10D40"/>
    <w:rsid w:val="00D10E02"/>
    <w:rsid w:val="00D10F1E"/>
    <w:rsid w:val="00D113FB"/>
    <w:rsid w:val="00D116C7"/>
    <w:rsid w:val="00D11779"/>
    <w:rsid w:val="00D11793"/>
    <w:rsid w:val="00D11BE9"/>
    <w:rsid w:val="00D11D3C"/>
    <w:rsid w:val="00D11DAF"/>
    <w:rsid w:val="00D1208A"/>
    <w:rsid w:val="00D1250F"/>
    <w:rsid w:val="00D12557"/>
    <w:rsid w:val="00D12BFC"/>
    <w:rsid w:val="00D136CD"/>
    <w:rsid w:val="00D136F2"/>
    <w:rsid w:val="00D13701"/>
    <w:rsid w:val="00D13D25"/>
    <w:rsid w:val="00D140B3"/>
    <w:rsid w:val="00D1432E"/>
    <w:rsid w:val="00D14815"/>
    <w:rsid w:val="00D14BB6"/>
    <w:rsid w:val="00D14D96"/>
    <w:rsid w:val="00D15066"/>
    <w:rsid w:val="00D151E5"/>
    <w:rsid w:val="00D152A0"/>
    <w:rsid w:val="00D152B3"/>
    <w:rsid w:val="00D153DD"/>
    <w:rsid w:val="00D15694"/>
    <w:rsid w:val="00D15734"/>
    <w:rsid w:val="00D15BD4"/>
    <w:rsid w:val="00D15F4E"/>
    <w:rsid w:val="00D15FB8"/>
    <w:rsid w:val="00D16422"/>
    <w:rsid w:val="00D16B01"/>
    <w:rsid w:val="00D16C22"/>
    <w:rsid w:val="00D16F73"/>
    <w:rsid w:val="00D1716F"/>
    <w:rsid w:val="00D171A2"/>
    <w:rsid w:val="00D17C50"/>
    <w:rsid w:val="00D17DF4"/>
    <w:rsid w:val="00D17EB0"/>
    <w:rsid w:val="00D17F99"/>
    <w:rsid w:val="00D2080B"/>
    <w:rsid w:val="00D20C8C"/>
    <w:rsid w:val="00D20DB5"/>
    <w:rsid w:val="00D20F50"/>
    <w:rsid w:val="00D210A3"/>
    <w:rsid w:val="00D21284"/>
    <w:rsid w:val="00D21321"/>
    <w:rsid w:val="00D214D6"/>
    <w:rsid w:val="00D21954"/>
    <w:rsid w:val="00D21DDB"/>
    <w:rsid w:val="00D21E36"/>
    <w:rsid w:val="00D22107"/>
    <w:rsid w:val="00D2245B"/>
    <w:rsid w:val="00D22489"/>
    <w:rsid w:val="00D224C2"/>
    <w:rsid w:val="00D22A8F"/>
    <w:rsid w:val="00D2421A"/>
    <w:rsid w:val="00D242AD"/>
    <w:rsid w:val="00D246D3"/>
    <w:rsid w:val="00D2471C"/>
    <w:rsid w:val="00D24A83"/>
    <w:rsid w:val="00D25001"/>
    <w:rsid w:val="00D2502D"/>
    <w:rsid w:val="00D2503B"/>
    <w:rsid w:val="00D2507D"/>
    <w:rsid w:val="00D250BA"/>
    <w:rsid w:val="00D25116"/>
    <w:rsid w:val="00D25169"/>
    <w:rsid w:val="00D25906"/>
    <w:rsid w:val="00D25CAA"/>
    <w:rsid w:val="00D26642"/>
    <w:rsid w:val="00D26716"/>
    <w:rsid w:val="00D26B2F"/>
    <w:rsid w:val="00D26F6F"/>
    <w:rsid w:val="00D271BF"/>
    <w:rsid w:val="00D27293"/>
    <w:rsid w:val="00D27321"/>
    <w:rsid w:val="00D27C29"/>
    <w:rsid w:val="00D27C88"/>
    <w:rsid w:val="00D27CFB"/>
    <w:rsid w:val="00D27DB3"/>
    <w:rsid w:val="00D27DDD"/>
    <w:rsid w:val="00D27F44"/>
    <w:rsid w:val="00D301F1"/>
    <w:rsid w:val="00D302C4"/>
    <w:rsid w:val="00D30628"/>
    <w:rsid w:val="00D30A4B"/>
    <w:rsid w:val="00D31021"/>
    <w:rsid w:val="00D319BA"/>
    <w:rsid w:val="00D31AE4"/>
    <w:rsid w:val="00D31B5A"/>
    <w:rsid w:val="00D31D6E"/>
    <w:rsid w:val="00D329D1"/>
    <w:rsid w:val="00D32AE1"/>
    <w:rsid w:val="00D32B5E"/>
    <w:rsid w:val="00D337B9"/>
    <w:rsid w:val="00D34190"/>
    <w:rsid w:val="00D34295"/>
    <w:rsid w:val="00D342D4"/>
    <w:rsid w:val="00D3475E"/>
    <w:rsid w:val="00D35081"/>
    <w:rsid w:val="00D351A4"/>
    <w:rsid w:val="00D35342"/>
    <w:rsid w:val="00D35648"/>
    <w:rsid w:val="00D358D7"/>
    <w:rsid w:val="00D35977"/>
    <w:rsid w:val="00D359F0"/>
    <w:rsid w:val="00D35B4D"/>
    <w:rsid w:val="00D35ED3"/>
    <w:rsid w:val="00D35F57"/>
    <w:rsid w:val="00D36914"/>
    <w:rsid w:val="00D36925"/>
    <w:rsid w:val="00D37137"/>
    <w:rsid w:val="00D371B2"/>
    <w:rsid w:val="00D37432"/>
    <w:rsid w:val="00D3767F"/>
    <w:rsid w:val="00D3768F"/>
    <w:rsid w:val="00D40073"/>
    <w:rsid w:val="00D4034A"/>
    <w:rsid w:val="00D40CEC"/>
    <w:rsid w:val="00D40D46"/>
    <w:rsid w:val="00D41229"/>
    <w:rsid w:val="00D41334"/>
    <w:rsid w:val="00D418F6"/>
    <w:rsid w:val="00D41F4A"/>
    <w:rsid w:val="00D42409"/>
    <w:rsid w:val="00D42A59"/>
    <w:rsid w:val="00D42DF1"/>
    <w:rsid w:val="00D433D9"/>
    <w:rsid w:val="00D43990"/>
    <w:rsid w:val="00D43EB4"/>
    <w:rsid w:val="00D44021"/>
    <w:rsid w:val="00D443D8"/>
    <w:rsid w:val="00D44641"/>
    <w:rsid w:val="00D44BFD"/>
    <w:rsid w:val="00D44C31"/>
    <w:rsid w:val="00D44EB9"/>
    <w:rsid w:val="00D451F2"/>
    <w:rsid w:val="00D453B9"/>
    <w:rsid w:val="00D45FB0"/>
    <w:rsid w:val="00D463F0"/>
    <w:rsid w:val="00D46410"/>
    <w:rsid w:val="00D46E48"/>
    <w:rsid w:val="00D47343"/>
    <w:rsid w:val="00D473D4"/>
    <w:rsid w:val="00D47653"/>
    <w:rsid w:val="00D47781"/>
    <w:rsid w:val="00D47D65"/>
    <w:rsid w:val="00D5000E"/>
    <w:rsid w:val="00D500D8"/>
    <w:rsid w:val="00D50109"/>
    <w:rsid w:val="00D50201"/>
    <w:rsid w:val="00D50EE1"/>
    <w:rsid w:val="00D51170"/>
    <w:rsid w:val="00D513B5"/>
    <w:rsid w:val="00D513F9"/>
    <w:rsid w:val="00D5144F"/>
    <w:rsid w:val="00D51FA5"/>
    <w:rsid w:val="00D52111"/>
    <w:rsid w:val="00D52494"/>
    <w:rsid w:val="00D52611"/>
    <w:rsid w:val="00D52C29"/>
    <w:rsid w:val="00D52C7B"/>
    <w:rsid w:val="00D52D1C"/>
    <w:rsid w:val="00D5314C"/>
    <w:rsid w:val="00D53700"/>
    <w:rsid w:val="00D54180"/>
    <w:rsid w:val="00D54294"/>
    <w:rsid w:val="00D544BC"/>
    <w:rsid w:val="00D54668"/>
    <w:rsid w:val="00D5488B"/>
    <w:rsid w:val="00D556E0"/>
    <w:rsid w:val="00D558B4"/>
    <w:rsid w:val="00D558C8"/>
    <w:rsid w:val="00D56AA9"/>
    <w:rsid w:val="00D56D2E"/>
    <w:rsid w:val="00D56EA8"/>
    <w:rsid w:val="00D57822"/>
    <w:rsid w:val="00D6007E"/>
    <w:rsid w:val="00D60355"/>
    <w:rsid w:val="00D606C1"/>
    <w:rsid w:val="00D60AD7"/>
    <w:rsid w:val="00D60CAD"/>
    <w:rsid w:val="00D61330"/>
    <w:rsid w:val="00D6133E"/>
    <w:rsid w:val="00D61600"/>
    <w:rsid w:val="00D6197C"/>
    <w:rsid w:val="00D619F4"/>
    <w:rsid w:val="00D61B60"/>
    <w:rsid w:val="00D61EFB"/>
    <w:rsid w:val="00D62A14"/>
    <w:rsid w:val="00D62A20"/>
    <w:rsid w:val="00D62AA4"/>
    <w:rsid w:val="00D62F61"/>
    <w:rsid w:val="00D63581"/>
    <w:rsid w:val="00D637AA"/>
    <w:rsid w:val="00D63C82"/>
    <w:rsid w:val="00D63F9B"/>
    <w:rsid w:val="00D64834"/>
    <w:rsid w:val="00D64C20"/>
    <w:rsid w:val="00D65151"/>
    <w:rsid w:val="00D65330"/>
    <w:rsid w:val="00D65528"/>
    <w:rsid w:val="00D65872"/>
    <w:rsid w:val="00D65B55"/>
    <w:rsid w:val="00D65F11"/>
    <w:rsid w:val="00D65F52"/>
    <w:rsid w:val="00D66215"/>
    <w:rsid w:val="00D662C5"/>
    <w:rsid w:val="00D66357"/>
    <w:rsid w:val="00D6651A"/>
    <w:rsid w:val="00D66C8A"/>
    <w:rsid w:val="00D66D1D"/>
    <w:rsid w:val="00D670AB"/>
    <w:rsid w:val="00D677D3"/>
    <w:rsid w:val="00D67819"/>
    <w:rsid w:val="00D70794"/>
    <w:rsid w:val="00D70921"/>
    <w:rsid w:val="00D70BED"/>
    <w:rsid w:val="00D70CCC"/>
    <w:rsid w:val="00D70DE4"/>
    <w:rsid w:val="00D70F16"/>
    <w:rsid w:val="00D71FA5"/>
    <w:rsid w:val="00D7213C"/>
    <w:rsid w:val="00D721DD"/>
    <w:rsid w:val="00D722BF"/>
    <w:rsid w:val="00D72B05"/>
    <w:rsid w:val="00D72EA9"/>
    <w:rsid w:val="00D73104"/>
    <w:rsid w:val="00D73819"/>
    <w:rsid w:val="00D7386D"/>
    <w:rsid w:val="00D73C90"/>
    <w:rsid w:val="00D73D35"/>
    <w:rsid w:val="00D73DBD"/>
    <w:rsid w:val="00D73EB5"/>
    <w:rsid w:val="00D73FE7"/>
    <w:rsid w:val="00D74582"/>
    <w:rsid w:val="00D74E8B"/>
    <w:rsid w:val="00D756CA"/>
    <w:rsid w:val="00D758BA"/>
    <w:rsid w:val="00D7665E"/>
    <w:rsid w:val="00D76E2C"/>
    <w:rsid w:val="00D76F81"/>
    <w:rsid w:val="00D77048"/>
    <w:rsid w:val="00D7721F"/>
    <w:rsid w:val="00D776B2"/>
    <w:rsid w:val="00D802EE"/>
    <w:rsid w:val="00D803A4"/>
    <w:rsid w:val="00D805E1"/>
    <w:rsid w:val="00D806F0"/>
    <w:rsid w:val="00D80C51"/>
    <w:rsid w:val="00D80C89"/>
    <w:rsid w:val="00D80D25"/>
    <w:rsid w:val="00D80FAE"/>
    <w:rsid w:val="00D818F5"/>
    <w:rsid w:val="00D81B62"/>
    <w:rsid w:val="00D81BEF"/>
    <w:rsid w:val="00D81D16"/>
    <w:rsid w:val="00D81DD2"/>
    <w:rsid w:val="00D81E6B"/>
    <w:rsid w:val="00D8230A"/>
    <w:rsid w:val="00D82D98"/>
    <w:rsid w:val="00D83163"/>
    <w:rsid w:val="00D831D2"/>
    <w:rsid w:val="00D832FC"/>
    <w:rsid w:val="00D8362A"/>
    <w:rsid w:val="00D836CF"/>
    <w:rsid w:val="00D83D5A"/>
    <w:rsid w:val="00D840E1"/>
    <w:rsid w:val="00D84346"/>
    <w:rsid w:val="00D84B65"/>
    <w:rsid w:val="00D84CE0"/>
    <w:rsid w:val="00D84DBB"/>
    <w:rsid w:val="00D85010"/>
    <w:rsid w:val="00D85061"/>
    <w:rsid w:val="00D85765"/>
    <w:rsid w:val="00D85870"/>
    <w:rsid w:val="00D85EE1"/>
    <w:rsid w:val="00D85F93"/>
    <w:rsid w:val="00D8603F"/>
    <w:rsid w:val="00D862C3"/>
    <w:rsid w:val="00D86890"/>
    <w:rsid w:val="00D86A1E"/>
    <w:rsid w:val="00D86D6F"/>
    <w:rsid w:val="00D86D93"/>
    <w:rsid w:val="00D87B03"/>
    <w:rsid w:val="00D87C52"/>
    <w:rsid w:val="00D87D67"/>
    <w:rsid w:val="00D9030C"/>
    <w:rsid w:val="00D9032A"/>
    <w:rsid w:val="00D9090E"/>
    <w:rsid w:val="00D912A8"/>
    <w:rsid w:val="00D92051"/>
    <w:rsid w:val="00D923CA"/>
    <w:rsid w:val="00D9251E"/>
    <w:rsid w:val="00D927A3"/>
    <w:rsid w:val="00D92C3E"/>
    <w:rsid w:val="00D92E42"/>
    <w:rsid w:val="00D92ED6"/>
    <w:rsid w:val="00D93168"/>
    <w:rsid w:val="00D93457"/>
    <w:rsid w:val="00D9365A"/>
    <w:rsid w:val="00D937BE"/>
    <w:rsid w:val="00D93D0D"/>
    <w:rsid w:val="00D943D0"/>
    <w:rsid w:val="00D943E4"/>
    <w:rsid w:val="00D94912"/>
    <w:rsid w:val="00D94917"/>
    <w:rsid w:val="00D9518A"/>
    <w:rsid w:val="00D952CB"/>
    <w:rsid w:val="00D954B3"/>
    <w:rsid w:val="00D954B9"/>
    <w:rsid w:val="00D95D5A"/>
    <w:rsid w:val="00D95E20"/>
    <w:rsid w:val="00D960DF"/>
    <w:rsid w:val="00D9689E"/>
    <w:rsid w:val="00D96C7B"/>
    <w:rsid w:val="00D96CC1"/>
    <w:rsid w:val="00D96FF8"/>
    <w:rsid w:val="00D97000"/>
    <w:rsid w:val="00D97D10"/>
    <w:rsid w:val="00DA0041"/>
    <w:rsid w:val="00DA086F"/>
    <w:rsid w:val="00DA0BD7"/>
    <w:rsid w:val="00DA136B"/>
    <w:rsid w:val="00DA15EB"/>
    <w:rsid w:val="00DA16EC"/>
    <w:rsid w:val="00DA1AC2"/>
    <w:rsid w:val="00DA1CF8"/>
    <w:rsid w:val="00DA1DF3"/>
    <w:rsid w:val="00DA1F6E"/>
    <w:rsid w:val="00DA2041"/>
    <w:rsid w:val="00DA2290"/>
    <w:rsid w:val="00DA2940"/>
    <w:rsid w:val="00DA29D0"/>
    <w:rsid w:val="00DA2C92"/>
    <w:rsid w:val="00DA2EAE"/>
    <w:rsid w:val="00DA2FB8"/>
    <w:rsid w:val="00DA35D1"/>
    <w:rsid w:val="00DA3857"/>
    <w:rsid w:val="00DA3A46"/>
    <w:rsid w:val="00DA3B09"/>
    <w:rsid w:val="00DA3DB7"/>
    <w:rsid w:val="00DA4402"/>
    <w:rsid w:val="00DA489C"/>
    <w:rsid w:val="00DA52AD"/>
    <w:rsid w:val="00DA57CC"/>
    <w:rsid w:val="00DA583E"/>
    <w:rsid w:val="00DA5E76"/>
    <w:rsid w:val="00DA5F21"/>
    <w:rsid w:val="00DA61B0"/>
    <w:rsid w:val="00DA67C4"/>
    <w:rsid w:val="00DA748F"/>
    <w:rsid w:val="00DA75E4"/>
    <w:rsid w:val="00DA7AC7"/>
    <w:rsid w:val="00DB0537"/>
    <w:rsid w:val="00DB0885"/>
    <w:rsid w:val="00DB13F6"/>
    <w:rsid w:val="00DB1576"/>
    <w:rsid w:val="00DB1750"/>
    <w:rsid w:val="00DB1AAD"/>
    <w:rsid w:val="00DB1D3C"/>
    <w:rsid w:val="00DB1ECF"/>
    <w:rsid w:val="00DB202F"/>
    <w:rsid w:val="00DB2037"/>
    <w:rsid w:val="00DB20D6"/>
    <w:rsid w:val="00DB20DA"/>
    <w:rsid w:val="00DB2AF8"/>
    <w:rsid w:val="00DB2BDE"/>
    <w:rsid w:val="00DB3862"/>
    <w:rsid w:val="00DB3AD9"/>
    <w:rsid w:val="00DB3BA7"/>
    <w:rsid w:val="00DB3F5E"/>
    <w:rsid w:val="00DB40C7"/>
    <w:rsid w:val="00DB43D9"/>
    <w:rsid w:val="00DB4DF2"/>
    <w:rsid w:val="00DB4F2F"/>
    <w:rsid w:val="00DB56EF"/>
    <w:rsid w:val="00DB5A1F"/>
    <w:rsid w:val="00DB5A57"/>
    <w:rsid w:val="00DB5BDC"/>
    <w:rsid w:val="00DB5EED"/>
    <w:rsid w:val="00DB5F3D"/>
    <w:rsid w:val="00DB62A1"/>
    <w:rsid w:val="00DB6322"/>
    <w:rsid w:val="00DB662C"/>
    <w:rsid w:val="00DB662D"/>
    <w:rsid w:val="00DB7025"/>
    <w:rsid w:val="00DB72A6"/>
    <w:rsid w:val="00DB74B3"/>
    <w:rsid w:val="00DB7786"/>
    <w:rsid w:val="00DB7F93"/>
    <w:rsid w:val="00DC00DB"/>
    <w:rsid w:val="00DC00F1"/>
    <w:rsid w:val="00DC06A0"/>
    <w:rsid w:val="00DC092E"/>
    <w:rsid w:val="00DC0B4D"/>
    <w:rsid w:val="00DC0D53"/>
    <w:rsid w:val="00DC1AE7"/>
    <w:rsid w:val="00DC208D"/>
    <w:rsid w:val="00DC24B2"/>
    <w:rsid w:val="00DC346B"/>
    <w:rsid w:val="00DC3B88"/>
    <w:rsid w:val="00DC3E11"/>
    <w:rsid w:val="00DC42AB"/>
    <w:rsid w:val="00DC43AA"/>
    <w:rsid w:val="00DC5266"/>
    <w:rsid w:val="00DC5480"/>
    <w:rsid w:val="00DC5583"/>
    <w:rsid w:val="00DC57AC"/>
    <w:rsid w:val="00DC586F"/>
    <w:rsid w:val="00DC58E4"/>
    <w:rsid w:val="00DC5C74"/>
    <w:rsid w:val="00DC5CA0"/>
    <w:rsid w:val="00DC5DE4"/>
    <w:rsid w:val="00DC5DE5"/>
    <w:rsid w:val="00DC5EEE"/>
    <w:rsid w:val="00DC689E"/>
    <w:rsid w:val="00DC6E45"/>
    <w:rsid w:val="00DC751E"/>
    <w:rsid w:val="00DC7A14"/>
    <w:rsid w:val="00DC7B2C"/>
    <w:rsid w:val="00DC7CAB"/>
    <w:rsid w:val="00DC7CD6"/>
    <w:rsid w:val="00DC7FAD"/>
    <w:rsid w:val="00DD0161"/>
    <w:rsid w:val="00DD0277"/>
    <w:rsid w:val="00DD0776"/>
    <w:rsid w:val="00DD0798"/>
    <w:rsid w:val="00DD0803"/>
    <w:rsid w:val="00DD0C9F"/>
    <w:rsid w:val="00DD0CA0"/>
    <w:rsid w:val="00DD1BB9"/>
    <w:rsid w:val="00DD1D2E"/>
    <w:rsid w:val="00DD1D45"/>
    <w:rsid w:val="00DD21B5"/>
    <w:rsid w:val="00DD21FB"/>
    <w:rsid w:val="00DD2247"/>
    <w:rsid w:val="00DD23B4"/>
    <w:rsid w:val="00DD23EF"/>
    <w:rsid w:val="00DD2779"/>
    <w:rsid w:val="00DD277D"/>
    <w:rsid w:val="00DD31A4"/>
    <w:rsid w:val="00DD32D7"/>
    <w:rsid w:val="00DD331C"/>
    <w:rsid w:val="00DD337B"/>
    <w:rsid w:val="00DD38D3"/>
    <w:rsid w:val="00DD3B5F"/>
    <w:rsid w:val="00DD3CD1"/>
    <w:rsid w:val="00DD3F21"/>
    <w:rsid w:val="00DD4716"/>
    <w:rsid w:val="00DD476C"/>
    <w:rsid w:val="00DD47B5"/>
    <w:rsid w:val="00DD5494"/>
    <w:rsid w:val="00DD57D5"/>
    <w:rsid w:val="00DD5AB7"/>
    <w:rsid w:val="00DD5C08"/>
    <w:rsid w:val="00DD65A4"/>
    <w:rsid w:val="00DD693E"/>
    <w:rsid w:val="00DD702D"/>
    <w:rsid w:val="00DD708F"/>
    <w:rsid w:val="00DD70C1"/>
    <w:rsid w:val="00DD75D6"/>
    <w:rsid w:val="00DD7ABC"/>
    <w:rsid w:val="00DE00AA"/>
    <w:rsid w:val="00DE037E"/>
    <w:rsid w:val="00DE07BD"/>
    <w:rsid w:val="00DE07DA"/>
    <w:rsid w:val="00DE08A7"/>
    <w:rsid w:val="00DE0C14"/>
    <w:rsid w:val="00DE0F01"/>
    <w:rsid w:val="00DE1031"/>
    <w:rsid w:val="00DE1233"/>
    <w:rsid w:val="00DE13C2"/>
    <w:rsid w:val="00DE14CE"/>
    <w:rsid w:val="00DE165C"/>
    <w:rsid w:val="00DE1708"/>
    <w:rsid w:val="00DE1B36"/>
    <w:rsid w:val="00DE1C49"/>
    <w:rsid w:val="00DE1C57"/>
    <w:rsid w:val="00DE2244"/>
    <w:rsid w:val="00DE235F"/>
    <w:rsid w:val="00DE244D"/>
    <w:rsid w:val="00DE2ADD"/>
    <w:rsid w:val="00DE3499"/>
    <w:rsid w:val="00DE3B96"/>
    <w:rsid w:val="00DE4086"/>
    <w:rsid w:val="00DE429A"/>
    <w:rsid w:val="00DE45EB"/>
    <w:rsid w:val="00DE47D8"/>
    <w:rsid w:val="00DE49CB"/>
    <w:rsid w:val="00DE4C6E"/>
    <w:rsid w:val="00DE4D0E"/>
    <w:rsid w:val="00DE4D45"/>
    <w:rsid w:val="00DE519A"/>
    <w:rsid w:val="00DE5405"/>
    <w:rsid w:val="00DE579D"/>
    <w:rsid w:val="00DE58CE"/>
    <w:rsid w:val="00DE5ACB"/>
    <w:rsid w:val="00DE6304"/>
    <w:rsid w:val="00DE6392"/>
    <w:rsid w:val="00DE657A"/>
    <w:rsid w:val="00DE6610"/>
    <w:rsid w:val="00DE688D"/>
    <w:rsid w:val="00DE6A3C"/>
    <w:rsid w:val="00DE6B2E"/>
    <w:rsid w:val="00DE704F"/>
    <w:rsid w:val="00DE71B5"/>
    <w:rsid w:val="00DE79C4"/>
    <w:rsid w:val="00DE7C59"/>
    <w:rsid w:val="00DE7FF5"/>
    <w:rsid w:val="00DF00BF"/>
    <w:rsid w:val="00DF094C"/>
    <w:rsid w:val="00DF0A37"/>
    <w:rsid w:val="00DF0DA9"/>
    <w:rsid w:val="00DF0EFE"/>
    <w:rsid w:val="00DF1244"/>
    <w:rsid w:val="00DF1375"/>
    <w:rsid w:val="00DF25ED"/>
    <w:rsid w:val="00DF369C"/>
    <w:rsid w:val="00DF37E0"/>
    <w:rsid w:val="00DF3964"/>
    <w:rsid w:val="00DF3A3B"/>
    <w:rsid w:val="00DF3A7D"/>
    <w:rsid w:val="00DF3DE5"/>
    <w:rsid w:val="00DF4B70"/>
    <w:rsid w:val="00DF4D15"/>
    <w:rsid w:val="00DF5088"/>
    <w:rsid w:val="00DF515F"/>
    <w:rsid w:val="00DF5E84"/>
    <w:rsid w:val="00DF6495"/>
    <w:rsid w:val="00DF6DCD"/>
    <w:rsid w:val="00DF72B4"/>
    <w:rsid w:val="00DF73DE"/>
    <w:rsid w:val="00DF752C"/>
    <w:rsid w:val="00DF75B4"/>
    <w:rsid w:val="00DF7AF5"/>
    <w:rsid w:val="00DF7F00"/>
    <w:rsid w:val="00DF7F4B"/>
    <w:rsid w:val="00DF7FEF"/>
    <w:rsid w:val="00E00076"/>
    <w:rsid w:val="00E0007E"/>
    <w:rsid w:val="00E007BD"/>
    <w:rsid w:val="00E008C9"/>
    <w:rsid w:val="00E0092D"/>
    <w:rsid w:val="00E009B2"/>
    <w:rsid w:val="00E00D8A"/>
    <w:rsid w:val="00E00EEE"/>
    <w:rsid w:val="00E01065"/>
    <w:rsid w:val="00E01368"/>
    <w:rsid w:val="00E01450"/>
    <w:rsid w:val="00E01696"/>
    <w:rsid w:val="00E019E5"/>
    <w:rsid w:val="00E01C75"/>
    <w:rsid w:val="00E02456"/>
    <w:rsid w:val="00E024C4"/>
    <w:rsid w:val="00E028BF"/>
    <w:rsid w:val="00E028ED"/>
    <w:rsid w:val="00E0296D"/>
    <w:rsid w:val="00E02F7A"/>
    <w:rsid w:val="00E03543"/>
    <w:rsid w:val="00E0402F"/>
    <w:rsid w:val="00E040DF"/>
    <w:rsid w:val="00E0411B"/>
    <w:rsid w:val="00E04405"/>
    <w:rsid w:val="00E04A57"/>
    <w:rsid w:val="00E04A76"/>
    <w:rsid w:val="00E050C3"/>
    <w:rsid w:val="00E051A0"/>
    <w:rsid w:val="00E056D9"/>
    <w:rsid w:val="00E06A9E"/>
    <w:rsid w:val="00E06B36"/>
    <w:rsid w:val="00E06BC4"/>
    <w:rsid w:val="00E07308"/>
    <w:rsid w:val="00E0758E"/>
    <w:rsid w:val="00E0780C"/>
    <w:rsid w:val="00E07DB8"/>
    <w:rsid w:val="00E07DFE"/>
    <w:rsid w:val="00E10849"/>
    <w:rsid w:val="00E109ED"/>
    <w:rsid w:val="00E10E98"/>
    <w:rsid w:val="00E112E8"/>
    <w:rsid w:val="00E11494"/>
    <w:rsid w:val="00E11589"/>
    <w:rsid w:val="00E11B4F"/>
    <w:rsid w:val="00E12370"/>
    <w:rsid w:val="00E124B9"/>
    <w:rsid w:val="00E12D4D"/>
    <w:rsid w:val="00E12EA7"/>
    <w:rsid w:val="00E12FDF"/>
    <w:rsid w:val="00E1324A"/>
    <w:rsid w:val="00E1360D"/>
    <w:rsid w:val="00E13B51"/>
    <w:rsid w:val="00E13DBE"/>
    <w:rsid w:val="00E14004"/>
    <w:rsid w:val="00E140E0"/>
    <w:rsid w:val="00E141CA"/>
    <w:rsid w:val="00E14564"/>
    <w:rsid w:val="00E145DB"/>
    <w:rsid w:val="00E14D11"/>
    <w:rsid w:val="00E14FE4"/>
    <w:rsid w:val="00E1515D"/>
    <w:rsid w:val="00E1531E"/>
    <w:rsid w:val="00E157F5"/>
    <w:rsid w:val="00E1595F"/>
    <w:rsid w:val="00E162E3"/>
    <w:rsid w:val="00E164FF"/>
    <w:rsid w:val="00E16780"/>
    <w:rsid w:val="00E16857"/>
    <w:rsid w:val="00E175A5"/>
    <w:rsid w:val="00E175C5"/>
    <w:rsid w:val="00E177AD"/>
    <w:rsid w:val="00E17A34"/>
    <w:rsid w:val="00E17F94"/>
    <w:rsid w:val="00E203C7"/>
    <w:rsid w:val="00E206BE"/>
    <w:rsid w:val="00E20A7B"/>
    <w:rsid w:val="00E213BA"/>
    <w:rsid w:val="00E21423"/>
    <w:rsid w:val="00E21506"/>
    <w:rsid w:val="00E21CAB"/>
    <w:rsid w:val="00E21D59"/>
    <w:rsid w:val="00E223B9"/>
    <w:rsid w:val="00E22575"/>
    <w:rsid w:val="00E22852"/>
    <w:rsid w:val="00E22872"/>
    <w:rsid w:val="00E22DA8"/>
    <w:rsid w:val="00E22DF1"/>
    <w:rsid w:val="00E22EA9"/>
    <w:rsid w:val="00E23063"/>
    <w:rsid w:val="00E230F3"/>
    <w:rsid w:val="00E236C3"/>
    <w:rsid w:val="00E23721"/>
    <w:rsid w:val="00E23E12"/>
    <w:rsid w:val="00E24444"/>
    <w:rsid w:val="00E24B0F"/>
    <w:rsid w:val="00E24D3D"/>
    <w:rsid w:val="00E25755"/>
    <w:rsid w:val="00E257E1"/>
    <w:rsid w:val="00E25BBB"/>
    <w:rsid w:val="00E260F8"/>
    <w:rsid w:val="00E261CC"/>
    <w:rsid w:val="00E2625E"/>
    <w:rsid w:val="00E26562"/>
    <w:rsid w:val="00E26B9D"/>
    <w:rsid w:val="00E26F5D"/>
    <w:rsid w:val="00E27052"/>
    <w:rsid w:val="00E270A6"/>
    <w:rsid w:val="00E275B5"/>
    <w:rsid w:val="00E27B67"/>
    <w:rsid w:val="00E3050A"/>
    <w:rsid w:val="00E30941"/>
    <w:rsid w:val="00E30A9A"/>
    <w:rsid w:val="00E30C6D"/>
    <w:rsid w:val="00E31059"/>
    <w:rsid w:val="00E3119E"/>
    <w:rsid w:val="00E31446"/>
    <w:rsid w:val="00E318FC"/>
    <w:rsid w:val="00E322FA"/>
    <w:rsid w:val="00E33153"/>
    <w:rsid w:val="00E336AA"/>
    <w:rsid w:val="00E33E9E"/>
    <w:rsid w:val="00E33ED3"/>
    <w:rsid w:val="00E340EE"/>
    <w:rsid w:val="00E343A4"/>
    <w:rsid w:val="00E3453A"/>
    <w:rsid w:val="00E350A6"/>
    <w:rsid w:val="00E352A4"/>
    <w:rsid w:val="00E3548C"/>
    <w:rsid w:val="00E354F3"/>
    <w:rsid w:val="00E3602B"/>
    <w:rsid w:val="00E36B43"/>
    <w:rsid w:val="00E36B9C"/>
    <w:rsid w:val="00E36C4E"/>
    <w:rsid w:val="00E37197"/>
    <w:rsid w:val="00E371BF"/>
    <w:rsid w:val="00E371C3"/>
    <w:rsid w:val="00E37306"/>
    <w:rsid w:val="00E37535"/>
    <w:rsid w:val="00E376AA"/>
    <w:rsid w:val="00E37862"/>
    <w:rsid w:val="00E401AA"/>
    <w:rsid w:val="00E40314"/>
    <w:rsid w:val="00E4061B"/>
    <w:rsid w:val="00E40C68"/>
    <w:rsid w:val="00E40DA5"/>
    <w:rsid w:val="00E4121A"/>
    <w:rsid w:val="00E414B0"/>
    <w:rsid w:val="00E414E4"/>
    <w:rsid w:val="00E415A7"/>
    <w:rsid w:val="00E417A4"/>
    <w:rsid w:val="00E41845"/>
    <w:rsid w:val="00E41C83"/>
    <w:rsid w:val="00E4251F"/>
    <w:rsid w:val="00E429B3"/>
    <w:rsid w:val="00E43505"/>
    <w:rsid w:val="00E43692"/>
    <w:rsid w:val="00E438B5"/>
    <w:rsid w:val="00E43EF4"/>
    <w:rsid w:val="00E440C1"/>
    <w:rsid w:val="00E44495"/>
    <w:rsid w:val="00E44BCA"/>
    <w:rsid w:val="00E44F61"/>
    <w:rsid w:val="00E456D8"/>
    <w:rsid w:val="00E4584C"/>
    <w:rsid w:val="00E45B91"/>
    <w:rsid w:val="00E45BAF"/>
    <w:rsid w:val="00E460DC"/>
    <w:rsid w:val="00E463B3"/>
    <w:rsid w:val="00E46B64"/>
    <w:rsid w:val="00E46E44"/>
    <w:rsid w:val="00E470FA"/>
    <w:rsid w:val="00E4750A"/>
    <w:rsid w:val="00E4762E"/>
    <w:rsid w:val="00E4769D"/>
    <w:rsid w:val="00E47DBB"/>
    <w:rsid w:val="00E50276"/>
    <w:rsid w:val="00E50434"/>
    <w:rsid w:val="00E50B5F"/>
    <w:rsid w:val="00E50BC0"/>
    <w:rsid w:val="00E50C55"/>
    <w:rsid w:val="00E50E7C"/>
    <w:rsid w:val="00E50F09"/>
    <w:rsid w:val="00E51036"/>
    <w:rsid w:val="00E51B75"/>
    <w:rsid w:val="00E51C53"/>
    <w:rsid w:val="00E51CBF"/>
    <w:rsid w:val="00E52223"/>
    <w:rsid w:val="00E5248A"/>
    <w:rsid w:val="00E52527"/>
    <w:rsid w:val="00E527A4"/>
    <w:rsid w:val="00E52833"/>
    <w:rsid w:val="00E52FB0"/>
    <w:rsid w:val="00E53186"/>
    <w:rsid w:val="00E53587"/>
    <w:rsid w:val="00E5373E"/>
    <w:rsid w:val="00E537AF"/>
    <w:rsid w:val="00E53902"/>
    <w:rsid w:val="00E53910"/>
    <w:rsid w:val="00E53DD8"/>
    <w:rsid w:val="00E53EE8"/>
    <w:rsid w:val="00E53EEC"/>
    <w:rsid w:val="00E54268"/>
    <w:rsid w:val="00E54A3E"/>
    <w:rsid w:val="00E55057"/>
    <w:rsid w:val="00E5586F"/>
    <w:rsid w:val="00E5635A"/>
    <w:rsid w:val="00E56390"/>
    <w:rsid w:val="00E568CC"/>
    <w:rsid w:val="00E56C21"/>
    <w:rsid w:val="00E56FE1"/>
    <w:rsid w:val="00E571ED"/>
    <w:rsid w:val="00E5767A"/>
    <w:rsid w:val="00E57A47"/>
    <w:rsid w:val="00E57A68"/>
    <w:rsid w:val="00E6023E"/>
    <w:rsid w:val="00E6064A"/>
    <w:rsid w:val="00E6090C"/>
    <w:rsid w:val="00E60E1A"/>
    <w:rsid w:val="00E6129A"/>
    <w:rsid w:val="00E612D2"/>
    <w:rsid w:val="00E6155E"/>
    <w:rsid w:val="00E617A0"/>
    <w:rsid w:val="00E618AB"/>
    <w:rsid w:val="00E61D20"/>
    <w:rsid w:val="00E61F35"/>
    <w:rsid w:val="00E622E9"/>
    <w:rsid w:val="00E6241B"/>
    <w:rsid w:val="00E6244A"/>
    <w:rsid w:val="00E6295A"/>
    <w:rsid w:val="00E6295E"/>
    <w:rsid w:val="00E62D71"/>
    <w:rsid w:val="00E6318D"/>
    <w:rsid w:val="00E63388"/>
    <w:rsid w:val="00E637CC"/>
    <w:rsid w:val="00E63AE2"/>
    <w:rsid w:val="00E63D39"/>
    <w:rsid w:val="00E6444F"/>
    <w:rsid w:val="00E64867"/>
    <w:rsid w:val="00E64906"/>
    <w:rsid w:val="00E649C7"/>
    <w:rsid w:val="00E64A79"/>
    <w:rsid w:val="00E64A94"/>
    <w:rsid w:val="00E64D19"/>
    <w:rsid w:val="00E6569D"/>
    <w:rsid w:val="00E657D8"/>
    <w:rsid w:val="00E658F8"/>
    <w:rsid w:val="00E65DE0"/>
    <w:rsid w:val="00E66096"/>
    <w:rsid w:val="00E6614B"/>
    <w:rsid w:val="00E662A9"/>
    <w:rsid w:val="00E6667E"/>
    <w:rsid w:val="00E6681E"/>
    <w:rsid w:val="00E66827"/>
    <w:rsid w:val="00E669F4"/>
    <w:rsid w:val="00E66ACC"/>
    <w:rsid w:val="00E66B22"/>
    <w:rsid w:val="00E66D23"/>
    <w:rsid w:val="00E66E1F"/>
    <w:rsid w:val="00E66F38"/>
    <w:rsid w:val="00E66F89"/>
    <w:rsid w:val="00E6717B"/>
    <w:rsid w:val="00E67207"/>
    <w:rsid w:val="00E675A8"/>
    <w:rsid w:val="00E675BA"/>
    <w:rsid w:val="00E676A3"/>
    <w:rsid w:val="00E67937"/>
    <w:rsid w:val="00E709AB"/>
    <w:rsid w:val="00E70ED9"/>
    <w:rsid w:val="00E71112"/>
    <w:rsid w:val="00E7133A"/>
    <w:rsid w:val="00E7192F"/>
    <w:rsid w:val="00E71E20"/>
    <w:rsid w:val="00E7224C"/>
    <w:rsid w:val="00E72B39"/>
    <w:rsid w:val="00E72D5B"/>
    <w:rsid w:val="00E73071"/>
    <w:rsid w:val="00E73081"/>
    <w:rsid w:val="00E731D4"/>
    <w:rsid w:val="00E7364F"/>
    <w:rsid w:val="00E73855"/>
    <w:rsid w:val="00E73ACA"/>
    <w:rsid w:val="00E73AEE"/>
    <w:rsid w:val="00E7431F"/>
    <w:rsid w:val="00E7434A"/>
    <w:rsid w:val="00E7465A"/>
    <w:rsid w:val="00E75022"/>
    <w:rsid w:val="00E7598D"/>
    <w:rsid w:val="00E761DC"/>
    <w:rsid w:val="00E764EC"/>
    <w:rsid w:val="00E765E1"/>
    <w:rsid w:val="00E7677D"/>
    <w:rsid w:val="00E76884"/>
    <w:rsid w:val="00E76B18"/>
    <w:rsid w:val="00E77433"/>
    <w:rsid w:val="00E80310"/>
    <w:rsid w:val="00E8038A"/>
    <w:rsid w:val="00E80394"/>
    <w:rsid w:val="00E80E17"/>
    <w:rsid w:val="00E81594"/>
    <w:rsid w:val="00E8165F"/>
    <w:rsid w:val="00E81D1C"/>
    <w:rsid w:val="00E81DC5"/>
    <w:rsid w:val="00E81E52"/>
    <w:rsid w:val="00E81E89"/>
    <w:rsid w:val="00E82144"/>
    <w:rsid w:val="00E8238E"/>
    <w:rsid w:val="00E8255F"/>
    <w:rsid w:val="00E8275C"/>
    <w:rsid w:val="00E828AF"/>
    <w:rsid w:val="00E8301C"/>
    <w:rsid w:val="00E83A27"/>
    <w:rsid w:val="00E83C1A"/>
    <w:rsid w:val="00E84CEF"/>
    <w:rsid w:val="00E851CF"/>
    <w:rsid w:val="00E85304"/>
    <w:rsid w:val="00E855DF"/>
    <w:rsid w:val="00E85903"/>
    <w:rsid w:val="00E8590F"/>
    <w:rsid w:val="00E86337"/>
    <w:rsid w:val="00E868BE"/>
    <w:rsid w:val="00E8696C"/>
    <w:rsid w:val="00E86B51"/>
    <w:rsid w:val="00E86D6E"/>
    <w:rsid w:val="00E876BB"/>
    <w:rsid w:val="00E87DE2"/>
    <w:rsid w:val="00E902C5"/>
    <w:rsid w:val="00E9036D"/>
    <w:rsid w:val="00E90547"/>
    <w:rsid w:val="00E905DC"/>
    <w:rsid w:val="00E90D19"/>
    <w:rsid w:val="00E91018"/>
    <w:rsid w:val="00E91774"/>
    <w:rsid w:val="00E919F3"/>
    <w:rsid w:val="00E919F8"/>
    <w:rsid w:val="00E91C2C"/>
    <w:rsid w:val="00E922B7"/>
    <w:rsid w:val="00E9232E"/>
    <w:rsid w:val="00E92851"/>
    <w:rsid w:val="00E92E17"/>
    <w:rsid w:val="00E92EDD"/>
    <w:rsid w:val="00E932C9"/>
    <w:rsid w:val="00E9337A"/>
    <w:rsid w:val="00E93BA5"/>
    <w:rsid w:val="00E949E6"/>
    <w:rsid w:val="00E9574A"/>
    <w:rsid w:val="00E95A25"/>
    <w:rsid w:val="00E95C93"/>
    <w:rsid w:val="00E95EF7"/>
    <w:rsid w:val="00E96157"/>
    <w:rsid w:val="00E962CD"/>
    <w:rsid w:val="00E963DD"/>
    <w:rsid w:val="00E968CF"/>
    <w:rsid w:val="00E96930"/>
    <w:rsid w:val="00E96BCF"/>
    <w:rsid w:val="00E96F62"/>
    <w:rsid w:val="00E972E2"/>
    <w:rsid w:val="00E9732E"/>
    <w:rsid w:val="00E97C8C"/>
    <w:rsid w:val="00E97CBD"/>
    <w:rsid w:val="00E97D50"/>
    <w:rsid w:val="00E97D79"/>
    <w:rsid w:val="00EA03A3"/>
    <w:rsid w:val="00EA0AED"/>
    <w:rsid w:val="00EA0E90"/>
    <w:rsid w:val="00EA0FCB"/>
    <w:rsid w:val="00EA12BB"/>
    <w:rsid w:val="00EA12CA"/>
    <w:rsid w:val="00EA1415"/>
    <w:rsid w:val="00EA1880"/>
    <w:rsid w:val="00EA1A05"/>
    <w:rsid w:val="00EA1B54"/>
    <w:rsid w:val="00EA1F13"/>
    <w:rsid w:val="00EA2132"/>
    <w:rsid w:val="00EA21D6"/>
    <w:rsid w:val="00EA2A9A"/>
    <w:rsid w:val="00EA301C"/>
    <w:rsid w:val="00EA3427"/>
    <w:rsid w:val="00EA3CFD"/>
    <w:rsid w:val="00EA3E3D"/>
    <w:rsid w:val="00EA42F7"/>
    <w:rsid w:val="00EA47E1"/>
    <w:rsid w:val="00EA4B57"/>
    <w:rsid w:val="00EA52B8"/>
    <w:rsid w:val="00EA5562"/>
    <w:rsid w:val="00EA5651"/>
    <w:rsid w:val="00EA596F"/>
    <w:rsid w:val="00EA6042"/>
    <w:rsid w:val="00EA63A3"/>
    <w:rsid w:val="00EA63E1"/>
    <w:rsid w:val="00EA6632"/>
    <w:rsid w:val="00EA6633"/>
    <w:rsid w:val="00EA682B"/>
    <w:rsid w:val="00EA698D"/>
    <w:rsid w:val="00EA6DD1"/>
    <w:rsid w:val="00EA6E29"/>
    <w:rsid w:val="00EA71FF"/>
    <w:rsid w:val="00EA7584"/>
    <w:rsid w:val="00EA7594"/>
    <w:rsid w:val="00EA75BC"/>
    <w:rsid w:val="00EA7716"/>
    <w:rsid w:val="00EA7BE3"/>
    <w:rsid w:val="00EA7E86"/>
    <w:rsid w:val="00EB0218"/>
    <w:rsid w:val="00EB06E1"/>
    <w:rsid w:val="00EB08AF"/>
    <w:rsid w:val="00EB0B27"/>
    <w:rsid w:val="00EB1250"/>
    <w:rsid w:val="00EB18E6"/>
    <w:rsid w:val="00EB1D3F"/>
    <w:rsid w:val="00EB2428"/>
    <w:rsid w:val="00EB25AA"/>
    <w:rsid w:val="00EB2976"/>
    <w:rsid w:val="00EB2A9A"/>
    <w:rsid w:val="00EB2C3D"/>
    <w:rsid w:val="00EB2DC2"/>
    <w:rsid w:val="00EB2E0E"/>
    <w:rsid w:val="00EB383B"/>
    <w:rsid w:val="00EB3EB3"/>
    <w:rsid w:val="00EB42E5"/>
    <w:rsid w:val="00EB4795"/>
    <w:rsid w:val="00EB4BAD"/>
    <w:rsid w:val="00EB4F4C"/>
    <w:rsid w:val="00EB520C"/>
    <w:rsid w:val="00EB598B"/>
    <w:rsid w:val="00EB71CB"/>
    <w:rsid w:val="00EB71FB"/>
    <w:rsid w:val="00EB72BF"/>
    <w:rsid w:val="00EB732B"/>
    <w:rsid w:val="00EB746A"/>
    <w:rsid w:val="00EB7A67"/>
    <w:rsid w:val="00EB7BE4"/>
    <w:rsid w:val="00EC02DF"/>
    <w:rsid w:val="00EC074F"/>
    <w:rsid w:val="00EC0862"/>
    <w:rsid w:val="00EC0986"/>
    <w:rsid w:val="00EC0D92"/>
    <w:rsid w:val="00EC0DA3"/>
    <w:rsid w:val="00EC110A"/>
    <w:rsid w:val="00EC19E7"/>
    <w:rsid w:val="00EC1C7B"/>
    <w:rsid w:val="00EC2029"/>
    <w:rsid w:val="00EC2402"/>
    <w:rsid w:val="00EC2618"/>
    <w:rsid w:val="00EC2A26"/>
    <w:rsid w:val="00EC2B09"/>
    <w:rsid w:val="00EC2FB4"/>
    <w:rsid w:val="00EC31CD"/>
    <w:rsid w:val="00EC3289"/>
    <w:rsid w:val="00EC3296"/>
    <w:rsid w:val="00EC3D66"/>
    <w:rsid w:val="00EC3D73"/>
    <w:rsid w:val="00EC3DA2"/>
    <w:rsid w:val="00EC41B4"/>
    <w:rsid w:val="00EC437B"/>
    <w:rsid w:val="00EC4903"/>
    <w:rsid w:val="00EC4945"/>
    <w:rsid w:val="00EC4957"/>
    <w:rsid w:val="00EC4AF8"/>
    <w:rsid w:val="00EC4F9A"/>
    <w:rsid w:val="00EC5155"/>
    <w:rsid w:val="00EC54C5"/>
    <w:rsid w:val="00EC556E"/>
    <w:rsid w:val="00EC5E3B"/>
    <w:rsid w:val="00EC5E4E"/>
    <w:rsid w:val="00EC67EA"/>
    <w:rsid w:val="00EC6818"/>
    <w:rsid w:val="00EC6955"/>
    <w:rsid w:val="00EC6AB8"/>
    <w:rsid w:val="00EC77FE"/>
    <w:rsid w:val="00EC78DE"/>
    <w:rsid w:val="00EC7DB2"/>
    <w:rsid w:val="00ED01E1"/>
    <w:rsid w:val="00ED023D"/>
    <w:rsid w:val="00ED0C8E"/>
    <w:rsid w:val="00ED117E"/>
    <w:rsid w:val="00ED16B0"/>
    <w:rsid w:val="00ED183F"/>
    <w:rsid w:val="00ED1874"/>
    <w:rsid w:val="00ED1B1B"/>
    <w:rsid w:val="00ED21F0"/>
    <w:rsid w:val="00ED2CB1"/>
    <w:rsid w:val="00ED303C"/>
    <w:rsid w:val="00ED3A9E"/>
    <w:rsid w:val="00ED3C7E"/>
    <w:rsid w:val="00ED3F78"/>
    <w:rsid w:val="00ED4121"/>
    <w:rsid w:val="00ED4270"/>
    <w:rsid w:val="00ED5291"/>
    <w:rsid w:val="00ED57FB"/>
    <w:rsid w:val="00ED5851"/>
    <w:rsid w:val="00ED6132"/>
    <w:rsid w:val="00ED6345"/>
    <w:rsid w:val="00ED65C7"/>
    <w:rsid w:val="00ED6A32"/>
    <w:rsid w:val="00ED6FEF"/>
    <w:rsid w:val="00ED709F"/>
    <w:rsid w:val="00ED7652"/>
    <w:rsid w:val="00ED7C03"/>
    <w:rsid w:val="00ED7DCF"/>
    <w:rsid w:val="00EE1031"/>
    <w:rsid w:val="00EE132F"/>
    <w:rsid w:val="00EE16A1"/>
    <w:rsid w:val="00EE16C5"/>
    <w:rsid w:val="00EE170B"/>
    <w:rsid w:val="00EE1B35"/>
    <w:rsid w:val="00EE1C5D"/>
    <w:rsid w:val="00EE27FA"/>
    <w:rsid w:val="00EE289D"/>
    <w:rsid w:val="00EE2ED3"/>
    <w:rsid w:val="00EE3AB2"/>
    <w:rsid w:val="00EE3BE3"/>
    <w:rsid w:val="00EE441F"/>
    <w:rsid w:val="00EE45CA"/>
    <w:rsid w:val="00EE48F8"/>
    <w:rsid w:val="00EE4B32"/>
    <w:rsid w:val="00EE504A"/>
    <w:rsid w:val="00EE5352"/>
    <w:rsid w:val="00EE53A5"/>
    <w:rsid w:val="00EE543D"/>
    <w:rsid w:val="00EE5693"/>
    <w:rsid w:val="00EE5828"/>
    <w:rsid w:val="00EE59C5"/>
    <w:rsid w:val="00EE5DBC"/>
    <w:rsid w:val="00EE646F"/>
    <w:rsid w:val="00EE6C0E"/>
    <w:rsid w:val="00EF0176"/>
    <w:rsid w:val="00EF0330"/>
    <w:rsid w:val="00EF1681"/>
    <w:rsid w:val="00EF1941"/>
    <w:rsid w:val="00EF23A1"/>
    <w:rsid w:val="00EF2824"/>
    <w:rsid w:val="00EF2CD9"/>
    <w:rsid w:val="00EF3980"/>
    <w:rsid w:val="00EF3B41"/>
    <w:rsid w:val="00EF47D8"/>
    <w:rsid w:val="00EF4B1B"/>
    <w:rsid w:val="00EF4EB2"/>
    <w:rsid w:val="00EF54BC"/>
    <w:rsid w:val="00EF5586"/>
    <w:rsid w:val="00EF55E4"/>
    <w:rsid w:val="00EF5D6F"/>
    <w:rsid w:val="00EF5F2F"/>
    <w:rsid w:val="00EF67BE"/>
    <w:rsid w:val="00EF6800"/>
    <w:rsid w:val="00EF7053"/>
    <w:rsid w:val="00EF70B8"/>
    <w:rsid w:val="00EF79EB"/>
    <w:rsid w:val="00EF7B61"/>
    <w:rsid w:val="00EF7EB3"/>
    <w:rsid w:val="00F003FB"/>
    <w:rsid w:val="00F008D6"/>
    <w:rsid w:val="00F0108E"/>
    <w:rsid w:val="00F01154"/>
    <w:rsid w:val="00F0122F"/>
    <w:rsid w:val="00F01604"/>
    <w:rsid w:val="00F0175B"/>
    <w:rsid w:val="00F01870"/>
    <w:rsid w:val="00F018C6"/>
    <w:rsid w:val="00F01BC6"/>
    <w:rsid w:val="00F01EEC"/>
    <w:rsid w:val="00F01FA6"/>
    <w:rsid w:val="00F02BA7"/>
    <w:rsid w:val="00F03375"/>
    <w:rsid w:val="00F03971"/>
    <w:rsid w:val="00F03CA3"/>
    <w:rsid w:val="00F041BD"/>
    <w:rsid w:val="00F05363"/>
    <w:rsid w:val="00F054D4"/>
    <w:rsid w:val="00F056BF"/>
    <w:rsid w:val="00F057F0"/>
    <w:rsid w:val="00F05CA6"/>
    <w:rsid w:val="00F071AB"/>
    <w:rsid w:val="00F07878"/>
    <w:rsid w:val="00F10074"/>
    <w:rsid w:val="00F10BA7"/>
    <w:rsid w:val="00F10BB7"/>
    <w:rsid w:val="00F10E4C"/>
    <w:rsid w:val="00F10E7F"/>
    <w:rsid w:val="00F10EBF"/>
    <w:rsid w:val="00F11CB6"/>
    <w:rsid w:val="00F120DD"/>
    <w:rsid w:val="00F1258F"/>
    <w:rsid w:val="00F1286C"/>
    <w:rsid w:val="00F12A5F"/>
    <w:rsid w:val="00F12B72"/>
    <w:rsid w:val="00F12BC7"/>
    <w:rsid w:val="00F137CC"/>
    <w:rsid w:val="00F13C02"/>
    <w:rsid w:val="00F14056"/>
    <w:rsid w:val="00F142F5"/>
    <w:rsid w:val="00F14703"/>
    <w:rsid w:val="00F1494D"/>
    <w:rsid w:val="00F15719"/>
    <w:rsid w:val="00F15914"/>
    <w:rsid w:val="00F16167"/>
    <w:rsid w:val="00F16B0C"/>
    <w:rsid w:val="00F16B1B"/>
    <w:rsid w:val="00F16D0C"/>
    <w:rsid w:val="00F17171"/>
    <w:rsid w:val="00F17195"/>
    <w:rsid w:val="00F171D5"/>
    <w:rsid w:val="00F17346"/>
    <w:rsid w:val="00F177B8"/>
    <w:rsid w:val="00F1786C"/>
    <w:rsid w:val="00F17B99"/>
    <w:rsid w:val="00F17EEF"/>
    <w:rsid w:val="00F17FA1"/>
    <w:rsid w:val="00F20144"/>
    <w:rsid w:val="00F20453"/>
    <w:rsid w:val="00F208F0"/>
    <w:rsid w:val="00F20B83"/>
    <w:rsid w:val="00F210E0"/>
    <w:rsid w:val="00F211AC"/>
    <w:rsid w:val="00F2139E"/>
    <w:rsid w:val="00F21676"/>
    <w:rsid w:val="00F216B6"/>
    <w:rsid w:val="00F21DAF"/>
    <w:rsid w:val="00F21DD2"/>
    <w:rsid w:val="00F22039"/>
    <w:rsid w:val="00F2277A"/>
    <w:rsid w:val="00F227D8"/>
    <w:rsid w:val="00F22D3A"/>
    <w:rsid w:val="00F22D3C"/>
    <w:rsid w:val="00F22E1D"/>
    <w:rsid w:val="00F230DD"/>
    <w:rsid w:val="00F23342"/>
    <w:rsid w:val="00F23BDD"/>
    <w:rsid w:val="00F23FDF"/>
    <w:rsid w:val="00F2447F"/>
    <w:rsid w:val="00F24D1E"/>
    <w:rsid w:val="00F24F11"/>
    <w:rsid w:val="00F25032"/>
    <w:rsid w:val="00F2588C"/>
    <w:rsid w:val="00F25B5A"/>
    <w:rsid w:val="00F25BE8"/>
    <w:rsid w:val="00F25E6C"/>
    <w:rsid w:val="00F26319"/>
    <w:rsid w:val="00F26772"/>
    <w:rsid w:val="00F26A35"/>
    <w:rsid w:val="00F26B9E"/>
    <w:rsid w:val="00F26C7D"/>
    <w:rsid w:val="00F26EB3"/>
    <w:rsid w:val="00F272A0"/>
    <w:rsid w:val="00F27770"/>
    <w:rsid w:val="00F27F05"/>
    <w:rsid w:val="00F30368"/>
    <w:rsid w:val="00F30A30"/>
    <w:rsid w:val="00F30FB0"/>
    <w:rsid w:val="00F3119A"/>
    <w:rsid w:val="00F31BA0"/>
    <w:rsid w:val="00F31EE7"/>
    <w:rsid w:val="00F321C3"/>
    <w:rsid w:val="00F323D2"/>
    <w:rsid w:val="00F3246C"/>
    <w:rsid w:val="00F32A50"/>
    <w:rsid w:val="00F32E06"/>
    <w:rsid w:val="00F32E31"/>
    <w:rsid w:val="00F33077"/>
    <w:rsid w:val="00F332FF"/>
    <w:rsid w:val="00F33ABA"/>
    <w:rsid w:val="00F33D6C"/>
    <w:rsid w:val="00F33F41"/>
    <w:rsid w:val="00F33F63"/>
    <w:rsid w:val="00F344B8"/>
    <w:rsid w:val="00F3453B"/>
    <w:rsid w:val="00F348F6"/>
    <w:rsid w:val="00F34B4D"/>
    <w:rsid w:val="00F35021"/>
    <w:rsid w:val="00F3516D"/>
    <w:rsid w:val="00F35177"/>
    <w:rsid w:val="00F352B9"/>
    <w:rsid w:val="00F352DF"/>
    <w:rsid w:val="00F3592D"/>
    <w:rsid w:val="00F359DC"/>
    <w:rsid w:val="00F35F60"/>
    <w:rsid w:val="00F361BD"/>
    <w:rsid w:val="00F36279"/>
    <w:rsid w:val="00F362E7"/>
    <w:rsid w:val="00F365BD"/>
    <w:rsid w:val="00F3677A"/>
    <w:rsid w:val="00F37A36"/>
    <w:rsid w:val="00F37F49"/>
    <w:rsid w:val="00F40030"/>
    <w:rsid w:val="00F403D9"/>
    <w:rsid w:val="00F40479"/>
    <w:rsid w:val="00F40827"/>
    <w:rsid w:val="00F41124"/>
    <w:rsid w:val="00F4116B"/>
    <w:rsid w:val="00F41311"/>
    <w:rsid w:val="00F41360"/>
    <w:rsid w:val="00F4151C"/>
    <w:rsid w:val="00F4163A"/>
    <w:rsid w:val="00F41643"/>
    <w:rsid w:val="00F4169C"/>
    <w:rsid w:val="00F41719"/>
    <w:rsid w:val="00F41755"/>
    <w:rsid w:val="00F41BF8"/>
    <w:rsid w:val="00F41EF7"/>
    <w:rsid w:val="00F41F6D"/>
    <w:rsid w:val="00F422F6"/>
    <w:rsid w:val="00F43299"/>
    <w:rsid w:val="00F4353E"/>
    <w:rsid w:val="00F435AB"/>
    <w:rsid w:val="00F43B61"/>
    <w:rsid w:val="00F43D4F"/>
    <w:rsid w:val="00F43FB6"/>
    <w:rsid w:val="00F4416F"/>
    <w:rsid w:val="00F446CA"/>
    <w:rsid w:val="00F449E7"/>
    <w:rsid w:val="00F44A52"/>
    <w:rsid w:val="00F4549E"/>
    <w:rsid w:val="00F45578"/>
    <w:rsid w:val="00F45D24"/>
    <w:rsid w:val="00F46500"/>
    <w:rsid w:val="00F46C0E"/>
    <w:rsid w:val="00F46D46"/>
    <w:rsid w:val="00F46E04"/>
    <w:rsid w:val="00F46E62"/>
    <w:rsid w:val="00F470F6"/>
    <w:rsid w:val="00F4715E"/>
    <w:rsid w:val="00F471E1"/>
    <w:rsid w:val="00F50074"/>
    <w:rsid w:val="00F501DA"/>
    <w:rsid w:val="00F50592"/>
    <w:rsid w:val="00F5089E"/>
    <w:rsid w:val="00F50D43"/>
    <w:rsid w:val="00F50FC9"/>
    <w:rsid w:val="00F51021"/>
    <w:rsid w:val="00F519FA"/>
    <w:rsid w:val="00F51B19"/>
    <w:rsid w:val="00F52188"/>
    <w:rsid w:val="00F5242F"/>
    <w:rsid w:val="00F524BA"/>
    <w:rsid w:val="00F52F53"/>
    <w:rsid w:val="00F53059"/>
    <w:rsid w:val="00F53177"/>
    <w:rsid w:val="00F53400"/>
    <w:rsid w:val="00F5343A"/>
    <w:rsid w:val="00F53B69"/>
    <w:rsid w:val="00F545B2"/>
    <w:rsid w:val="00F545BA"/>
    <w:rsid w:val="00F548C5"/>
    <w:rsid w:val="00F54DD9"/>
    <w:rsid w:val="00F54FB7"/>
    <w:rsid w:val="00F5523F"/>
    <w:rsid w:val="00F55932"/>
    <w:rsid w:val="00F55DC1"/>
    <w:rsid w:val="00F56219"/>
    <w:rsid w:val="00F5621F"/>
    <w:rsid w:val="00F56334"/>
    <w:rsid w:val="00F565BD"/>
    <w:rsid w:val="00F56B04"/>
    <w:rsid w:val="00F56DD0"/>
    <w:rsid w:val="00F56E32"/>
    <w:rsid w:val="00F57186"/>
    <w:rsid w:val="00F573CC"/>
    <w:rsid w:val="00F575E2"/>
    <w:rsid w:val="00F579E9"/>
    <w:rsid w:val="00F603ED"/>
    <w:rsid w:val="00F60638"/>
    <w:rsid w:val="00F60BAC"/>
    <w:rsid w:val="00F6152E"/>
    <w:rsid w:val="00F619B9"/>
    <w:rsid w:val="00F61B3C"/>
    <w:rsid w:val="00F61EF6"/>
    <w:rsid w:val="00F61EFF"/>
    <w:rsid w:val="00F621B1"/>
    <w:rsid w:val="00F62275"/>
    <w:rsid w:val="00F62CC5"/>
    <w:rsid w:val="00F62FDB"/>
    <w:rsid w:val="00F63A75"/>
    <w:rsid w:val="00F64235"/>
    <w:rsid w:val="00F64D6C"/>
    <w:rsid w:val="00F64F76"/>
    <w:rsid w:val="00F651BF"/>
    <w:rsid w:val="00F6660C"/>
    <w:rsid w:val="00F66A17"/>
    <w:rsid w:val="00F66ACB"/>
    <w:rsid w:val="00F67384"/>
    <w:rsid w:val="00F67539"/>
    <w:rsid w:val="00F67560"/>
    <w:rsid w:val="00F67739"/>
    <w:rsid w:val="00F67818"/>
    <w:rsid w:val="00F67E17"/>
    <w:rsid w:val="00F70AAF"/>
    <w:rsid w:val="00F71137"/>
    <w:rsid w:val="00F71208"/>
    <w:rsid w:val="00F7129F"/>
    <w:rsid w:val="00F71515"/>
    <w:rsid w:val="00F72201"/>
    <w:rsid w:val="00F72384"/>
    <w:rsid w:val="00F72766"/>
    <w:rsid w:val="00F72790"/>
    <w:rsid w:val="00F727C5"/>
    <w:rsid w:val="00F72CC9"/>
    <w:rsid w:val="00F72D68"/>
    <w:rsid w:val="00F72F81"/>
    <w:rsid w:val="00F73335"/>
    <w:rsid w:val="00F73602"/>
    <w:rsid w:val="00F73F9B"/>
    <w:rsid w:val="00F74193"/>
    <w:rsid w:val="00F74566"/>
    <w:rsid w:val="00F7462A"/>
    <w:rsid w:val="00F7467C"/>
    <w:rsid w:val="00F75286"/>
    <w:rsid w:val="00F7560E"/>
    <w:rsid w:val="00F75A6A"/>
    <w:rsid w:val="00F75A83"/>
    <w:rsid w:val="00F75CCF"/>
    <w:rsid w:val="00F75FE0"/>
    <w:rsid w:val="00F7606C"/>
    <w:rsid w:val="00F7607D"/>
    <w:rsid w:val="00F76697"/>
    <w:rsid w:val="00F76EDC"/>
    <w:rsid w:val="00F76EE1"/>
    <w:rsid w:val="00F77807"/>
    <w:rsid w:val="00F77A93"/>
    <w:rsid w:val="00F77BD4"/>
    <w:rsid w:val="00F80360"/>
    <w:rsid w:val="00F805C5"/>
    <w:rsid w:val="00F80C4C"/>
    <w:rsid w:val="00F8169B"/>
    <w:rsid w:val="00F81787"/>
    <w:rsid w:val="00F81863"/>
    <w:rsid w:val="00F81D2D"/>
    <w:rsid w:val="00F821CD"/>
    <w:rsid w:val="00F8246A"/>
    <w:rsid w:val="00F8251B"/>
    <w:rsid w:val="00F82AA6"/>
    <w:rsid w:val="00F82CEF"/>
    <w:rsid w:val="00F8397A"/>
    <w:rsid w:val="00F843E2"/>
    <w:rsid w:val="00F84AE7"/>
    <w:rsid w:val="00F85240"/>
    <w:rsid w:val="00F852DD"/>
    <w:rsid w:val="00F85B5B"/>
    <w:rsid w:val="00F85CA2"/>
    <w:rsid w:val="00F85E0A"/>
    <w:rsid w:val="00F85E5E"/>
    <w:rsid w:val="00F8675F"/>
    <w:rsid w:val="00F867D8"/>
    <w:rsid w:val="00F86AB3"/>
    <w:rsid w:val="00F86E07"/>
    <w:rsid w:val="00F87087"/>
    <w:rsid w:val="00F8710B"/>
    <w:rsid w:val="00F877E8"/>
    <w:rsid w:val="00F878D8"/>
    <w:rsid w:val="00F87F09"/>
    <w:rsid w:val="00F900ED"/>
    <w:rsid w:val="00F90111"/>
    <w:rsid w:val="00F90320"/>
    <w:rsid w:val="00F9036D"/>
    <w:rsid w:val="00F903D4"/>
    <w:rsid w:val="00F909B9"/>
    <w:rsid w:val="00F90A18"/>
    <w:rsid w:val="00F90CCD"/>
    <w:rsid w:val="00F90DDC"/>
    <w:rsid w:val="00F90F65"/>
    <w:rsid w:val="00F9114D"/>
    <w:rsid w:val="00F9162E"/>
    <w:rsid w:val="00F91E41"/>
    <w:rsid w:val="00F9238B"/>
    <w:rsid w:val="00F9241F"/>
    <w:rsid w:val="00F92436"/>
    <w:rsid w:val="00F9269A"/>
    <w:rsid w:val="00F92933"/>
    <w:rsid w:val="00F92A59"/>
    <w:rsid w:val="00F92E56"/>
    <w:rsid w:val="00F93688"/>
    <w:rsid w:val="00F93752"/>
    <w:rsid w:val="00F93964"/>
    <w:rsid w:val="00F93CDF"/>
    <w:rsid w:val="00F941A3"/>
    <w:rsid w:val="00F94E45"/>
    <w:rsid w:val="00F94E9D"/>
    <w:rsid w:val="00F9569D"/>
    <w:rsid w:val="00F957AB"/>
    <w:rsid w:val="00F95870"/>
    <w:rsid w:val="00F95A6B"/>
    <w:rsid w:val="00F96387"/>
    <w:rsid w:val="00F9673F"/>
    <w:rsid w:val="00F96A0F"/>
    <w:rsid w:val="00F9768E"/>
    <w:rsid w:val="00FA00CB"/>
    <w:rsid w:val="00FA044F"/>
    <w:rsid w:val="00FA0527"/>
    <w:rsid w:val="00FA06DC"/>
    <w:rsid w:val="00FA06F5"/>
    <w:rsid w:val="00FA1665"/>
    <w:rsid w:val="00FA1AEA"/>
    <w:rsid w:val="00FA2421"/>
    <w:rsid w:val="00FA2BBC"/>
    <w:rsid w:val="00FA2C49"/>
    <w:rsid w:val="00FA2F16"/>
    <w:rsid w:val="00FA328E"/>
    <w:rsid w:val="00FA345D"/>
    <w:rsid w:val="00FA37AA"/>
    <w:rsid w:val="00FA3A1E"/>
    <w:rsid w:val="00FA3D7C"/>
    <w:rsid w:val="00FA3EFD"/>
    <w:rsid w:val="00FA4260"/>
    <w:rsid w:val="00FA44AF"/>
    <w:rsid w:val="00FA46B8"/>
    <w:rsid w:val="00FA4751"/>
    <w:rsid w:val="00FA5950"/>
    <w:rsid w:val="00FA5FFE"/>
    <w:rsid w:val="00FA6093"/>
    <w:rsid w:val="00FA67B6"/>
    <w:rsid w:val="00FA6AEA"/>
    <w:rsid w:val="00FA754A"/>
    <w:rsid w:val="00FA7643"/>
    <w:rsid w:val="00FA7C25"/>
    <w:rsid w:val="00FA7D7B"/>
    <w:rsid w:val="00FA7ED4"/>
    <w:rsid w:val="00FB00C9"/>
    <w:rsid w:val="00FB030A"/>
    <w:rsid w:val="00FB0C0B"/>
    <w:rsid w:val="00FB0F98"/>
    <w:rsid w:val="00FB12E4"/>
    <w:rsid w:val="00FB1720"/>
    <w:rsid w:val="00FB1961"/>
    <w:rsid w:val="00FB1A29"/>
    <w:rsid w:val="00FB1B97"/>
    <w:rsid w:val="00FB25C4"/>
    <w:rsid w:val="00FB2933"/>
    <w:rsid w:val="00FB2946"/>
    <w:rsid w:val="00FB394E"/>
    <w:rsid w:val="00FB4046"/>
    <w:rsid w:val="00FB4291"/>
    <w:rsid w:val="00FB450B"/>
    <w:rsid w:val="00FB4814"/>
    <w:rsid w:val="00FB4847"/>
    <w:rsid w:val="00FB4BB8"/>
    <w:rsid w:val="00FB55C0"/>
    <w:rsid w:val="00FB5AB1"/>
    <w:rsid w:val="00FB5CE9"/>
    <w:rsid w:val="00FB5F18"/>
    <w:rsid w:val="00FB623D"/>
    <w:rsid w:val="00FB6747"/>
    <w:rsid w:val="00FB6A4A"/>
    <w:rsid w:val="00FB6FE7"/>
    <w:rsid w:val="00FB6FEB"/>
    <w:rsid w:val="00FB7196"/>
    <w:rsid w:val="00FB75A5"/>
    <w:rsid w:val="00FB7960"/>
    <w:rsid w:val="00FB79D6"/>
    <w:rsid w:val="00FB7BD9"/>
    <w:rsid w:val="00FC0052"/>
    <w:rsid w:val="00FC1180"/>
    <w:rsid w:val="00FC1269"/>
    <w:rsid w:val="00FC2597"/>
    <w:rsid w:val="00FC25D3"/>
    <w:rsid w:val="00FC2DDF"/>
    <w:rsid w:val="00FC44B4"/>
    <w:rsid w:val="00FC4632"/>
    <w:rsid w:val="00FC4751"/>
    <w:rsid w:val="00FC4841"/>
    <w:rsid w:val="00FC4A58"/>
    <w:rsid w:val="00FC500D"/>
    <w:rsid w:val="00FC50BE"/>
    <w:rsid w:val="00FC50E2"/>
    <w:rsid w:val="00FC549D"/>
    <w:rsid w:val="00FC56FB"/>
    <w:rsid w:val="00FC5E8C"/>
    <w:rsid w:val="00FC6473"/>
    <w:rsid w:val="00FC65FF"/>
    <w:rsid w:val="00FC66AE"/>
    <w:rsid w:val="00FC6D4D"/>
    <w:rsid w:val="00FC6F33"/>
    <w:rsid w:val="00FC70D1"/>
    <w:rsid w:val="00FC7653"/>
    <w:rsid w:val="00FC7D54"/>
    <w:rsid w:val="00FD0013"/>
    <w:rsid w:val="00FD0187"/>
    <w:rsid w:val="00FD04E3"/>
    <w:rsid w:val="00FD06CC"/>
    <w:rsid w:val="00FD0F20"/>
    <w:rsid w:val="00FD113D"/>
    <w:rsid w:val="00FD128E"/>
    <w:rsid w:val="00FD13EB"/>
    <w:rsid w:val="00FD1477"/>
    <w:rsid w:val="00FD1622"/>
    <w:rsid w:val="00FD175A"/>
    <w:rsid w:val="00FD1927"/>
    <w:rsid w:val="00FD1A8A"/>
    <w:rsid w:val="00FD2111"/>
    <w:rsid w:val="00FD21F3"/>
    <w:rsid w:val="00FD232F"/>
    <w:rsid w:val="00FD242C"/>
    <w:rsid w:val="00FD28AA"/>
    <w:rsid w:val="00FD2BF3"/>
    <w:rsid w:val="00FD3EE1"/>
    <w:rsid w:val="00FD4508"/>
    <w:rsid w:val="00FD4CE0"/>
    <w:rsid w:val="00FD57B5"/>
    <w:rsid w:val="00FD58C4"/>
    <w:rsid w:val="00FD5CDF"/>
    <w:rsid w:val="00FD618D"/>
    <w:rsid w:val="00FD6438"/>
    <w:rsid w:val="00FD71F3"/>
    <w:rsid w:val="00FD724D"/>
    <w:rsid w:val="00FE03FC"/>
    <w:rsid w:val="00FE0556"/>
    <w:rsid w:val="00FE0984"/>
    <w:rsid w:val="00FE0A0A"/>
    <w:rsid w:val="00FE0A3D"/>
    <w:rsid w:val="00FE0AC5"/>
    <w:rsid w:val="00FE1282"/>
    <w:rsid w:val="00FE135D"/>
    <w:rsid w:val="00FE1A61"/>
    <w:rsid w:val="00FE1C66"/>
    <w:rsid w:val="00FE1CEC"/>
    <w:rsid w:val="00FE2100"/>
    <w:rsid w:val="00FE23F5"/>
    <w:rsid w:val="00FE2796"/>
    <w:rsid w:val="00FE2A5B"/>
    <w:rsid w:val="00FE2D38"/>
    <w:rsid w:val="00FE2DD1"/>
    <w:rsid w:val="00FE3371"/>
    <w:rsid w:val="00FE3453"/>
    <w:rsid w:val="00FE366F"/>
    <w:rsid w:val="00FE4379"/>
    <w:rsid w:val="00FE458E"/>
    <w:rsid w:val="00FE4A86"/>
    <w:rsid w:val="00FE4E36"/>
    <w:rsid w:val="00FE4FDE"/>
    <w:rsid w:val="00FE50E2"/>
    <w:rsid w:val="00FE5276"/>
    <w:rsid w:val="00FE529D"/>
    <w:rsid w:val="00FE5665"/>
    <w:rsid w:val="00FE568B"/>
    <w:rsid w:val="00FE599D"/>
    <w:rsid w:val="00FE5C3A"/>
    <w:rsid w:val="00FE5D25"/>
    <w:rsid w:val="00FE5E48"/>
    <w:rsid w:val="00FE6414"/>
    <w:rsid w:val="00FE646F"/>
    <w:rsid w:val="00FE674B"/>
    <w:rsid w:val="00FE6B4C"/>
    <w:rsid w:val="00FE6C70"/>
    <w:rsid w:val="00FE7618"/>
    <w:rsid w:val="00FE7772"/>
    <w:rsid w:val="00FE7C72"/>
    <w:rsid w:val="00FF00C9"/>
    <w:rsid w:val="00FF03F3"/>
    <w:rsid w:val="00FF0C2D"/>
    <w:rsid w:val="00FF0FC6"/>
    <w:rsid w:val="00FF138E"/>
    <w:rsid w:val="00FF26F9"/>
    <w:rsid w:val="00FF28CD"/>
    <w:rsid w:val="00FF2E20"/>
    <w:rsid w:val="00FF2F27"/>
    <w:rsid w:val="00FF307D"/>
    <w:rsid w:val="00FF33D1"/>
    <w:rsid w:val="00FF3485"/>
    <w:rsid w:val="00FF35C8"/>
    <w:rsid w:val="00FF4069"/>
    <w:rsid w:val="00FF49D4"/>
    <w:rsid w:val="00FF4D2C"/>
    <w:rsid w:val="00FF4DF3"/>
    <w:rsid w:val="00FF4FAD"/>
    <w:rsid w:val="00FF5766"/>
    <w:rsid w:val="00FF5A51"/>
    <w:rsid w:val="00FF62B3"/>
    <w:rsid w:val="00FF645D"/>
    <w:rsid w:val="00FF6F98"/>
    <w:rsid w:val="00FF71DA"/>
    <w:rsid w:val="00FF7511"/>
    <w:rsid w:val="00FF7885"/>
    <w:rsid w:val="00FF7B4F"/>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AC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41"/>
    <w:rPr>
      <w:sz w:val="24"/>
      <w:szCs w:val="24"/>
      <w:lang w:eastAsia="en-US"/>
    </w:rPr>
  </w:style>
  <w:style w:type="paragraph" w:styleId="10">
    <w:name w:val="heading 1"/>
    <w:basedOn w:val="a"/>
    <w:next w:val="a"/>
    <w:link w:val="11"/>
    <w:uiPriority w:val="99"/>
    <w:qFormat/>
    <w:rsid w:val="004E42F9"/>
    <w:pPr>
      <w:keepNext/>
      <w:keepLines/>
      <w:pageBreakBefore/>
      <w:tabs>
        <w:tab w:val="left" w:pos="567"/>
        <w:tab w:val="num" w:pos="1134"/>
      </w:tabs>
      <w:suppressAutoHyphens/>
      <w:spacing w:before="480" w:after="240"/>
      <w:ind w:left="1134" w:hanging="567"/>
      <w:outlineLvl w:val="0"/>
    </w:pPr>
    <w:rPr>
      <w:rFonts w:ascii="Arial" w:hAnsi="Arial" w:cs="Arial"/>
      <w:b/>
      <w:bCs/>
      <w:kern w:val="28"/>
      <w:sz w:val="36"/>
      <w:szCs w:val="36"/>
      <w:lang w:eastAsia="ru-RU"/>
    </w:rPr>
  </w:style>
  <w:style w:type="paragraph" w:styleId="2">
    <w:name w:val="heading 2"/>
    <w:aliases w:val="Заголовок 2 Знак"/>
    <w:basedOn w:val="a"/>
    <w:next w:val="a"/>
    <w:link w:val="21"/>
    <w:qFormat/>
    <w:rsid w:val="00814092"/>
    <w:pPr>
      <w:keepNext/>
      <w:spacing w:before="240" w:after="60"/>
      <w:outlineLvl w:val="1"/>
    </w:pPr>
    <w:rPr>
      <w:rFonts w:ascii="Arial" w:hAnsi="Arial" w:cs="Arial"/>
      <w:b/>
      <w:bCs/>
      <w:i/>
      <w:iCs/>
      <w:sz w:val="28"/>
      <w:szCs w:val="28"/>
      <w:lang w:eastAsia="ru-RU"/>
    </w:rPr>
  </w:style>
  <w:style w:type="paragraph" w:styleId="3">
    <w:name w:val="heading 3"/>
    <w:basedOn w:val="a"/>
    <w:next w:val="a"/>
    <w:link w:val="30"/>
    <w:autoRedefine/>
    <w:uiPriority w:val="99"/>
    <w:qFormat/>
    <w:rsid w:val="000002BD"/>
    <w:pPr>
      <w:keepNext/>
      <w:numPr>
        <w:numId w:val="1"/>
      </w:numPr>
      <w:spacing w:before="480"/>
      <w:jc w:val="both"/>
      <w:outlineLvl w:val="2"/>
    </w:pPr>
    <w:rPr>
      <w:rFonts w:ascii="Verdana" w:hAnsi="Verdana" w:cs="Verdana"/>
      <w:b/>
      <w:bCs/>
      <w:sz w:val="20"/>
      <w:szCs w:val="20"/>
      <w:lang w:eastAsia="ru-RU"/>
    </w:rPr>
  </w:style>
  <w:style w:type="paragraph" w:styleId="9">
    <w:name w:val="heading 9"/>
    <w:basedOn w:val="a"/>
    <w:next w:val="a"/>
    <w:link w:val="90"/>
    <w:uiPriority w:val="99"/>
    <w:qFormat/>
    <w:rsid w:val="006E7131"/>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BE325E"/>
    <w:rPr>
      <w:rFonts w:ascii="Cambria" w:hAnsi="Cambria" w:cs="Cambria"/>
      <w:b/>
      <w:bCs/>
      <w:kern w:val="32"/>
      <w:sz w:val="32"/>
      <w:szCs w:val="32"/>
      <w:lang w:eastAsia="en-US"/>
    </w:rPr>
  </w:style>
  <w:style w:type="character" w:customStyle="1" w:styleId="21">
    <w:name w:val="Заголовок 2 Знак1"/>
    <w:aliases w:val="Заголовок 2 Знак Знак"/>
    <w:basedOn w:val="a0"/>
    <w:link w:val="2"/>
    <w:uiPriority w:val="99"/>
    <w:semiHidden/>
    <w:locked/>
    <w:rsid w:val="00BE325E"/>
    <w:rPr>
      <w:rFonts w:ascii="Cambria" w:hAnsi="Cambria" w:cs="Cambria"/>
      <w:b/>
      <w:bCs/>
      <w:i/>
      <w:iCs/>
      <w:sz w:val="28"/>
      <w:szCs w:val="28"/>
      <w:lang w:eastAsia="en-US"/>
    </w:rPr>
  </w:style>
  <w:style w:type="character" w:customStyle="1" w:styleId="30">
    <w:name w:val="Заголовок 3 Знак"/>
    <w:basedOn w:val="a0"/>
    <w:link w:val="3"/>
    <w:uiPriority w:val="99"/>
    <w:locked/>
    <w:rsid w:val="00BE325E"/>
    <w:rPr>
      <w:rFonts w:ascii="Verdana" w:hAnsi="Verdana" w:cs="Verdana"/>
      <w:b/>
      <w:bCs/>
    </w:rPr>
  </w:style>
  <w:style w:type="character" w:customStyle="1" w:styleId="90">
    <w:name w:val="Заголовок 9 Знак"/>
    <w:basedOn w:val="a0"/>
    <w:link w:val="9"/>
    <w:uiPriority w:val="99"/>
    <w:semiHidden/>
    <w:locked/>
    <w:rsid w:val="006E7131"/>
    <w:rPr>
      <w:rFonts w:ascii="Cambria" w:hAnsi="Cambria" w:cs="Cambria"/>
      <w:sz w:val="22"/>
      <w:szCs w:val="22"/>
      <w:lang w:eastAsia="en-US"/>
    </w:rPr>
  </w:style>
  <w:style w:type="table" w:styleId="a3">
    <w:name w:val="Table Grid"/>
    <w:basedOn w:val="a1"/>
    <w:uiPriority w:val="59"/>
    <w:rsid w:val="00F9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KSStyle">
    <w:name w:val="RKS_Style"/>
    <w:basedOn w:val="a"/>
    <w:uiPriority w:val="99"/>
    <w:rsid w:val="00F91E41"/>
    <w:pPr>
      <w:ind w:left="1361"/>
    </w:pPr>
    <w:rPr>
      <w:rFonts w:ascii="Arial" w:hAnsi="Arial" w:cs="Arial"/>
      <w:sz w:val="20"/>
      <w:szCs w:val="20"/>
    </w:rPr>
  </w:style>
  <w:style w:type="paragraph" w:customStyle="1" w:styleId="RKSTitle254127">
    <w:name w:val="Стиль RKS_Title + Слева:  254 см Первая строка:  127 см"/>
    <w:basedOn w:val="a"/>
    <w:uiPriority w:val="99"/>
    <w:rsid w:val="00F91E41"/>
    <w:pPr>
      <w:ind w:left="4423"/>
    </w:pPr>
    <w:rPr>
      <w:rFonts w:ascii="Arial" w:hAnsi="Arial" w:cs="Arial"/>
      <w:b/>
      <w:bCs/>
    </w:rPr>
  </w:style>
  <w:style w:type="paragraph" w:styleId="a4">
    <w:name w:val="footer"/>
    <w:basedOn w:val="a"/>
    <w:link w:val="a5"/>
    <w:uiPriority w:val="99"/>
    <w:rsid w:val="00F91E41"/>
    <w:pPr>
      <w:tabs>
        <w:tab w:val="center" w:pos="4677"/>
        <w:tab w:val="right" w:pos="9355"/>
      </w:tabs>
    </w:pPr>
  </w:style>
  <w:style w:type="character" w:customStyle="1" w:styleId="a5">
    <w:name w:val="Нижний колонтитул Знак"/>
    <w:basedOn w:val="a0"/>
    <w:link w:val="a4"/>
    <w:uiPriority w:val="99"/>
    <w:semiHidden/>
    <w:locked/>
    <w:rsid w:val="00BE325E"/>
    <w:rPr>
      <w:rFonts w:cs="Times New Roman"/>
      <w:sz w:val="24"/>
      <w:szCs w:val="24"/>
      <w:lang w:eastAsia="en-US"/>
    </w:rPr>
  </w:style>
  <w:style w:type="character" w:styleId="a6">
    <w:name w:val="page number"/>
    <w:basedOn w:val="a0"/>
    <w:uiPriority w:val="99"/>
    <w:rsid w:val="00F91E41"/>
    <w:rPr>
      <w:rFonts w:cs="Times New Roman"/>
    </w:rPr>
  </w:style>
  <w:style w:type="paragraph" w:styleId="a7">
    <w:name w:val="header"/>
    <w:basedOn w:val="a"/>
    <w:link w:val="a8"/>
    <w:uiPriority w:val="99"/>
    <w:rsid w:val="00F91E41"/>
    <w:pPr>
      <w:tabs>
        <w:tab w:val="center" w:pos="4320"/>
        <w:tab w:val="right" w:pos="8640"/>
      </w:tabs>
    </w:pPr>
  </w:style>
  <w:style w:type="character" w:customStyle="1" w:styleId="a8">
    <w:name w:val="Верхний колонтитул Знак"/>
    <w:basedOn w:val="a0"/>
    <w:link w:val="a7"/>
    <w:uiPriority w:val="99"/>
    <w:semiHidden/>
    <w:locked/>
    <w:rsid w:val="00BE325E"/>
    <w:rPr>
      <w:rFonts w:cs="Times New Roman"/>
      <w:sz w:val="24"/>
      <w:szCs w:val="24"/>
      <w:lang w:eastAsia="en-US"/>
    </w:rPr>
  </w:style>
  <w:style w:type="paragraph" w:customStyle="1" w:styleId="BodyText21">
    <w:name w:val="Body Text 21"/>
    <w:basedOn w:val="a"/>
    <w:uiPriority w:val="99"/>
    <w:rsid w:val="00F91E41"/>
    <w:pPr>
      <w:widowControl w:val="0"/>
      <w:overflowPunct w:val="0"/>
      <w:autoSpaceDE w:val="0"/>
      <w:autoSpaceDN w:val="0"/>
      <w:adjustRightInd w:val="0"/>
      <w:spacing w:before="60"/>
      <w:jc w:val="center"/>
      <w:textAlignment w:val="baseline"/>
    </w:pPr>
    <w:rPr>
      <w:b/>
      <w:bCs/>
      <w:lang w:eastAsia="ru-RU"/>
    </w:rPr>
  </w:style>
  <w:style w:type="paragraph" w:styleId="a9">
    <w:name w:val="footnote text"/>
    <w:basedOn w:val="a"/>
    <w:link w:val="aa"/>
    <w:uiPriority w:val="99"/>
    <w:semiHidden/>
    <w:rsid w:val="00F91E41"/>
    <w:rPr>
      <w:sz w:val="20"/>
      <w:szCs w:val="20"/>
    </w:rPr>
  </w:style>
  <w:style w:type="character" w:customStyle="1" w:styleId="aa">
    <w:name w:val="Текст сноски Знак"/>
    <w:basedOn w:val="a0"/>
    <w:link w:val="a9"/>
    <w:uiPriority w:val="99"/>
    <w:semiHidden/>
    <w:locked/>
    <w:rsid w:val="00BE325E"/>
    <w:rPr>
      <w:rFonts w:cs="Times New Roman"/>
      <w:sz w:val="20"/>
      <w:szCs w:val="20"/>
      <w:lang w:eastAsia="en-US"/>
    </w:rPr>
  </w:style>
  <w:style w:type="character" w:styleId="ab">
    <w:name w:val="footnote reference"/>
    <w:basedOn w:val="a0"/>
    <w:uiPriority w:val="99"/>
    <w:semiHidden/>
    <w:rsid w:val="00F91E41"/>
    <w:rPr>
      <w:rFonts w:cs="Times New Roman"/>
      <w:vertAlign w:val="superscript"/>
    </w:rPr>
  </w:style>
  <w:style w:type="paragraph" w:styleId="20">
    <w:name w:val="Body Text 2"/>
    <w:basedOn w:val="a"/>
    <w:link w:val="22"/>
    <w:uiPriority w:val="99"/>
    <w:rsid w:val="00E22575"/>
    <w:pPr>
      <w:jc w:val="both"/>
    </w:pPr>
    <w:rPr>
      <w:sz w:val="28"/>
      <w:szCs w:val="28"/>
      <w:lang w:eastAsia="ru-RU"/>
    </w:rPr>
  </w:style>
  <w:style w:type="character" w:customStyle="1" w:styleId="22">
    <w:name w:val="Основной текст 2 Знак"/>
    <w:basedOn w:val="a0"/>
    <w:link w:val="20"/>
    <w:uiPriority w:val="99"/>
    <w:semiHidden/>
    <w:locked/>
    <w:rsid w:val="00BE325E"/>
    <w:rPr>
      <w:rFonts w:cs="Times New Roman"/>
      <w:sz w:val="24"/>
      <w:szCs w:val="24"/>
      <w:lang w:eastAsia="en-US"/>
    </w:rPr>
  </w:style>
  <w:style w:type="paragraph" w:styleId="31">
    <w:name w:val="Body Text 3"/>
    <w:basedOn w:val="a"/>
    <w:link w:val="32"/>
    <w:uiPriority w:val="99"/>
    <w:rsid w:val="00E22575"/>
    <w:pPr>
      <w:autoSpaceDE w:val="0"/>
      <w:autoSpaceDN w:val="0"/>
      <w:jc w:val="both"/>
    </w:pPr>
    <w:rPr>
      <w:lang w:eastAsia="ru-RU"/>
    </w:rPr>
  </w:style>
  <w:style w:type="character" w:customStyle="1" w:styleId="32">
    <w:name w:val="Основной текст 3 Знак"/>
    <w:basedOn w:val="a0"/>
    <w:link w:val="31"/>
    <w:uiPriority w:val="99"/>
    <w:semiHidden/>
    <w:locked/>
    <w:rsid w:val="00BE325E"/>
    <w:rPr>
      <w:rFonts w:cs="Times New Roman"/>
      <w:sz w:val="16"/>
      <w:szCs w:val="16"/>
      <w:lang w:eastAsia="en-US"/>
    </w:rPr>
  </w:style>
  <w:style w:type="paragraph" w:styleId="33">
    <w:name w:val="Body Text Indent 3"/>
    <w:basedOn w:val="a"/>
    <w:link w:val="34"/>
    <w:uiPriority w:val="99"/>
    <w:rsid w:val="00E22575"/>
    <w:pPr>
      <w:autoSpaceDE w:val="0"/>
      <w:autoSpaceDN w:val="0"/>
      <w:ind w:firstLine="709"/>
      <w:jc w:val="both"/>
    </w:pPr>
    <w:rPr>
      <w:lang w:eastAsia="ru-RU"/>
    </w:rPr>
  </w:style>
  <w:style w:type="character" w:customStyle="1" w:styleId="34">
    <w:name w:val="Основной текст с отступом 3 Знак"/>
    <w:basedOn w:val="a0"/>
    <w:link w:val="33"/>
    <w:uiPriority w:val="99"/>
    <w:semiHidden/>
    <w:locked/>
    <w:rsid w:val="00BE325E"/>
    <w:rPr>
      <w:rFonts w:cs="Times New Roman"/>
      <w:sz w:val="16"/>
      <w:szCs w:val="16"/>
      <w:lang w:eastAsia="en-US"/>
    </w:rPr>
  </w:style>
  <w:style w:type="paragraph" w:styleId="HTML">
    <w:name w:val="HTML Preformatted"/>
    <w:basedOn w:val="a"/>
    <w:link w:val="HTML0"/>
    <w:uiPriority w:val="99"/>
    <w:rsid w:val="00E2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BE325E"/>
    <w:rPr>
      <w:rFonts w:ascii="Courier New" w:hAnsi="Courier New" w:cs="Courier New"/>
      <w:sz w:val="20"/>
      <w:szCs w:val="20"/>
      <w:lang w:eastAsia="en-US"/>
    </w:rPr>
  </w:style>
  <w:style w:type="paragraph" w:styleId="ac">
    <w:name w:val="Body Text"/>
    <w:basedOn w:val="a"/>
    <w:link w:val="ad"/>
    <w:uiPriority w:val="99"/>
    <w:rsid w:val="00E22575"/>
    <w:pPr>
      <w:spacing w:after="120"/>
    </w:pPr>
  </w:style>
  <w:style w:type="character" w:customStyle="1" w:styleId="ad">
    <w:name w:val="Основной текст Знак"/>
    <w:basedOn w:val="a0"/>
    <w:link w:val="ac"/>
    <w:uiPriority w:val="99"/>
    <w:semiHidden/>
    <w:locked/>
    <w:rsid w:val="00BE325E"/>
    <w:rPr>
      <w:rFonts w:cs="Times New Roman"/>
      <w:sz w:val="24"/>
      <w:szCs w:val="24"/>
      <w:lang w:eastAsia="en-US"/>
    </w:rPr>
  </w:style>
  <w:style w:type="paragraph" w:customStyle="1" w:styleId="12">
    <w:name w:val="Пункт1"/>
    <w:basedOn w:val="a"/>
    <w:uiPriority w:val="99"/>
    <w:rsid w:val="00E22575"/>
    <w:pPr>
      <w:tabs>
        <w:tab w:val="num" w:pos="1134"/>
      </w:tabs>
      <w:spacing w:line="360" w:lineRule="auto"/>
      <w:ind w:firstLine="567"/>
      <w:jc w:val="both"/>
    </w:pPr>
    <w:rPr>
      <w:sz w:val="28"/>
      <w:szCs w:val="28"/>
      <w:lang w:eastAsia="ru-RU"/>
    </w:rPr>
  </w:style>
  <w:style w:type="paragraph" w:styleId="ae">
    <w:name w:val="Balloon Text"/>
    <w:basedOn w:val="a"/>
    <w:link w:val="af"/>
    <w:uiPriority w:val="99"/>
    <w:semiHidden/>
    <w:rsid w:val="00614B2F"/>
    <w:rPr>
      <w:rFonts w:ascii="Tahoma" w:hAnsi="Tahoma" w:cs="Tahoma"/>
      <w:sz w:val="16"/>
      <w:szCs w:val="16"/>
    </w:rPr>
  </w:style>
  <w:style w:type="character" w:customStyle="1" w:styleId="af">
    <w:name w:val="Текст выноски Знак"/>
    <w:basedOn w:val="a0"/>
    <w:link w:val="ae"/>
    <w:uiPriority w:val="99"/>
    <w:semiHidden/>
    <w:locked/>
    <w:rsid w:val="00BE325E"/>
    <w:rPr>
      <w:rFonts w:cs="Times New Roman"/>
      <w:sz w:val="2"/>
      <w:szCs w:val="2"/>
      <w:lang w:eastAsia="en-US"/>
    </w:rPr>
  </w:style>
  <w:style w:type="paragraph" w:customStyle="1" w:styleId="af0">
    <w:name w:val="РД Название"/>
    <w:basedOn w:val="a"/>
    <w:uiPriority w:val="99"/>
    <w:rsid w:val="0010798B"/>
    <w:pPr>
      <w:shd w:val="clear" w:color="auto" w:fill="FFFFFF"/>
      <w:spacing w:before="209"/>
      <w:ind w:left="14"/>
    </w:pPr>
    <w:rPr>
      <w:b/>
      <w:bCs/>
      <w:i/>
      <w:iCs/>
      <w:lang w:eastAsia="ru-RU"/>
    </w:rPr>
  </w:style>
  <w:style w:type="paragraph" w:customStyle="1" w:styleId="CharCharCharCharCharCharCharChar">
    <w:name w:val="Char Char Знак Знак Char Char Знак Знак Char Char Знак Знак Char Char"/>
    <w:basedOn w:val="a"/>
    <w:uiPriority w:val="99"/>
    <w:rsid w:val="00612D31"/>
    <w:pPr>
      <w:spacing w:after="160"/>
    </w:pPr>
    <w:rPr>
      <w:rFonts w:ascii="Arial" w:hAnsi="Arial" w:cs="Arial"/>
      <w:b/>
      <w:bCs/>
      <w:color w:val="FFFFFF"/>
      <w:sz w:val="32"/>
      <w:szCs w:val="32"/>
      <w:lang w:val="en-US"/>
    </w:rPr>
  </w:style>
  <w:style w:type="paragraph" w:customStyle="1" w:styleId="23">
    <w:name w:val="Пункт_2"/>
    <w:basedOn w:val="a"/>
    <w:rsid w:val="00715F1A"/>
    <w:pPr>
      <w:spacing w:line="360" w:lineRule="auto"/>
      <w:jc w:val="both"/>
    </w:pPr>
    <w:rPr>
      <w:sz w:val="28"/>
      <w:szCs w:val="28"/>
      <w:lang w:eastAsia="ru-RU"/>
    </w:rPr>
  </w:style>
  <w:style w:type="paragraph" w:customStyle="1" w:styleId="35">
    <w:name w:val="Пункт_3"/>
    <w:basedOn w:val="23"/>
    <w:rsid w:val="00715F1A"/>
    <w:pPr>
      <w:numPr>
        <w:ilvl w:val="2"/>
      </w:numPr>
    </w:pPr>
  </w:style>
  <w:style w:type="paragraph" w:customStyle="1" w:styleId="4">
    <w:name w:val="Пункт_4"/>
    <w:basedOn w:val="35"/>
    <w:rsid w:val="00715F1A"/>
    <w:pPr>
      <w:numPr>
        <w:ilvl w:val="3"/>
      </w:numPr>
    </w:pPr>
  </w:style>
  <w:style w:type="paragraph" w:customStyle="1" w:styleId="5ABCD">
    <w:name w:val="Пункт_5_ABCD"/>
    <w:basedOn w:val="a"/>
    <w:rsid w:val="00715F1A"/>
    <w:pPr>
      <w:spacing w:line="360" w:lineRule="auto"/>
      <w:jc w:val="both"/>
    </w:pPr>
    <w:rPr>
      <w:sz w:val="28"/>
      <w:szCs w:val="28"/>
      <w:lang w:eastAsia="ru-RU"/>
    </w:rPr>
  </w:style>
  <w:style w:type="paragraph" w:customStyle="1" w:styleId="13">
    <w:name w:val="Пункт_1"/>
    <w:basedOn w:val="a"/>
    <w:rsid w:val="00715F1A"/>
    <w:pPr>
      <w:keepNext/>
      <w:spacing w:before="480" w:after="240"/>
      <w:jc w:val="center"/>
      <w:outlineLvl w:val="0"/>
    </w:pPr>
    <w:rPr>
      <w:rFonts w:ascii="Arial" w:hAnsi="Arial" w:cs="Arial"/>
      <w:b/>
      <w:bCs/>
      <w:sz w:val="32"/>
      <w:szCs w:val="32"/>
      <w:lang w:eastAsia="ru-RU"/>
    </w:rPr>
  </w:style>
  <w:style w:type="paragraph" w:customStyle="1" w:styleId="24">
    <w:name w:val="Пункт_2_заглав"/>
    <w:basedOn w:val="23"/>
    <w:next w:val="23"/>
    <w:uiPriority w:val="99"/>
    <w:rsid w:val="00B37E94"/>
    <w:pPr>
      <w:keepNext/>
      <w:tabs>
        <w:tab w:val="num" w:pos="2325"/>
      </w:tabs>
      <w:suppressAutoHyphens/>
      <w:spacing w:before="360" w:after="120"/>
      <w:ind w:left="2325" w:hanging="340"/>
      <w:outlineLvl w:val="1"/>
    </w:pPr>
    <w:rPr>
      <w:b/>
      <w:bCs/>
    </w:rPr>
  </w:style>
  <w:style w:type="paragraph" w:customStyle="1" w:styleId="af1">
    <w:name w:val="Пункт"/>
    <w:basedOn w:val="ac"/>
    <w:uiPriority w:val="99"/>
    <w:rsid w:val="004E42F9"/>
    <w:pPr>
      <w:tabs>
        <w:tab w:val="num" w:pos="1985"/>
      </w:tabs>
      <w:spacing w:after="0" w:line="360" w:lineRule="auto"/>
      <w:ind w:left="1985" w:hanging="851"/>
      <w:jc w:val="both"/>
    </w:pPr>
    <w:rPr>
      <w:sz w:val="28"/>
      <w:szCs w:val="28"/>
      <w:lang w:eastAsia="ru-RU"/>
    </w:rPr>
  </w:style>
  <w:style w:type="paragraph" w:customStyle="1" w:styleId="af2">
    <w:name w:val="Подпункт"/>
    <w:basedOn w:val="af1"/>
    <w:uiPriority w:val="99"/>
    <w:rsid w:val="004E42F9"/>
    <w:pPr>
      <w:tabs>
        <w:tab w:val="clear" w:pos="1985"/>
        <w:tab w:val="num" w:pos="3119"/>
      </w:tabs>
      <w:ind w:left="3119" w:hanging="1134"/>
    </w:pPr>
  </w:style>
  <w:style w:type="character" w:styleId="af3">
    <w:name w:val="annotation reference"/>
    <w:basedOn w:val="a0"/>
    <w:uiPriority w:val="99"/>
    <w:semiHidden/>
    <w:rsid w:val="005D6FF5"/>
    <w:rPr>
      <w:rFonts w:cs="Times New Roman"/>
      <w:sz w:val="16"/>
      <w:szCs w:val="16"/>
    </w:rPr>
  </w:style>
  <w:style w:type="paragraph" w:styleId="af4">
    <w:name w:val="annotation text"/>
    <w:basedOn w:val="a"/>
    <w:link w:val="af5"/>
    <w:uiPriority w:val="99"/>
    <w:semiHidden/>
    <w:rsid w:val="005D6FF5"/>
    <w:rPr>
      <w:sz w:val="20"/>
      <w:szCs w:val="20"/>
    </w:rPr>
  </w:style>
  <w:style w:type="character" w:customStyle="1" w:styleId="af5">
    <w:name w:val="Текст примечания Знак"/>
    <w:basedOn w:val="a0"/>
    <w:link w:val="af4"/>
    <w:uiPriority w:val="99"/>
    <w:semiHidden/>
    <w:locked/>
    <w:rsid w:val="00BE325E"/>
    <w:rPr>
      <w:rFonts w:cs="Times New Roman"/>
      <w:sz w:val="20"/>
      <w:szCs w:val="20"/>
      <w:lang w:eastAsia="en-US"/>
    </w:rPr>
  </w:style>
  <w:style w:type="paragraph" w:styleId="af6">
    <w:name w:val="annotation subject"/>
    <w:basedOn w:val="af4"/>
    <w:next w:val="af4"/>
    <w:link w:val="af7"/>
    <w:uiPriority w:val="99"/>
    <w:semiHidden/>
    <w:rsid w:val="005D6FF5"/>
    <w:rPr>
      <w:b/>
      <w:bCs/>
    </w:rPr>
  </w:style>
  <w:style w:type="character" w:customStyle="1" w:styleId="af7">
    <w:name w:val="Тема примечания Знак"/>
    <w:basedOn w:val="af5"/>
    <w:link w:val="af6"/>
    <w:uiPriority w:val="99"/>
    <w:semiHidden/>
    <w:locked/>
    <w:rsid w:val="00BE325E"/>
    <w:rPr>
      <w:rFonts w:cs="Times New Roman"/>
      <w:b/>
      <w:bCs/>
      <w:sz w:val="20"/>
      <w:szCs w:val="20"/>
      <w:lang w:eastAsia="en-US"/>
    </w:rPr>
  </w:style>
  <w:style w:type="paragraph" w:styleId="af8">
    <w:name w:val="Body Text Indent"/>
    <w:basedOn w:val="a"/>
    <w:link w:val="af9"/>
    <w:uiPriority w:val="99"/>
    <w:rsid w:val="00805473"/>
    <w:pPr>
      <w:spacing w:after="120"/>
      <w:ind w:left="283"/>
    </w:pPr>
  </w:style>
  <w:style w:type="character" w:customStyle="1" w:styleId="af9">
    <w:name w:val="Основной текст с отступом Знак"/>
    <w:basedOn w:val="a0"/>
    <w:link w:val="af8"/>
    <w:uiPriority w:val="99"/>
    <w:semiHidden/>
    <w:locked/>
    <w:rsid w:val="00BE325E"/>
    <w:rPr>
      <w:rFonts w:cs="Times New Roman"/>
      <w:sz w:val="24"/>
      <w:szCs w:val="24"/>
      <w:lang w:eastAsia="en-US"/>
    </w:rPr>
  </w:style>
  <w:style w:type="paragraph" w:styleId="25">
    <w:name w:val="Body Text Indent 2"/>
    <w:basedOn w:val="a"/>
    <w:link w:val="26"/>
    <w:uiPriority w:val="99"/>
    <w:rsid w:val="00AB6341"/>
    <w:pPr>
      <w:spacing w:after="120" w:line="480" w:lineRule="auto"/>
      <w:ind w:left="283"/>
    </w:pPr>
  </w:style>
  <w:style w:type="character" w:customStyle="1" w:styleId="26">
    <w:name w:val="Основной текст с отступом 2 Знак"/>
    <w:basedOn w:val="a0"/>
    <w:link w:val="25"/>
    <w:uiPriority w:val="99"/>
    <w:semiHidden/>
    <w:locked/>
    <w:rsid w:val="00BE325E"/>
    <w:rPr>
      <w:rFonts w:cs="Times New Roman"/>
      <w:sz w:val="24"/>
      <w:szCs w:val="24"/>
      <w:lang w:eastAsia="en-US"/>
    </w:rPr>
  </w:style>
  <w:style w:type="character" w:styleId="afa">
    <w:name w:val="Hyperlink"/>
    <w:basedOn w:val="a0"/>
    <w:uiPriority w:val="99"/>
    <w:rsid w:val="00F53177"/>
    <w:rPr>
      <w:rFonts w:cs="Times New Roman"/>
      <w:color w:val="0000FF"/>
      <w:u w:val="single"/>
    </w:rPr>
  </w:style>
  <w:style w:type="paragraph" w:styleId="afb">
    <w:name w:val="List Paragraph"/>
    <w:basedOn w:val="a"/>
    <w:uiPriority w:val="34"/>
    <w:qFormat/>
    <w:rsid w:val="0027602D"/>
    <w:pPr>
      <w:ind w:left="708"/>
    </w:pPr>
  </w:style>
  <w:style w:type="paragraph" w:styleId="afc">
    <w:name w:val="Revision"/>
    <w:hidden/>
    <w:uiPriority w:val="99"/>
    <w:semiHidden/>
    <w:rsid w:val="00CC6381"/>
    <w:rPr>
      <w:sz w:val="24"/>
      <w:szCs w:val="24"/>
      <w:lang w:eastAsia="en-US"/>
    </w:rPr>
  </w:style>
  <w:style w:type="paragraph" w:customStyle="1" w:styleId="ConsPlusNormal">
    <w:name w:val="ConsPlusNormal"/>
    <w:rsid w:val="00875C13"/>
    <w:pPr>
      <w:widowControl w:val="0"/>
      <w:autoSpaceDE w:val="0"/>
      <w:autoSpaceDN w:val="0"/>
      <w:adjustRightInd w:val="0"/>
      <w:ind w:firstLine="720"/>
    </w:pPr>
    <w:rPr>
      <w:rFonts w:ascii="Arial" w:eastAsiaTheme="minorEastAsia" w:hAnsi="Arial" w:cs="Arial"/>
    </w:rPr>
  </w:style>
  <w:style w:type="paragraph" w:styleId="afd">
    <w:name w:val="endnote text"/>
    <w:basedOn w:val="a"/>
    <w:link w:val="afe"/>
    <w:uiPriority w:val="99"/>
    <w:semiHidden/>
    <w:unhideWhenUsed/>
    <w:rsid w:val="00FD3EE1"/>
    <w:rPr>
      <w:sz w:val="20"/>
      <w:szCs w:val="20"/>
    </w:rPr>
  </w:style>
  <w:style w:type="character" w:customStyle="1" w:styleId="afe">
    <w:name w:val="Текст концевой сноски Знак"/>
    <w:basedOn w:val="a0"/>
    <w:link w:val="afd"/>
    <w:uiPriority w:val="99"/>
    <w:semiHidden/>
    <w:rsid w:val="00FD3EE1"/>
    <w:rPr>
      <w:lang w:eastAsia="en-US"/>
    </w:rPr>
  </w:style>
  <w:style w:type="character" w:styleId="aff">
    <w:name w:val="endnote reference"/>
    <w:basedOn w:val="a0"/>
    <w:uiPriority w:val="99"/>
    <w:semiHidden/>
    <w:unhideWhenUsed/>
    <w:rsid w:val="00FD3EE1"/>
    <w:rPr>
      <w:vertAlign w:val="superscript"/>
    </w:rPr>
  </w:style>
  <w:style w:type="paragraph" w:customStyle="1" w:styleId="Default">
    <w:name w:val="Default"/>
    <w:rsid w:val="00276CBC"/>
    <w:pPr>
      <w:autoSpaceDE w:val="0"/>
      <w:autoSpaceDN w:val="0"/>
      <w:adjustRightInd w:val="0"/>
    </w:pPr>
    <w:rPr>
      <w:rFonts w:ascii="Arial" w:hAnsi="Arial" w:cs="Arial"/>
      <w:color w:val="000000"/>
      <w:sz w:val="24"/>
      <w:szCs w:val="24"/>
    </w:rPr>
  </w:style>
  <w:style w:type="paragraph" w:customStyle="1" w:styleId="aff0">
    <w:name w:val="Примечание"/>
    <w:basedOn w:val="a"/>
    <w:rsid w:val="007C6563"/>
    <w:pPr>
      <w:numPr>
        <w:ilvl w:val="1"/>
      </w:numPr>
      <w:spacing w:before="240" w:after="240"/>
      <w:ind w:left="1701" w:right="567" w:firstLine="851"/>
      <w:jc w:val="both"/>
    </w:pPr>
    <w:rPr>
      <w:snapToGrid w:val="0"/>
      <w:spacing w:val="20"/>
      <w:szCs w:val="20"/>
      <w:lang w:eastAsia="ru-RU"/>
    </w:rPr>
  </w:style>
  <w:style w:type="paragraph" w:styleId="aff1">
    <w:name w:val="Title"/>
    <w:basedOn w:val="a"/>
    <w:link w:val="aff2"/>
    <w:qFormat/>
    <w:locked/>
    <w:rsid w:val="007C6563"/>
    <w:pPr>
      <w:widowControl w:val="0"/>
      <w:adjustRightInd w:val="0"/>
      <w:spacing w:line="360" w:lineRule="atLeast"/>
      <w:jc w:val="center"/>
      <w:textAlignment w:val="baseline"/>
    </w:pPr>
    <w:rPr>
      <w:b/>
      <w:bCs/>
      <w:sz w:val="28"/>
      <w:lang w:eastAsia="ru-RU"/>
    </w:rPr>
  </w:style>
  <w:style w:type="character" w:customStyle="1" w:styleId="aff2">
    <w:name w:val="Название Знак"/>
    <w:basedOn w:val="a0"/>
    <w:link w:val="aff1"/>
    <w:rsid w:val="007C6563"/>
    <w:rPr>
      <w:b/>
      <w:bCs/>
      <w:sz w:val="28"/>
      <w:szCs w:val="24"/>
    </w:rPr>
  </w:style>
  <w:style w:type="numbering" w:customStyle="1" w:styleId="1">
    <w:name w:val="Стиль1"/>
    <w:uiPriority w:val="99"/>
    <w:rsid w:val="004921DA"/>
    <w:pPr>
      <w:numPr>
        <w:numId w:val="5"/>
      </w:numPr>
    </w:pPr>
  </w:style>
  <w:style w:type="paragraph" w:customStyle="1" w:styleId="ConsPlusNonformat">
    <w:name w:val="ConsPlusNonformat"/>
    <w:rsid w:val="00837D96"/>
    <w:pPr>
      <w:widowControl w:val="0"/>
      <w:autoSpaceDE w:val="0"/>
      <w:autoSpaceDN w:val="0"/>
      <w:adjustRightInd w:val="0"/>
    </w:pPr>
    <w:rPr>
      <w:rFonts w:ascii="Courier New" w:hAnsi="Courier New" w:cs="Courier New"/>
    </w:rPr>
  </w:style>
  <w:style w:type="paragraph" w:customStyle="1" w:styleId="s1">
    <w:name w:val="s_1"/>
    <w:basedOn w:val="a"/>
    <w:rsid w:val="00A34617"/>
    <w:pPr>
      <w:spacing w:before="100" w:beforeAutospacing="1" w:after="100" w:afterAutospacing="1"/>
    </w:pPr>
    <w:rPr>
      <w:lang w:eastAsia="ru-RU"/>
    </w:rPr>
  </w:style>
  <w:style w:type="character" w:styleId="aff3">
    <w:name w:val="Emphasis"/>
    <w:basedOn w:val="a0"/>
    <w:uiPriority w:val="20"/>
    <w:qFormat/>
    <w:locked/>
    <w:rsid w:val="00A34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395">
      <w:bodyDiv w:val="1"/>
      <w:marLeft w:val="0"/>
      <w:marRight w:val="0"/>
      <w:marTop w:val="0"/>
      <w:marBottom w:val="0"/>
      <w:divBdr>
        <w:top w:val="none" w:sz="0" w:space="0" w:color="auto"/>
        <w:left w:val="none" w:sz="0" w:space="0" w:color="auto"/>
        <w:bottom w:val="none" w:sz="0" w:space="0" w:color="auto"/>
        <w:right w:val="none" w:sz="0" w:space="0" w:color="auto"/>
      </w:divBdr>
    </w:div>
    <w:div w:id="887493540">
      <w:bodyDiv w:val="1"/>
      <w:marLeft w:val="0"/>
      <w:marRight w:val="0"/>
      <w:marTop w:val="0"/>
      <w:marBottom w:val="0"/>
      <w:divBdr>
        <w:top w:val="none" w:sz="0" w:space="0" w:color="auto"/>
        <w:left w:val="none" w:sz="0" w:space="0" w:color="auto"/>
        <w:bottom w:val="none" w:sz="0" w:space="0" w:color="auto"/>
        <w:right w:val="none" w:sz="0" w:space="0" w:color="auto"/>
      </w:divBdr>
    </w:div>
    <w:div w:id="1051811653">
      <w:bodyDiv w:val="1"/>
      <w:marLeft w:val="0"/>
      <w:marRight w:val="0"/>
      <w:marTop w:val="0"/>
      <w:marBottom w:val="0"/>
      <w:divBdr>
        <w:top w:val="none" w:sz="0" w:space="0" w:color="auto"/>
        <w:left w:val="none" w:sz="0" w:space="0" w:color="auto"/>
        <w:bottom w:val="none" w:sz="0" w:space="0" w:color="auto"/>
        <w:right w:val="none" w:sz="0" w:space="0" w:color="auto"/>
      </w:divBdr>
    </w:div>
    <w:div w:id="1205949541">
      <w:marLeft w:val="0"/>
      <w:marRight w:val="0"/>
      <w:marTop w:val="0"/>
      <w:marBottom w:val="0"/>
      <w:divBdr>
        <w:top w:val="none" w:sz="0" w:space="0" w:color="auto"/>
        <w:left w:val="none" w:sz="0" w:space="0" w:color="auto"/>
        <w:bottom w:val="none" w:sz="0" w:space="0" w:color="auto"/>
        <w:right w:val="none" w:sz="0" w:space="0" w:color="auto"/>
      </w:divBdr>
    </w:div>
    <w:div w:id="1470393359">
      <w:bodyDiv w:val="1"/>
      <w:marLeft w:val="0"/>
      <w:marRight w:val="0"/>
      <w:marTop w:val="0"/>
      <w:marBottom w:val="0"/>
      <w:divBdr>
        <w:top w:val="none" w:sz="0" w:space="0" w:color="auto"/>
        <w:left w:val="none" w:sz="0" w:space="0" w:color="auto"/>
        <w:bottom w:val="none" w:sz="0" w:space="0" w:color="auto"/>
        <w:right w:val="none" w:sz="0" w:space="0" w:color="auto"/>
      </w:divBdr>
    </w:div>
    <w:div w:id="20656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483D4CE7E03A7E49F9D3D98558A45C6C67986AE63B2F32FDEDAAC97B01774FE768C1B61C1DB3K" TargetMode="External"/><Relationship Id="rId18" Type="http://schemas.openxmlformats.org/officeDocument/2006/relationships/hyperlink" Target="consultantplus://offline/ref=EDE6B2EA8723876A6BF81303E316E4022ED34E80FFFC430A588D9E5910919192679230F3B910EE161356EB81CABA25D5798CF10337CDn9s4H" TargetMode="External"/><Relationship Id="rId26" Type="http://schemas.openxmlformats.org/officeDocument/2006/relationships/hyperlink" Target="consultantplus://offline/ref=D552CD136198DACBC5EC816C331A29C45DBA14EA57CA69AB744AC6F49B56C170A0554FC2381BB813ACF3F7826FFF59C1192A4420D60B00FEP3FFN" TargetMode="External"/><Relationship Id="rId39" Type="http://schemas.openxmlformats.org/officeDocument/2006/relationships/hyperlink" Target="consultantplus://offline/ref=2D7902801284DB8E33A793CA3D835E861694E5860F4D47501ED4FD486C57750B3A9C1E1D981FF15FAC35217C11FEB7E10A544AF12Bi5R7K" TargetMode="External"/><Relationship Id="rId21" Type="http://schemas.openxmlformats.org/officeDocument/2006/relationships/hyperlink" Target="consultantplus://offline/ref=EDE6B2EA8723876A6BF81303E316E4022ED34E84FAFD430A588D9E5910919192679230F0B817E8161356EB81CABA25D5798CF10337CDn9s4H" TargetMode="External"/><Relationship Id="rId34" Type="http://schemas.openxmlformats.org/officeDocument/2006/relationships/image" Target="media/image5.wmf"/><Relationship Id="rId42" Type="http://schemas.openxmlformats.org/officeDocument/2006/relationships/hyperlink" Target="mailto:voek@voek.vinfo.ru" TargetMode="External"/><Relationship Id="rId47" Type="http://schemas.openxmlformats.org/officeDocument/2006/relationships/hyperlink" Target="mailto:s.baranova@ores.ru"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E6B2EA8723876A6BF81303E316E4022EDC4987F1FD430A588D9E5910919192679230F7B912E1491643FAD9C7B332CB7D96ED0135nCsEH" TargetMode="External"/><Relationship Id="rId29" Type="http://schemas.openxmlformats.org/officeDocument/2006/relationships/image" Target="media/image1.wmf"/><Relationship Id="rId11" Type="http://schemas.openxmlformats.org/officeDocument/2006/relationships/hyperlink" Target="http://www.edudic.ru/buh/2758/" TargetMode="External"/><Relationship Id="rId24" Type="http://schemas.openxmlformats.org/officeDocument/2006/relationships/hyperlink" Target="https://internet.garant.ru/" TargetMode="External"/><Relationship Id="rId32" Type="http://schemas.openxmlformats.org/officeDocument/2006/relationships/image" Target="media/image4.wmf"/><Relationship Id="rId37" Type="http://schemas.openxmlformats.org/officeDocument/2006/relationships/image" Target="media/image8.wmf"/><Relationship Id="rId40" Type="http://schemas.openxmlformats.org/officeDocument/2006/relationships/hyperlink" Target="mailto:ores@vl.ores.ru" TargetMode="External"/><Relationship Id="rId45" Type="http://schemas.openxmlformats.org/officeDocument/2006/relationships/hyperlink" Target="mailto:info@ies-prikame.ru"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www.edudic.ru/buh/5664/" TargetMode="External"/><Relationship Id="rId19" Type="http://schemas.openxmlformats.org/officeDocument/2006/relationships/hyperlink" Target="consultantplus://offline/ref=EDE6B2EA8723876A6BF81303E316E4022ED34E84FAFD430A588D9E5910919192679230F3B811E214400CFB8583EF21CB7096EF0529CD95FEnAs3H" TargetMode="External"/><Relationship Id="rId31" Type="http://schemas.openxmlformats.org/officeDocument/2006/relationships/image" Target="media/image3.wmf"/><Relationship Id="rId44" Type="http://schemas.openxmlformats.org/officeDocument/2006/relationships/hyperlink" Target="mailto:ores@es.ptz.ru"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dudic.ru/buh/2758/" TargetMode="External"/><Relationship Id="rId14" Type="http://schemas.openxmlformats.org/officeDocument/2006/relationships/hyperlink" Target="consultantplus://offline/ref=28A6A8C284D3502AD85C7C1DAFD7C857FC702E7DDD12238DA4EDDA9BB721F559DA6B6F9583717597lAz7N" TargetMode="External"/><Relationship Id="rId22" Type="http://schemas.openxmlformats.org/officeDocument/2006/relationships/hyperlink" Target="consultantplus://offline/ref=EDE6B2EA8723876A6BF81303E316E4022ED34E84FAFD430A588D9E5910919192679230F0B818EC161356EB81CABA25D5798CF10337CDn9s4H" TargetMode="External"/><Relationship Id="rId27" Type="http://schemas.openxmlformats.org/officeDocument/2006/relationships/hyperlink" Target="consultantplus://offline/ref=F26BAE64EDDE0E2811D8F7ADF4E0AA263BE75A6D7354002F86EB5EF2A07CDC5E8188AFB0D8B3B94C3B306F3B2B58450350E5BD4E0D94BF57G1GEN" TargetMode="External"/><Relationship Id="rId30" Type="http://schemas.openxmlformats.org/officeDocument/2006/relationships/image" Target="media/image2.wmf"/><Relationship Id="rId35" Type="http://schemas.openxmlformats.org/officeDocument/2006/relationships/image" Target="media/image6.wmf"/><Relationship Id="rId43" Type="http://schemas.openxmlformats.org/officeDocument/2006/relationships/hyperlink" Target="mailto:o.bryazgina@es.ptz.ru" TargetMode="External"/><Relationship Id="rId48" Type="http://schemas.openxmlformats.org/officeDocument/2006/relationships/hyperlink" Target="mailto:office@orestlt.ru"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2483D4CE7E03A7E49F9D3D98558A45C6C67986AE63B2F32FDEDAAC97B01774FE768C1B61C1DBDK" TargetMode="External"/><Relationship Id="rId17" Type="http://schemas.openxmlformats.org/officeDocument/2006/relationships/hyperlink" Target="consultantplus://offline/ref=EDE6B2EA8723876A6BF81303E316E4022ED34E80FFFC430A588D9E5910919192679230F1B114E8161356EB81CABA25D5798CF10337CDn9s4H" TargetMode="External"/><Relationship Id="rId25" Type="http://schemas.openxmlformats.org/officeDocument/2006/relationships/hyperlink" Target="consultantplus://offline/ref=7D916F92991C812DA97EE22CB8A0213FF23388C7C9B5AC1D7F6070020FF18257BCEC39C30CDD829B6E3B4C65E4286C793C74F072945AAD21RBREH" TargetMode="External"/><Relationship Id="rId33" Type="http://schemas.openxmlformats.org/officeDocument/2006/relationships/hyperlink" Target="http://www.gks.ru" TargetMode="External"/><Relationship Id="rId38" Type="http://schemas.openxmlformats.org/officeDocument/2006/relationships/hyperlink" Target="consultantplus://offline/ref=2D7902801284DB8E33A793CA3D835E861694E5860F4D47501ED4FD486C57750B3A9C1E1D981FF15FAC35217C11FEB7E10A544AF12Bi5R7K" TargetMode="External"/><Relationship Id="rId46" Type="http://schemas.openxmlformats.org/officeDocument/2006/relationships/hyperlink" Target="mailto:info@tcselnet.ru" TargetMode="External"/><Relationship Id="rId20" Type="http://schemas.openxmlformats.org/officeDocument/2006/relationships/hyperlink" Target="consultantplus://offline/ref=EDE6B2EA8723876A6BF81303E316E4022ED34E84FAFD430A588D9E5910919192679230F0B815EE161356EB81CABA25D5798CF10337CDn9s4H" TargetMode="External"/><Relationship Id="rId41" Type="http://schemas.openxmlformats.org/officeDocument/2006/relationships/hyperlink" Target="mailto:info@berelcomp.ru"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836E64EFB6AC622579155AB76F0D1EE49595F9670DCA304B5FF65091F25E07E5E9CDD97A61459EC0A2EC91782F512A58415606B73S1KBL" TargetMode="External"/><Relationship Id="rId23" Type="http://schemas.openxmlformats.org/officeDocument/2006/relationships/hyperlink" Target="consultantplus://offline/ref=EDE6B2EA8723876A6BF81303E316E4022EDC4987F1FD430A588D9E5910919192679230F0BE12EA161356EB81CABA25D5798CF10337CDn9s4H" TargetMode="External"/><Relationship Id="rId28" Type="http://schemas.openxmlformats.org/officeDocument/2006/relationships/hyperlink" Target="consultantplus://offline/ref=7D916F92991C812DA97EE22CB8A0213FF23388C7C9B5AC1D7F6070020FF18257BCEC39C30CDD839B6C3B4C65E4286C793C74F072945AAD21RBREH" TargetMode="External"/><Relationship Id="rId36" Type="http://schemas.openxmlformats.org/officeDocument/2006/relationships/image" Target="media/image7.wmf"/><Relationship Id="rId49" Type="http://schemas.openxmlformats.org/officeDocument/2006/relationships/hyperlink" Target="mailto:bel.av-33@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F2A43-9929-490C-A1B1-11D064B2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27608</Words>
  <Characters>157366</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П Р И К А З</vt:lpstr>
    </vt:vector>
  </TitlesOfParts>
  <Company>DrAGoN CorP</Company>
  <LinksUpToDate>false</LinksUpToDate>
  <CharactersWithSpaces>184605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И К А З</dc:title>
  <dc:creator>kkry001</dc:creator>
  <cp:lastModifiedBy>Игнатьева О.В.</cp:lastModifiedBy>
  <cp:revision>5</cp:revision>
  <cp:lastPrinted>2022-04-05T10:28:00Z</cp:lastPrinted>
  <dcterms:created xsi:type="dcterms:W3CDTF">2022-12-20T12:00:00Z</dcterms:created>
  <dcterms:modified xsi:type="dcterms:W3CDTF">2022-12-21T07:39:00Z</dcterms:modified>
</cp:coreProperties>
</file>